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7F7F7F" w:themeColor="text1" w:themeTint="80"/>
          <w:sz w:val="32"/>
          <w:szCs w:val="32"/>
        </w:rPr>
        <w:id w:val="1125013334"/>
        <w:docPartObj>
          <w:docPartGallery w:val="Cover Pages"/>
          <w:docPartUnique/>
        </w:docPartObj>
      </w:sdtPr>
      <w:sdtEndPr>
        <w:rPr>
          <w:color w:val="365F91" w:themeColor="accent1" w:themeShade="BF"/>
          <w:sz w:val="28"/>
          <w:szCs w:val="28"/>
        </w:rPr>
      </w:sdtEndPr>
      <w:sdtContent>
        <w:p w:rsidR="00195F2D" w:rsidRDefault="007E2EEF">
          <w:pPr>
            <w:jc w:val="right"/>
            <w:rPr>
              <w:color w:val="7F7F7F" w:themeColor="text1" w:themeTint="80"/>
              <w:sz w:val="32"/>
              <w:szCs w:val="32"/>
            </w:rPr>
          </w:pPr>
          <w:sdt>
            <w:sdtPr>
              <w:rPr>
                <w:color w:val="7F7F7F" w:themeColor="text1" w:themeTint="80"/>
                <w:sz w:val="32"/>
                <w:szCs w:val="32"/>
              </w:rPr>
              <w:alias w:val="Date"/>
              <w:id w:val="19000712"/>
              <w:placeholder>
                <w:docPart w:val="174F1E6B579E47F89007DC188796280E"/>
              </w:placeholder>
              <w:dataBinding w:prefixMappings="xmlns:ns0='http://schemas.microsoft.com/office/2006/coverPageProps'" w:xpath="/ns0:CoverPageProperties[1]/ns0:PublishDate[1]" w:storeItemID="{55AF091B-3C7A-41E3-B477-F2FDAA23CFDA}"/>
              <w:date w:fullDate="2008-10-07T00:00:00Z">
                <w:dateFormat w:val="M/d/yyyy"/>
                <w:lid w:val="en-US"/>
                <w:storeMappedDataAs w:val="dateTime"/>
                <w:calendar w:val="gregorian"/>
              </w:date>
            </w:sdtPr>
            <w:sdtContent>
              <w:r w:rsidR="00195F2D">
                <w:rPr>
                  <w:color w:val="7F7F7F" w:themeColor="text1" w:themeTint="80"/>
                  <w:sz w:val="32"/>
                  <w:szCs w:val="32"/>
                </w:rPr>
                <w:t>10/7/2008</w:t>
              </w:r>
            </w:sdtContent>
          </w:sdt>
          <w:r w:rsidR="000A7067" w:rsidRPr="000A7067">
            <w:rPr>
              <w:noProof/>
              <w:color w:val="C4BC96" w:themeColor="background2" w:themeShade="BF"/>
              <w:sz w:val="32"/>
              <w:szCs w:val="32"/>
              <w:lang w:eastAsia="zh-TW"/>
            </w:rPr>
            <w:t xml:space="preserve"> </w:t>
          </w:r>
          <w:r w:rsidRPr="007E2EEF">
            <w:rPr>
              <w:noProof/>
              <w:color w:val="C4BC96" w:themeColor="background2" w:themeShade="BF"/>
              <w:sz w:val="32"/>
              <w:szCs w:val="32"/>
              <w:lang w:eastAsia="zh-TW"/>
            </w:rPr>
            <w:pict>
              <v:group id="_x0000_s1034"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v:rect id="_x0000_s1035" style="position:absolute;width:12240;height:15840;mso-width-percent:1000;mso-height-percent:1000;mso-position-horizontal:center;mso-position-horizontal-relative:page;mso-position-vertical:top;mso-position-vertical-relative:page;mso-width-percent:1000;mso-height-percent:1000" fillcolor="#b17e21" stroked="f"/>
                <v:rect id="_x0000_s1036"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236"/>
          </w:tblGrid>
          <w:tr w:rsidR="00195F2D" w:rsidRPr="00195F2D">
            <w:tc>
              <w:tcPr>
                <w:tcW w:w="9236" w:type="dxa"/>
              </w:tcPr>
              <w:p w:rsidR="00195F2D" w:rsidRDefault="007E2EEF" w:rsidP="00195F2D">
                <w:pPr>
                  <w:pStyle w:val="NoSpacing"/>
                  <w:jc w:val="center"/>
                  <w:rPr>
                    <w:color w:val="7F7F7F" w:themeColor="text1" w:themeTint="80"/>
                    <w:sz w:val="32"/>
                    <w:szCs w:val="32"/>
                  </w:rPr>
                </w:pPr>
                <w:sdt>
                  <w:sdtPr>
                    <w:rPr>
                      <w:color w:val="7F7F7F" w:themeColor="text1" w:themeTint="80"/>
                      <w:sz w:val="32"/>
                      <w:szCs w:val="32"/>
                    </w:rPr>
                    <w:alias w:val="Subtitle"/>
                    <w:id w:val="19000717"/>
                    <w:placeholder>
                      <w:docPart w:val="8C188B0C44464C398CCA95F73DFA7082"/>
                    </w:placeholder>
                    <w:dataBinding w:prefixMappings="xmlns:ns0='http://schemas.openxmlformats.org/package/2006/metadata/core-properties' xmlns:ns1='http://purl.org/dc/elements/1.1/'" w:xpath="/ns0:coreProperties[1]/ns1:subject[1]" w:storeItemID="{6C3C8BC8-F283-45AE-878A-BAB7291924A1}"/>
                    <w:text/>
                  </w:sdtPr>
                  <w:sdtContent>
                    <w:r w:rsidR="00195F2D">
                      <w:rPr>
                        <w:color w:val="7F7F7F" w:themeColor="text1" w:themeTint="80"/>
                        <w:sz w:val="32"/>
                        <w:szCs w:val="32"/>
                      </w:rPr>
                      <w:t>ForcePAD 2.4</w:t>
                    </w:r>
                  </w:sdtContent>
                </w:sdt>
                <w:r w:rsidR="00195F2D">
                  <w:rPr>
                    <w:color w:val="7F7F7F" w:themeColor="text1" w:themeTint="80"/>
                    <w:sz w:val="32"/>
                    <w:szCs w:val="32"/>
                  </w:rPr>
                  <w:t xml:space="preserve"> | </w:t>
                </w:r>
                <w:sdt>
                  <w:sdtPr>
                    <w:rPr>
                      <w:color w:val="7F7F7F" w:themeColor="text1" w:themeTint="80"/>
                      <w:sz w:val="32"/>
                      <w:szCs w:val="32"/>
                    </w:rPr>
                    <w:alias w:val="Author"/>
                    <w:id w:val="19000724"/>
                    <w:placeholder>
                      <w:docPart w:val="29976FFF9D7647D8A2CDF3A80B16CD28"/>
                    </w:placeholder>
                    <w:dataBinding w:prefixMappings="xmlns:ns0='http://schemas.openxmlformats.org/package/2006/metadata/core-properties' xmlns:ns1='http://purl.org/dc/elements/1.1/'" w:xpath="/ns0:coreProperties[1]/ns1:creator[1]" w:storeItemID="{6C3C8BC8-F283-45AE-878A-BAB7291924A1}"/>
                    <w:text/>
                  </w:sdtPr>
                  <w:sdtContent>
                    <w:r w:rsidR="00195F2D">
                      <w:rPr>
                        <w:color w:val="7F7F7F" w:themeColor="text1" w:themeTint="80"/>
                        <w:sz w:val="32"/>
                        <w:szCs w:val="32"/>
                      </w:rPr>
                      <w:t>JonasLindemann</w:t>
                    </w:r>
                  </w:sdtContent>
                </w:sdt>
              </w:p>
            </w:tc>
          </w:tr>
        </w:tbl>
        <w:p w:rsidR="00195F2D" w:rsidRPr="00195F2D" w:rsidRDefault="00195F2D">
          <w:pPr>
            <w:jc w:val="right"/>
            <w:rPr>
              <w:color w:val="7F7F7F" w:themeColor="text1" w:themeTint="80"/>
              <w:sz w:val="32"/>
              <w:szCs w:val="32"/>
            </w:rPr>
          </w:pPr>
        </w:p>
        <w:p w:rsidR="00195F2D" w:rsidRDefault="000A7067" w:rsidP="003B729F">
          <w:pPr>
            <w:pStyle w:val="Heading1"/>
          </w:pPr>
          <w:r>
            <w:rPr>
              <w:noProof/>
              <w:color w:val="C4BC96" w:themeColor="background2" w:themeShade="BF"/>
              <w:sz w:val="32"/>
              <w:szCs w:val="32"/>
              <w:lang w:eastAsia="zh-CN" w:bidi="ar-SA"/>
            </w:rPr>
            <w:drawing>
              <wp:anchor distT="0" distB="0" distL="114300" distR="114300" simplePos="0" relativeHeight="251659263" behindDoc="0" locked="0" layoutInCell="1" allowOverlap="1">
                <wp:simplePos x="0" y="0"/>
                <wp:positionH relativeFrom="column">
                  <wp:posOffset>419100</wp:posOffset>
                </wp:positionH>
                <wp:positionV relativeFrom="paragraph">
                  <wp:posOffset>1013460</wp:posOffset>
                </wp:positionV>
                <wp:extent cx="4839970" cy="3970655"/>
                <wp:effectExtent l="19050" t="0" r="0" b="0"/>
                <wp:wrapSquare wrapText="bothSides"/>
                <wp:docPr id="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srcRect/>
                        <a:stretch>
                          <a:fillRect/>
                        </a:stretch>
                      </pic:blipFill>
                      <pic:spPr bwMode="auto">
                        <a:xfrm>
                          <a:off x="0" y="0"/>
                          <a:ext cx="4839970" cy="3970655"/>
                        </a:xfrm>
                        <a:prstGeom prst="rect">
                          <a:avLst/>
                        </a:prstGeom>
                        <a:noFill/>
                        <a:ln w="9525">
                          <a:noFill/>
                          <a:miter lim="800000"/>
                          <a:headEnd/>
                          <a:tailEnd/>
                        </a:ln>
                      </pic:spPr>
                    </pic:pic>
                  </a:graphicData>
                </a:graphic>
              </wp:anchor>
            </w:drawing>
          </w:r>
          <w:r w:rsidR="007E2EEF" w:rsidRPr="007E2EEF">
            <w:rPr>
              <w:noProof/>
              <w:color w:val="C4BC96" w:themeColor="background2" w:themeShade="BF"/>
              <w:sz w:val="32"/>
              <w:szCs w:val="32"/>
              <w:lang w:eastAsia="zh-TW"/>
            </w:rPr>
            <w:pict>
              <v:rect id="_x0000_s1037" style="position:absolute;left:0;text-align:left;margin-left:30.2pt;margin-top:625.35pt;width:535.05pt;height:54.7pt;z-index:251661312;mso-width-percent:900;mso-position-horizontal-relative:page;mso-position-vertical-relative:page;mso-width-percent:900" o:allowincell="f" fillcolor="#a5a5a5 [2092]" stroked="f">
                <v:fill opacity="58982f"/>
                <v:textbox style="mso-next-textbox:#_x0000_s1037;mso-fit-shape-to-text:t" inset="18pt,0,18pt,0">
                  <w:txbxContent>
                    <w:tbl>
                      <w:tblPr>
                        <w:tblW w:w="5000" w:type="pct"/>
                        <w:tblCellMar>
                          <w:left w:w="360" w:type="dxa"/>
                          <w:right w:w="360" w:type="dxa"/>
                        </w:tblCellMar>
                        <w:tblLook w:val="04A0"/>
                      </w:tblPr>
                      <w:tblGrid>
                        <w:gridCol w:w="2512"/>
                        <w:gridCol w:w="8204"/>
                      </w:tblGrid>
                      <w:tr w:rsidR="00195F2D">
                        <w:trPr>
                          <w:trHeight w:val="1080"/>
                        </w:trPr>
                        <w:sdt>
                          <w:sdtPr>
                            <w:rPr>
                              <w:smallCaps/>
                              <w:sz w:val="40"/>
                              <w:szCs w:val="40"/>
                            </w:rPr>
                            <w:alias w:val="Company"/>
                            <w:id w:val="1125013500"/>
                            <w:placeholder>
                              <w:docPart w:val="94F07FB5B0E94485B618010959D8C80C"/>
                            </w:placeholde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195F2D" w:rsidRDefault="00A63522" w:rsidP="00A63522">
                                <w:pPr>
                                  <w:pStyle w:val="NoSpacing"/>
                                  <w:rPr>
                                    <w:smallCaps/>
                                    <w:sz w:val="40"/>
                                    <w:szCs w:val="40"/>
                                  </w:rPr>
                                </w:pPr>
                                <w:r>
                                  <w:rPr>
                                    <w:smallCaps/>
                                    <w:sz w:val="40"/>
                                    <w:szCs w:val="40"/>
                                    <w:lang w:val="sv-SE"/>
                                  </w:rPr>
                                  <w:t>Lund University</w:t>
                                </w:r>
                              </w:p>
                            </w:tc>
                          </w:sdtContent>
                        </w:sdt>
                        <w:sdt>
                          <w:sdtPr>
                            <w:rPr>
                              <w:smallCaps/>
                              <w:color w:val="FFFFFF" w:themeColor="background1"/>
                              <w:sz w:val="48"/>
                              <w:szCs w:val="48"/>
                            </w:rPr>
                            <w:alias w:val="Title"/>
                            <w:id w:val="1125013501"/>
                            <w:placeholder>
                              <w:docPart w:val="17987E389B464C4386C12C65429D71BA"/>
                            </w:placeholder>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195F2D" w:rsidRDefault="00195F2D" w:rsidP="00A63522">
                                <w:pPr>
                                  <w:pStyle w:val="NoSpacing"/>
                                  <w:rPr>
                                    <w:smallCaps/>
                                    <w:color w:val="FFFFFF" w:themeColor="background1"/>
                                    <w:sz w:val="48"/>
                                    <w:szCs w:val="48"/>
                                  </w:rPr>
                                </w:pPr>
                                <w:r>
                                  <w:rPr>
                                    <w:smallCaps/>
                                    <w:color w:val="FFFFFF" w:themeColor="background1"/>
                                    <w:sz w:val="48"/>
                                    <w:szCs w:val="48"/>
                                  </w:rPr>
                                  <w:t xml:space="preserve">ForcePAD </w:t>
                                </w:r>
                                <w:r w:rsidR="00A63522">
                                  <w:rPr>
                                    <w:smallCaps/>
                                    <w:color w:val="FFFFFF" w:themeColor="background1"/>
                                    <w:sz w:val="48"/>
                                    <w:szCs w:val="48"/>
                                  </w:rPr>
                                  <w:t>Manual</w:t>
                                </w:r>
                              </w:p>
                            </w:tc>
                          </w:sdtContent>
                        </w:sdt>
                      </w:tr>
                    </w:tbl>
                    <w:p w:rsidR="00195F2D" w:rsidRDefault="00195F2D">
                      <w:pPr>
                        <w:pStyle w:val="NoSpacing"/>
                        <w:spacing w:line="14" w:lineRule="exact"/>
                      </w:pPr>
                    </w:p>
                  </w:txbxContent>
                </v:textbox>
                <w10:wrap anchorx="page" anchory="page"/>
              </v:rect>
            </w:pict>
          </w:r>
        </w:p>
      </w:sdtContent>
    </w:sdt>
    <w:p w:rsidR="00834A43" w:rsidRDefault="00834A43" w:rsidP="003B729F">
      <w:pPr>
        <w:pStyle w:val="Heading1"/>
        <w:sectPr w:rsidR="00834A43">
          <w:headerReference w:type="even" r:id="rId10"/>
          <w:headerReference w:type="default" r:id="rId11"/>
          <w:headerReference w:type="first" r:id="rId12"/>
          <w:type w:val="oddPage"/>
          <w:pgSz w:w="11900" w:h="16840" w:code="9"/>
          <w:pgMar w:top="1440" w:right="1440" w:bottom="1440" w:left="1440" w:header="709" w:footer="709" w:gutter="0"/>
          <w:cols w:space="708"/>
          <w:titlePg/>
          <w:docGrid w:linePitch="299"/>
        </w:sectPr>
      </w:pPr>
    </w:p>
    <w:p w:rsidR="00A06597" w:rsidRDefault="00A63522" w:rsidP="003B729F">
      <w:pPr>
        <w:pStyle w:val="Heading1"/>
      </w:pPr>
      <w:r>
        <w:lastRenderedPageBreak/>
        <w:t>Introduction</w:t>
      </w:r>
    </w:p>
    <w:p w:rsidR="00A63522" w:rsidRPr="00A63522" w:rsidRDefault="00A63522" w:rsidP="00A63522">
      <w:r w:rsidRPr="00A63522">
        <w:t xml:space="preserve">ForcePAD is a sketch program for material shape and form. </w:t>
      </w:r>
      <w:r>
        <w:t>Using the program structures can be easily drawn and analysed with regards to applied forces and constraints. The design of the program is based on the same conceptual model as image editing applications such as Microsoft Paint, Adobe Photoshop, Paint.NET or The GIMP. Structures are drawn using pens and other drawing tools. Forces can be places by simple clicks with the mouse. Constraints are placed in the same way as forces. Stresses and displacements are also calculated and visualized quickly without any delays.</w:t>
      </w:r>
    </w:p>
    <w:p w:rsidR="00A06597" w:rsidRDefault="003B729F" w:rsidP="003B729F">
      <w:pPr>
        <w:pStyle w:val="Heading1"/>
      </w:pPr>
      <w:r>
        <w:t>Installation</w:t>
      </w:r>
    </w:p>
    <w:p w:rsidR="003B729F" w:rsidRDefault="00A63522" w:rsidP="00A06597">
      <w:pPr>
        <w:pStyle w:val="Heading2"/>
      </w:pPr>
      <w:r>
        <w:t>System requirements</w:t>
      </w:r>
    </w:p>
    <w:tbl>
      <w:tblPr>
        <w:tblW w:w="0" w:type="auto"/>
        <w:tblInd w:w="108" w:type="dxa"/>
        <w:tblLook w:val="0000"/>
      </w:tblPr>
      <w:tblGrid>
        <w:gridCol w:w="1815"/>
        <w:gridCol w:w="3239"/>
        <w:gridCol w:w="3260"/>
      </w:tblGrid>
      <w:tr w:rsidR="00FD0947">
        <w:tc>
          <w:tcPr>
            <w:tcW w:w="1723" w:type="dxa"/>
          </w:tcPr>
          <w:p w:rsidR="00FD0947" w:rsidRPr="00522B5A" w:rsidRDefault="00FD0947" w:rsidP="00AE598D">
            <w:pPr>
              <w:pStyle w:val="NoSpacing"/>
              <w:rPr>
                <w:lang w:val="sv-SE"/>
              </w:rPr>
            </w:pPr>
          </w:p>
        </w:tc>
        <w:tc>
          <w:tcPr>
            <w:tcW w:w="3239" w:type="dxa"/>
          </w:tcPr>
          <w:p w:rsidR="00FD0947" w:rsidRPr="00FD0947" w:rsidRDefault="00FD0947" w:rsidP="00AE598D">
            <w:pPr>
              <w:pStyle w:val="NoSpacing"/>
              <w:rPr>
                <w:b/>
              </w:rPr>
            </w:pPr>
            <w:r w:rsidRPr="00FD0947">
              <w:rPr>
                <w:b/>
              </w:rPr>
              <w:t>Windows</w:t>
            </w:r>
          </w:p>
        </w:tc>
        <w:tc>
          <w:tcPr>
            <w:tcW w:w="3260" w:type="dxa"/>
          </w:tcPr>
          <w:p w:rsidR="00FD0947" w:rsidRPr="00FD0947" w:rsidRDefault="00FD0947" w:rsidP="00AE598D">
            <w:pPr>
              <w:pStyle w:val="NoSpacing"/>
              <w:rPr>
                <w:b/>
              </w:rPr>
            </w:pPr>
            <w:r w:rsidRPr="00FD0947">
              <w:rPr>
                <w:b/>
              </w:rPr>
              <w:t>Mac OS X</w:t>
            </w:r>
          </w:p>
        </w:tc>
      </w:tr>
      <w:tr w:rsidR="00FD0947" w:rsidRPr="00FD0947">
        <w:tc>
          <w:tcPr>
            <w:tcW w:w="1723" w:type="dxa"/>
          </w:tcPr>
          <w:p w:rsidR="00FD0947" w:rsidRDefault="00FD0947" w:rsidP="00AE598D">
            <w:pPr>
              <w:pStyle w:val="NoSpacing"/>
            </w:pPr>
          </w:p>
        </w:tc>
        <w:tc>
          <w:tcPr>
            <w:tcW w:w="3239" w:type="dxa"/>
          </w:tcPr>
          <w:p w:rsidR="00FD0947" w:rsidRPr="00FD0947" w:rsidRDefault="00FD0947" w:rsidP="00AE598D">
            <w:pPr>
              <w:pStyle w:val="NoSpacing"/>
            </w:pPr>
          </w:p>
        </w:tc>
        <w:tc>
          <w:tcPr>
            <w:tcW w:w="3260" w:type="dxa"/>
          </w:tcPr>
          <w:p w:rsidR="00FD0947" w:rsidRPr="00FD0947" w:rsidRDefault="00FD0947" w:rsidP="00AE598D">
            <w:pPr>
              <w:pStyle w:val="NoSpacing"/>
            </w:pPr>
          </w:p>
        </w:tc>
      </w:tr>
      <w:tr w:rsidR="00FD0947" w:rsidRPr="00FD0947">
        <w:tc>
          <w:tcPr>
            <w:tcW w:w="1723" w:type="dxa"/>
          </w:tcPr>
          <w:p w:rsidR="00FD0947" w:rsidRPr="00AE598D" w:rsidRDefault="00FD0947" w:rsidP="00AE598D">
            <w:pPr>
              <w:pStyle w:val="NoSpacing"/>
              <w:rPr>
                <w:b/>
              </w:rPr>
            </w:pPr>
            <w:r w:rsidRPr="00AE598D">
              <w:rPr>
                <w:b/>
              </w:rPr>
              <w:t>Operativsystem</w:t>
            </w:r>
          </w:p>
        </w:tc>
        <w:tc>
          <w:tcPr>
            <w:tcW w:w="3239" w:type="dxa"/>
          </w:tcPr>
          <w:p w:rsidR="00FD0947" w:rsidRDefault="00FD0947" w:rsidP="00AE598D">
            <w:pPr>
              <w:pStyle w:val="NoSpacing"/>
            </w:pPr>
            <w:r>
              <w:t>Windows XP</w:t>
            </w:r>
          </w:p>
          <w:p w:rsidR="00790E29" w:rsidRDefault="00FD0947" w:rsidP="00AE598D">
            <w:pPr>
              <w:pStyle w:val="NoSpacing"/>
            </w:pPr>
            <w:r w:rsidRPr="00FD0947">
              <w:t>Windows Vista</w:t>
            </w:r>
          </w:p>
          <w:p w:rsidR="00790E29" w:rsidRDefault="00790E29" w:rsidP="00AE598D">
            <w:pPr>
              <w:pStyle w:val="NoSpacing"/>
            </w:pPr>
            <w:r>
              <w:t>Windows 7</w:t>
            </w:r>
          </w:p>
          <w:p w:rsidR="00422AF9" w:rsidRPr="00FD0947" w:rsidRDefault="00422AF9" w:rsidP="00AE598D">
            <w:pPr>
              <w:pStyle w:val="NoSpacing"/>
            </w:pPr>
          </w:p>
        </w:tc>
        <w:tc>
          <w:tcPr>
            <w:tcW w:w="3260" w:type="dxa"/>
          </w:tcPr>
          <w:p w:rsidR="00FD0947" w:rsidRPr="00A63522" w:rsidRDefault="00FD0947" w:rsidP="00A63522">
            <w:pPr>
              <w:pStyle w:val="NoSpacing"/>
            </w:pPr>
            <w:r w:rsidRPr="00A63522">
              <w:t>Mac OS X 10.4</w:t>
            </w:r>
            <w:r w:rsidR="00790E29" w:rsidRPr="00A63522">
              <w:t xml:space="preserve">, </w:t>
            </w:r>
            <w:r w:rsidRPr="00A63522">
              <w:t xml:space="preserve">10.5 </w:t>
            </w:r>
            <w:r w:rsidR="00790E29" w:rsidRPr="00A63522">
              <w:t xml:space="preserve">eller 10.6 </w:t>
            </w:r>
            <w:r w:rsidR="00A63522" w:rsidRPr="00A63522">
              <w:t xml:space="preserve">with an </w:t>
            </w:r>
            <w:r w:rsidRPr="00A63522">
              <w:t xml:space="preserve">Intel </w:t>
            </w:r>
            <w:r w:rsidR="00A63522" w:rsidRPr="00A63522">
              <w:t>b</w:t>
            </w:r>
            <w:r w:rsidR="00A63522">
              <w:t>ased processor</w:t>
            </w:r>
          </w:p>
        </w:tc>
      </w:tr>
      <w:tr w:rsidR="00FD0947">
        <w:tc>
          <w:tcPr>
            <w:tcW w:w="1723" w:type="dxa"/>
          </w:tcPr>
          <w:p w:rsidR="00FD0947" w:rsidRPr="00AE598D" w:rsidRDefault="00FD0947" w:rsidP="00AE598D">
            <w:pPr>
              <w:pStyle w:val="NoSpacing"/>
              <w:rPr>
                <w:b/>
              </w:rPr>
            </w:pPr>
            <w:r w:rsidRPr="00AE598D">
              <w:rPr>
                <w:b/>
              </w:rPr>
              <w:t>Processor</w:t>
            </w:r>
          </w:p>
        </w:tc>
        <w:tc>
          <w:tcPr>
            <w:tcW w:w="3239" w:type="dxa"/>
          </w:tcPr>
          <w:p w:rsidR="00FD0947" w:rsidRDefault="00FD0947" w:rsidP="00AE598D">
            <w:pPr>
              <w:pStyle w:val="NoSpacing"/>
            </w:pPr>
            <w:r>
              <w:t xml:space="preserve">Intel Pentium 4 </w:t>
            </w:r>
            <w:r w:rsidR="00A63522">
              <w:t>or higher</w:t>
            </w:r>
            <w:r>
              <w:t xml:space="preserve">. </w:t>
            </w:r>
          </w:p>
          <w:p w:rsidR="00FD0947" w:rsidRDefault="00FD0947" w:rsidP="00AE598D">
            <w:pPr>
              <w:pStyle w:val="NoSpacing"/>
            </w:pPr>
          </w:p>
        </w:tc>
        <w:tc>
          <w:tcPr>
            <w:tcW w:w="3260" w:type="dxa"/>
          </w:tcPr>
          <w:p w:rsidR="00FD0947" w:rsidRDefault="00A63522" w:rsidP="00AE598D">
            <w:pPr>
              <w:pStyle w:val="NoSpacing"/>
            </w:pPr>
            <w:r>
              <w:t>Intel Pentium 4 or higher.</w:t>
            </w:r>
          </w:p>
        </w:tc>
      </w:tr>
      <w:tr w:rsidR="00FD0947">
        <w:tc>
          <w:tcPr>
            <w:tcW w:w="1723" w:type="dxa"/>
          </w:tcPr>
          <w:p w:rsidR="00FD0947" w:rsidRPr="00AE598D" w:rsidRDefault="00FD0947" w:rsidP="00AE598D">
            <w:pPr>
              <w:pStyle w:val="NoSpacing"/>
              <w:rPr>
                <w:b/>
              </w:rPr>
            </w:pPr>
            <w:r w:rsidRPr="00AE598D">
              <w:rPr>
                <w:b/>
              </w:rPr>
              <w:t>Minne</w:t>
            </w:r>
          </w:p>
        </w:tc>
        <w:tc>
          <w:tcPr>
            <w:tcW w:w="3239" w:type="dxa"/>
          </w:tcPr>
          <w:p w:rsidR="00FD0947" w:rsidRDefault="00A63522" w:rsidP="00AE598D">
            <w:pPr>
              <w:pStyle w:val="NoSpacing"/>
            </w:pPr>
            <w:r>
              <w:t>At least</w:t>
            </w:r>
            <w:r w:rsidR="00FD0947">
              <w:t xml:space="preserve"> 512 Mb</w:t>
            </w:r>
          </w:p>
          <w:p w:rsidR="00FD0947" w:rsidRDefault="00FD0947" w:rsidP="00AE598D">
            <w:pPr>
              <w:pStyle w:val="NoSpacing"/>
            </w:pPr>
          </w:p>
        </w:tc>
        <w:tc>
          <w:tcPr>
            <w:tcW w:w="3260" w:type="dxa"/>
          </w:tcPr>
          <w:p w:rsidR="00FD0947" w:rsidRPr="00FD0947" w:rsidRDefault="00A63522" w:rsidP="00AE598D">
            <w:pPr>
              <w:pStyle w:val="NoSpacing"/>
            </w:pPr>
            <w:r>
              <w:t>At least</w:t>
            </w:r>
            <w:r w:rsidR="00FD0947">
              <w:t xml:space="preserve"> 512 Mb</w:t>
            </w:r>
          </w:p>
        </w:tc>
      </w:tr>
      <w:tr w:rsidR="00FD0947">
        <w:tc>
          <w:tcPr>
            <w:tcW w:w="1723" w:type="dxa"/>
          </w:tcPr>
          <w:p w:rsidR="00FD0947" w:rsidRPr="00AE598D" w:rsidRDefault="00FD0947" w:rsidP="00AE598D">
            <w:pPr>
              <w:pStyle w:val="NoSpacing"/>
              <w:rPr>
                <w:b/>
              </w:rPr>
            </w:pPr>
            <w:r w:rsidRPr="00AE598D">
              <w:rPr>
                <w:b/>
              </w:rPr>
              <w:t>Hårddiskkrav</w:t>
            </w:r>
          </w:p>
        </w:tc>
        <w:tc>
          <w:tcPr>
            <w:tcW w:w="3239" w:type="dxa"/>
          </w:tcPr>
          <w:p w:rsidR="00FD0947" w:rsidRPr="00A63522" w:rsidRDefault="00FD0947" w:rsidP="00AE598D">
            <w:pPr>
              <w:pStyle w:val="NoSpacing"/>
            </w:pPr>
            <w:r w:rsidRPr="00A63522">
              <w:t xml:space="preserve">4 Mb </w:t>
            </w:r>
            <w:r w:rsidR="00A63522" w:rsidRPr="00A63522">
              <w:t>installed</w:t>
            </w:r>
            <w:r w:rsidRPr="00A63522">
              <w:t xml:space="preserve">, 1 Gb </w:t>
            </w:r>
            <w:r w:rsidR="00A63522" w:rsidRPr="00A63522">
              <w:t>or more to run larger models.</w:t>
            </w:r>
          </w:p>
          <w:p w:rsidR="00FD0947" w:rsidRPr="00A63522" w:rsidRDefault="00FD0947" w:rsidP="00AE598D">
            <w:pPr>
              <w:pStyle w:val="NoSpacing"/>
            </w:pPr>
          </w:p>
        </w:tc>
        <w:tc>
          <w:tcPr>
            <w:tcW w:w="3260" w:type="dxa"/>
          </w:tcPr>
          <w:p w:rsidR="00FD0947" w:rsidRPr="00A63522" w:rsidRDefault="00A63522" w:rsidP="00AE598D">
            <w:pPr>
              <w:pStyle w:val="NoSpacing"/>
            </w:pPr>
            <w:r w:rsidRPr="00A63522">
              <w:t>4 Mb installed, 1 Gb or more to run larger models.</w:t>
            </w:r>
          </w:p>
        </w:tc>
      </w:tr>
      <w:tr w:rsidR="00FD0947">
        <w:tc>
          <w:tcPr>
            <w:tcW w:w="1723" w:type="dxa"/>
          </w:tcPr>
          <w:p w:rsidR="00FD0947" w:rsidRPr="00AE598D" w:rsidRDefault="00FD0947" w:rsidP="00AE598D">
            <w:pPr>
              <w:pStyle w:val="NoSpacing"/>
              <w:rPr>
                <w:b/>
              </w:rPr>
            </w:pPr>
            <w:r w:rsidRPr="00AE598D">
              <w:rPr>
                <w:b/>
              </w:rPr>
              <w:t>Grafik</w:t>
            </w:r>
          </w:p>
        </w:tc>
        <w:tc>
          <w:tcPr>
            <w:tcW w:w="3239" w:type="dxa"/>
          </w:tcPr>
          <w:p w:rsidR="00FD0947" w:rsidRDefault="00A63522" w:rsidP="00AE598D">
            <w:pPr>
              <w:pStyle w:val="NoSpacing"/>
            </w:pPr>
            <w:bookmarkStart w:id="0" w:name="OLE_LINK1"/>
            <w:bookmarkStart w:id="1" w:name="OLE_LINK2"/>
            <w:r>
              <w:t>Hardware accelerated</w:t>
            </w:r>
            <w:r w:rsidR="00FD0947">
              <w:t xml:space="preserve"> OpenGL </w:t>
            </w:r>
            <w:r>
              <w:t>graphics</w:t>
            </w:r>
            <w:r w:rsidR="00FD0947">
              <w:t>.</w:t>
            </w:r>
            <w:bookmarkEnd w:id="0"/>
            <w:bookmarkEnd w:id="1"/>
          </w:p>
          <w:p w:rsidR="00FD0947" w:rsidRDefault="00FD0947" w:rsidP="00AE598D">
            <w:pPr>
              <w:pStyle w:val="NoSpacing"/>
            </w:pPr>
          </w:p>
        </w:tc>
        <w:tc>
          <w:tcPr>
            <w:tcW w:w="3260" w:type="dxa"/>
          </w:tcPr>
          <w:p w:rsidR="00FD0947" w:rsidRDefault="00A63522" w:rsidP="00AE598D">
            <w:pPr>
              <w:pStyle w:val="NoSpacing"/>
            </w:pPr>
            <w:r>
              <w:t>Hardware accelerated OpenGL graphics.</w:t>
            </w:r>
          </w:p>
        </w:tc>
      </w:tr>
    </w:tbl>
    <w:p w:rsidR="003B729F" w:rsidRDefault="003B729F" w:rsidP="003B729F">
      <w:pPr>
        <w:pStyle w:val="Heading2"/>
      </w:pPr>
      <w:r>
        <w:t>Windows</w:t>
      </w:r>
    </w:p>
    <w:p w:rsidR="00422AF9" w:rsidRDefault="00A63522" w:rsidP="00422AF9">
      <w:r>
        <w:t>Download the installation package from</w:t>
      </w:r>
      <w:r w:rsidR="00422AF9">
        <w:t xml:space="preserve"> </w:t>
      </w:r>
      <w:hyperlink r:id="rId13" w:history="1">
        <w:r w:rsidR="00422AF9" w:rsidRPr="00906065">
          <w:rPr>
            <w:rStyle w:val="Hyperlink"/>
          </w:rPr>
          <w:t>http://forcepad.sourceforge.net</w:t>
        </w:r>
      </w:hyperlink>
      <w:r w:rsidR="00422AF9">
        <w:t xml:space="preserve">. </w:t>
      </w:r>
    </w:p>
    <w:p w:rsidR="00D726CA" w:rsidRDefault="00422AF9" w:rsidP="00D726CA">
      <w:pPr>
        <w:keepNext/>
        <w:jc w:val="center"/>
      </w:pPr>
      <w:r>
        <w:rPr>
          <w:noProof/>
          <w:lang w:eastAsia="zh-CN" w:bidi="ar-SA"/>
        </w:rPr>
        <w:drawing>
          <wp:inline distT="0" distB="0" distL="0" distR="0">
            <wp:extent cx="3301707" cy="176143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301707" cy="1761432"/>
                    </a:xfrm>
                    <a:prstGeom prst="rect">
                      <a:avLst/>
                    </a:prstGeom>
                    <a:noFill/>
                    <a:ln w="9525">
                      <a:noFill/>
                      <a:miter lim="800000"/>
                      <a:headEnd/>
                      <a:tailEnd/>
                    </a:ln>
                  </pic:spPr>
                </pic:pic>
              </a:graphicData>
            </a:graphic>
          </wp:inline>
        </w:drawing>
      </w:r>
    </w:p>
    <w:p w:rsidR="00422AF9" w:rsidRDefault="004967D7" w:rsidP="00D726CA">
      <w:pPr>
        <w:pStyle w:val="Caption"/>
        <w:jc w:val="center"/>
      </w:pPr>
      <w:r>
        <w:t>Figure</w:t>
      </w:r>
      <w:r w:rsidR="00D726CA">
        <w:t xml:space="preserve"> </w:t>
      </w:r>
      <w:fldSimple w:instr=" SEQ Figur \* ARABIC ">
        <w:r w:rsidR="00834A43">
          <w:rPr>
            <w:noProof/>
          </w:rPr>
          <w:t>1</w:t>
        </w:r>
      </w:fldSimple>
      <w:r w:rsidR="00D726CA">
        <w:t xml:space="preserve"> – </w:t>
      </w:r>
      <w:r>
        <w:t>Donwload page on forcepad.sourceforge.net</w:t>
      </w:r>
    </w:p>
    <w:p w:rsidR="00D726CA" w:rsidRDefault="004967D7" w:rsidP="00D726CA">
      <w:r w:rsidRPr="004967D7">
        <w:t xml:space="preserve">Click on </w:t>
      </w:r>
      <w:r w:rsidR="00D726CA" w:rsidRPr="004967D7">
        <w:t xml:space="preserve">ForcePAD 2.4.x </w:t>
      </w:r>
      <w:r w:rsidRPr="004967D7">
        <w:t>to get the latest version</w:t>
      </w:r>
      <w:r w:rsidR="00D726CA" w:rsidRPr="004967D7">
        <w:t xml:space="preserve">. </w:t>
      </w:r>
      <w:r>
        <w:t>A new page is shown in the web browser.</w:t>
      </w:r>
    </w:p>
    <w:p w:rsidR="00D726CA" w:rsidRDefault="00D726CA" w:rsidP="00D726CA"/>
    <w:p w:rsidR="00D726CA" w:rsidRDefault="00D726CA" w:rsidP="00D726CA">
      <w:pPr>
        <w:keepNext/>
        <w:jc w:val="center"/>
      </w:pPr>
      <w:r>
        <w:rPr>
          <w:noProof/>
          <w:lang w:eastAsia="zh-CN" w:bidi="ar-SA"/>
        </w:rPr>
        <w:lastRenderedPageBreak/>
        <w:drawing>
          <wp:inline distT="0" distB="0" distL="0" distR="0">
            <wp:extent cx="4048867" cy="3194539"/>
            <wp:effectExtent l="19050" t="0" r="878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051372" cy="3196515"/>
                    </a:xfrm>
                    <a:prstGeom prst="rect">
                      <a:avLst/>
                    </a:prstGeom>
                    <a:noFill/>
                    <a:ln w="9525">
                      <a:noFill/>
                      <a:miter lim="800000"/>
                      <a:headEnd/>
                      <a:tailEnd/>
                    </a:ln>
                  </pic:spPr>
                </pic:pic>
              </a:graphicData>
            </a:graphic>
          </wp:inline>
        </w:drawing>
      </w:r>
    </w:p>
    <w:p w:rsidR="00D726CA" w:rsidRPr="004967D7" w:rsidRDefault="00D726CA" w:rsidP="00D726CA">
      <w:pPr>
        <w:pStyle w:val="Caption"/>
        <w:jc w:val="center"/>
        <w:rPr>
          <w:lang w:val="sv-SE"/>
        </w:rPr>
      </w:pPr>
      <w:r w:rsidRPr="004967D7">
        <w:rPr>
          <w:lang w:val="sv-SE"/>
        </w:rPr>
        <w:t>Figur</w:t>
      </w:r>
      <w:r w:rsidR="004967D7">
        <w:rPr>
          <w:lang w:val="sv-SE"/>
        </w:rPr>
        <w:t>e</w:t>
      </w:r>
      <w:r w:rsidRPr="004967D7">
        <w:rPr>
          <w:lang w:val="sv-SE"/>
        </w:rPr>
        <w:t xml:space="preserve"> </w:t>
      </w:r>
      <w:r w:rsidR="007E2EEF">
        <w:fldChar w:fldCharType="begin"/>
      </w:r>
      <w:r w:rsidR="007E2EEF" w:rsidRPr="004967D7">
        <w:rPr>
          <w:lang w:val="sv-SE"/>
        </w:rPr>
        <w:instrText xml:space="preserve"> SEQ Figur \* ARABIC </w:instrText>
      </w:r>
      <w:r w:rsidR="007E2EEF">
        <w:fldChar w:fldCharType="separate"/>
      </w:r>
      <w:r w:rsidR="00834A43" w:rsidRPr="004967D7">
        <w:rPr>
          <w:noProof/>
          <w:lang w:val="sv-SE"/>
        </w:rPr>
        <w:t>2</w:t>
      </w:r>
      <w:r w:rsidR="007E2EEF">
        <w:fldChar w:fldCharType="end"/>
      </w:r>
      <w:r w:rsidRPr="004967D7">
        <w:rPr>
          <w:lang w:val="sv-SE"/>
        </w:rPr>
        <w:t xml:space="preserve"> </w:t>
      </w:r>
      <w:r w:rsidR="004967D7">
        <w:rPr>
          <w:lang w:val="sv-SE"/>
        </w:rPr>
        <w:t>–</w:t>
      </w:r>
      <w:r w:rsidRPr="004967D7">
        <w:rPr>
          <w:lang w:val="sv-SE"/>
        </w:rPr>
        <w:t xml:space="preserve"> </w:t>
      </w:r>
      <w:r w:rsidR="004967D7">
        <w:rPr>
          <w:lang w:val="sv-SE"/>
        </w:rPr>
        <w:t>Sourceforge installation package selection</w:t>
      </w:r>
    </w:p>
    <w:p w:rsidR="004967D7" w:rsidRPr="004967D7" w:rsidRDefault="004967D7" w:rsidP="00D726CA">
      <w:r w:rsidRPr="004967D7">
        <w:t>The installation package for Windows is the file with the extension .exe. C</w:t>
      </w:r>
      <w:r>
        <w:t xml:space="preserve">lick on the link to download the package. After a couple of seconds a dialog box is shown with a request to save the installation package fil. </w:t>
      </w:r>
    </w:p>
    <w:p w:rsidR="00F22BE1" w:rsidRDefault="00F22BE1" w:rsidP="00F22BE1">
      <w:pPr>
        <w:keepNext/>
        <w:jc w:val="center"/>
      </w:pPr>
      <w:r>
        <w:rPr>
          <w:noProof/>
          <w:lang w:eastAsia="zh-CN" w:bidi="ar-SA"/>
        </w:rPr>
        <w:drawing>
          <wp:inline distT="0" distB="0" distL="0" distR="0">
            <wp:extent cx="2950229" cy="1229493"/>
            <wp:effectExtent l="19050" t="0" r="252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2949717" cy="1229280"/>
                    </a:xfrm>
                    <a:prstGeom prst="rect">
                      <a:avLst/>
                    </a:prstGeom>
                    <a:noFill/>
                    <a:ln w="9525">
                      <a:noFill/>
                      <a:miter lim="800000"/>
                      <a:headEnd/>
                      <a:tailEnd/>
                    </a:ln>
                  </pic:spPr>
                </pic:pic>
              </a:graphicData>
            </a:graphic>
          </wp:inline>
        </w:drawing>
      </w:r>
    </w:p>
    <w:p w:rsidR="00F22BE1" w:rsidRPr="00F22BE1" w:rsidRDefault="004967D7" w:rsidP="00F22BE1">
      <w:pPr>
        <w:pStyle w:val="Caption"/>
        <w:jc w:val="center"/>
      </w:pPr>
      <w:r w:rsidRPr="00F22BE1">
        <w:t>Figure</w:t>
      </w:r>
      <w:r w:rsidR="00F22BE1" w:rsidRPr="00F22BE1">
        <w:t xml:space="preserve"> </w:t>
      </w:r>
      <w:r w:rsidR="007E2EEF">
        <w:fldChar w:fldCharType="begin"/>
      </w:r>
      <w:r w:rsidR="00F22BE1" w:rsidRPr="00F22BE1">
        <w:instrText xml:space="preserve"> SEQ Figur \* ARABIC </w:instrText>
      </w:r>
      <w:r w:rsidR="007E2EEF">
        <w:fldChar w:fldCharType="separate"/>
      </w:r>
      <w:r w:rsidR="00834A43">
        <w:rPr>
          <w:noProof/>
        </w:rPr>
        <w:t>3</w:t>
      </w:r>
      <w:r w:rsidR="007E2EEF">
        <w:fldChar w:fldCharType="end"/>
      </w:r>
      <w:r w:rsidR="00F22BE1" w:rsidRPr="00F22BE1">
        <w:t xml:space="preserve"> </w:t>
      </w:r>
      <w:r>
        <w:t>–</w:t>
      </w:r>
      <w:r w:rsidR="00F22BE1" w:rsidRPr="00F22BE1">
        <w:t xml:space="preserve"> </w:t>
      </w:r>
      <w:r>
        <w:t>Dialogbox for saving installation package</w:t>
      </w:r>
    </w:p>
    <w:p w:rsidR="00F22BE1" w:rsidRPr="00F22BE1" w:rsidRDefault="004967D7" w:rsidP="00F22BE1">
      <w:r>
        <w:t xml:space="preserve">Click on </w:t>
      </w:r>
      <w:r>
        <w:rPr>
          <w:b/>
        </w:rPr>
        <w:t>Save File</w:t>
      </w:r>
      <w:r>
        <w:t xml:space="preserve"> to save the file on the local hard drive. The installation package can then be started by double clicking on the downloaded file.</w:t>
      </w:r>
    </w:p>
    <w:p w:rsidR="00F22BE1" w:rsidRDefault="00F22BE1" w:rsidP="00F22BE1">
      <w:pPr>
        <w:keepNext/>
        <w:jc w:val="center"/>
      </w:pPr>
      <w:r>
        <w:rPr>
          <w:noProof/>
          <w:lang w:eastAsia="zh-CN" w:bidi="ar-SA"/>
        </w:rPr>
        <w:drawing>
          <wp:inline distT="0" distB="0" distL="0" distR="0">
            <wp:extent cx="990600" cy="9728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990600" cy="972820"/>
                    </a:xfrm>
                    <a:prstGeom prst="rect">
                      <a:avLst/>
                    </a:prstGeom>
                    <a:noFill/>
                    <a:ln w="9525">
                      <a:noFill/>
                      <a:miter lim="800000"/>
                      <a:headEnd/>
                      <a:tailEnd/>
                    </a:ln>
                  </pic:spPr>
                </pic:pic>
              </a:graphicData>
            </a:graphic>
          </wp:inline>
        </w:drawing>
      </w:r>
    </w:p>
    <w:p w:rsidR="00F22BE1" w:rsidRPr="00AA0B5F" w:rsidRDefault="00F22BE1" w:rsidP="00F22BE1">
      <w:pPr>
        <w:pStyle w:val="Caption"/>
        <w:jc w:val="center"/>
      </w:pPr>
      <w:r w:rsidRPr="00AA0B5F">
        <w:t xml:space="preserve">Figur </w:t>
      </w:r>
      <w:r w:rsidR="007E2EEF">
        <w:fldChar w:fldCharType="begin"/>
      </w:r>
      <w:r w:rsidRPr="00AA0B5F">
        <w:instrText xml:space="preserve"> SEQ Figur \* ARABIC </w:instrText>
      </w:r>
      <w:r w:rsidR="007E2EEF">
        <w:fldChar w:fldCharType="separate"/>
      </w:r>
      <w:r w:rsidR="00834A43">
        <w:rPr>
          <w:noProof/>
        </w:rPr>
        <w:t>4</w:t>
      </w:r>
      <w:r w:rsidR="007E2EEF">
        <w:fldChar w:fldCharType="end"/>
      </w:r>
      <w:r w:rsidRPr="00AA0B5F">
        <w:t xml:space="preserve"> </w:t>
      </w:r>
      <w:r w:rsidR="004967D7">
        <w:t>–</w:t>
      </w:r>
      <w:r w:rsidRPr="00AA0B5F">
        <w:t xml:space="preserve"> </w:t>
      </w:r>
      <w:r w:rsidR="004967D7">
        <w:t>Icon for the ForcePAD installation package</w:t>
      </w:r>
    </w:p>
    <w:p w:rsidR="004967D7" w:rsidRDefault="004967D7" w:rsidP="00AA0B5F">
      <w:r>
        <w:t>Follow the instructions to finish the installation. After a successful installation ForcePAD can be started from the start menu by selecting it from the start menu group “Structural Mechanics” and selecting “ForcePAD 2”.</w:t>
      </w:r>
    </w:p>
    <w:p w:rsidR="00F22BE1" w:rsidRPr="00AA0B5F" w:rsidRDefault="00F22BE1" w:rsidP="00AA0B5F"/>
    <w:p w:rsidR="003B729F" w:rsidRDefault="003B729F" w:rsidP="003B729F">
      <w:pPr>
        <w:pStyle w:val="Heading2"/>
      </w:pPr>
      <w:r>
        <w:lastRenderedPageBreak/>
        <w:t>Mac OS X</w:t>
      </w:r>
    </w:p>
    <w:p w:rsidR="00301311" w:rsidRDefault="00A06597" w:rsidP="003B729F">
      <w:pPr>
        <w:pStyle w:val="Heading1"/>
      </w:pPr>
      <w:r>
        <w:t>ForcePAD programfönster</w:t>
      </w:r>
    </w:p>
    <w:p w:rsidR="00301311" w:rsidRDefault="00301311" w:rsidP="00301311">
      <w:r>
        <w:t xml:space="preserve">ForcePADs programfönster är ett s.k. uppgiftsorienterat användargränssnitt. Detta innebär att gränssnittet anpassar sig för den aktuella uppgiften. </w:t>
      </w:r>
      <w:r w:rsidR="008C6FDA">
        <w:t xml:space="preserve">På den vänstra sidan i programmet visas de huvudsakliga uppgiftskategorierna och på den högra sidan visas vilka uppgifter som kan utföras samt deras egenskaper. </w:t>
      </w:r>
    </w:p>
    <w:p w:rsidR="009E470E" w:rsidRDefault="009E470E" w:rsidP="009E470E">
      <w:pPr>
        <w:keepNext/>
        <w:jc w:val="center"/>
      </w:pPr>
      <w:r>
        <w:object w:dxaOrig="14701" w:dyaOrig="10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267.3pt" o:ole="">
            <v:imagedata r:id="rId18" o:title=""/>
          </v:shape>
          <o:OLEObject Type="Embed" ProgID="Visio.Drawing.11" ShapeID="_x0000_i1025" DrawAspect="Content" ObjectID="_1314988076" r:id="rId19"/>
        </w:object>
      </w:r>
    </w:p>
    <w:p w:rsidR="008C6FDA" w:rsidRDefault="009E470E" w:rsidP="009E470E">
      <w:pPr>
        <w:pStyle w:val="Caption"/>
        <w:jc w:val="center"/>
      </w:pPr>
      <w:r>
        <w:t xml:space="preserve">Figur </w:t>
      </w:r>
      <w:fldSimple w:instr=" SEQ Figur \* ARABIC ">
        <w:r w:rsidR="00834A43">
          <w:rPr>
            <w:noProof/>
          </w:rPr>
          <w:t>5</w:t>
        </w:r>
      </w:fldSimple>
      <w:r>
        <w:t xml:space="preserve"> - ForcePADs programfönster</w:t>
      </w:r>
    </w:p>
    <w:p w:rsidR="00D85F6C" w:rsidRDefault="008C6FDA" w:rsidP="00D85F6C">
      <w:r>
        <w:t>Utöver uppgiftskategorierna arbetar ForcePAD i tre huvudsakliga lägen:</w:t>
      </w:r>
    </w:p>
    <w:p w:rsidR="008C6FDA" w:rsidRDefault="008C6FDA" w:rsidP="008C6FDA">
      <w:pPr>
        <w:pStyle w:val="ListParagraph"/>
        <w:numPr>
          <w:ilvl w:val="0"/>
          <w:numId w:val="2"/>
        </w:numPr>
      </w:pPr>
      <w:r w:rsidRPr="008C6FDA">
        <w:rPr>
          <w:b/>
        </w:rPr>
        <w:t>Skissläge</w:t>
      </w:r>
      <w:r>
        <w:t xml:space="preserve"> – I detta läge definierar man den analyserade strukturen genom att skissa fram den genom de tillgängliga ritverktygen.</w:t>
      </w:r>
    </w:p>
    <w:p w:rsidR="008C6FDA" w:rsidRDefault="008C6FDA" w:rsidP="008C6FDA">
      <w:pPr>
        <w:pStyle w:val="ListParagraph"/>
        <w:numPr>
          <w:ilvl w:val="0"/>
          <w:numId w:val="2"/>
        </w:numPr>
      </w:pPr>
      <w:r w:rsidRPr="008C6FDA">
        <w:rPr>
          <w:b/>
        </w:rPr>
        <w:t>Fysikläge</w:t>
      </w:r>
      <w:r>
        <w:t xml:space="preserve"> – I detta läge definieras de fysiska randvillkoren för den analyserade strukt</w:t>
      </w:r>
      <w:r>
        <w:t>u</w:t>
      </w:r>
      <w:r>
        <w:t>ren. T ex laster, låsningar, leder och egenvikter. De geometriska randvillkoren som t ex storlek och tjocklek kan också definieras här.</w:t>
      </w:r>
    </w:p>
    <w:p w:rsidR="008C6FDA" w:rsidRDefault="008C6FDA" w:rsidP="008C6FDA">
      <w:pPr>
        <w:pStyle w:val="ListParagraph"/>
        <w:numPr>
          <w:ilvl w:val="0"/>
          <w:numId w:val="2"/>
        </w:numPr>
      </w:pPr>
      <w:r w:rsidRPr="008C6FDA">
        <w:rPr>
          <w:b/>
        </w:rPr>
        <w:t>Resultatläge</w:t>
      </w:r>
      <w:r>
        <w:t xml:space="preserve"> – I detta läge kan de inre krafterna i strukturen studeras på olika sätt. Strukturens deformationsbild kan också studeras.</w:t>
      </w:r>
    </w:p>
    <w:p w:rsidR="003B729F" w:rsidRDefault="008C6FDA" w:rsidP="00A40796">
      <w:r>
        <w:t>Byte av programläge görs med de 3 knapparna i den nedre högra delen av avändargränssnittet. Se även figur X.</w:t>
      </w:r>
    </w:p>
    <w:p w:rsidR="003B729F" w:rsidRDefault="003B729F" w:rsidP="003B729F">
      <w:pPr>
        <w:pStyle w:val="Heading1"/>
      </w:pPr>
      <w:r>
        <w:t>Skissläge – Sketch mode</w:t>
      </w:r>
    </w:p>
    <w:p w:rsidR="00522B5A" w:rsidRPr="00522B5A" w:rsidRDefault="00522B5A" w:rsidP="00522B5A">
      <w:r>
        <w:t>I skissläget skapar man den analyserade strukturen genom att måla med styvhet. Svart färg a</w:t>
      </w:r>
      <w:r>
        <w:t>n</w:t>
      </w:r>
      <w:r>
        <w:t xml:space="preserve">ger full styvhet och vit färg ingen styvhet. För att skapa strukturer används samma verktyg som </w:t>
      </w:r>
      <w:r>
        <w:lastRenderedPageBreak/>
        <w:t>i vanliga ritprogram dvs pennor med olika storlekar, linjer, rektanglar, cirklar och ytfyllning. I detta avsnitt beskrivs dessa verktyg i detalj med exempel på hur man använder dem.</w:t>
      </w:r>
    </w:p>
    <w:p w:rsidR="003B729F" w:rsidRDefault="003B729F" w:rsidP="003B729F">
      <w:pPr>
        <w:pStyle w:val="Heading2"/>
      </w:pPr>
      <w:r>
        <w:t>Rita med styvhet</w:t>
      </w:r>
    </w:p>
    <w:p w:rsidR="00B3047F" w:rsidRDefault="00522B5A" w:rsidP="00522B5A">
      <w:r>
        <w:t>Der enklaste sättet att skapa styvhet eller struktur är att använda ritverktyget. För att börja rita väljer man först ritverktygskategorin in det vänstra verktygsfältet</w:t>
      </w:r>
      <w:r w:rsidR="00B3047F">
        <w:t xml:space="preserve"> (1)</w:t>
      </w:r>
      <w:r>
        <w:t>. När detta valts visas tillgänliga verktyg på den högra sidan av fönstret</w:t>
      </w:r>
      <w:r w:rsidR="00B3047F">
        <w:t xml:space="preserve"> (2)</w:t>
      </w:r>
      <w:r>
        <w:t xml:space="preserve">. </w:t>
      </w:r>
    </w:p>
    <w:p w:rsidR="00B3047F" w:rsidRDefault="00D97267" w:rsidP="00B3047F">
      <w:pPr>
        <w:keepNext/>
        <w:jc w:val="center"/>
      </w:pPr>
      <w:r>
        <w:object w:dxaOrig="12009" w:dyaOrig="5517">
          <v:shape id="_x0000_i1026" type="#_x0000_t75" style="width:291.05pt;height:133.65pt" o:ole="">
            <v:imagedata r:id="rId20" o:title=""/>
          </v:shape>
          <o:OLEObject Type="Embed" ProgID="Visio.Drawing.11" ShapeID="_x0000_i1026" DrawAspect="Content" ObjectID="_1314988077" r:id="rId21"/>
        </w:object>
      </w:r>
    </w:p>
    <w:p w:rsidR="00522B5A" w:rsidRDefault="00B3047F" w:rsidP="00B3047F">
      <w:pPr>
        <w:pStyle w:val="Caption"/>
        <w:jc w:val="center"/>
      </w:pPr>
      <w:r>
        <w:t xml:space="preserve">Figur </w:t>
      </w:r>
      <w:fldSimple w:instr=" SEQ Figur \* ARABIC ">
        <w:r w:rsidR="00834A43">
          <w:rPr>
            <w:noProof/>
          </w:rPr>
          <w:t>6</w:t>
        </w:r>
      </w:fldSimple>
      <w:r>
        <w:t xml:space="preserve"> - Val av ritverktyg</w:t>
      </w:r>
    </w:p>
    <w:p w:rsidR="006563EB" w:rsidRDefault="006563EB" w:rsidP="006563EB">
      <w:r>
        <w:t xml:space="preserve">När ritverktygskategorin valts är redan pennan med 100% styvhet förvald i uppgiftsfältet. </w:t>
      </w:r>
      <w:r w:rsidR="00093267">
        <w:t>För att rita med pennan flyttar man markören över ritytan, håller den vänstra musknappen ne</w:t>
      </w:r>
      <w:r w:rsidR="00093267">
        <w:t>d</w:t>
      </w:r>
      <w:r w:rsidR="00093267">
        <w:t>tryckt och flyttar musen. Så länge musknappen är nedtryckt kommer pennan att lämna ett spår efter sig på ritytan med aktuell styvhet och penntjocklek.</w:t>
      </w:r>
      <w:r w:rsidR="003763BA">
        <w:t xml:space="preserve"> </w:t>
      </w:r>
      <w:r w:rsidR="007E2EEF">
        <w:fldChar w:fldCharType="begin"/>
      </w:r>
      <w:r w:rsidR="003763BA">
        <w:instrText xml:space="preserve"> REF _Ref211095208 \h </w:instrText>
      </w:r>
      <w:r w:rsidR="007E2EEF">
        <w:fldChar w:fldCharType="separate"/>
      </w:r>
      <w:r w:rsidR="00834A43">
        <w:t xml:space="preserve">Figur </w:t>
      </w:r>
      <w:r w:rsidR="00834A43">
        <w:rPr>
          <w:noProof/>
        </w:rPr>
        <w:t>7</w:t>
      </w:r>
      <w:r w:rsidR="007E2EEF">
        <w:fldChar w:fldCharType="end"/>
      </w:r>
      <w:r w:rsidR="003763BA">
        <w:t xml:space="preserve"> visar hur man använder musen för att rita i ForcePAD.</w:t>
      </w:r>
    </w:p>
    <w:p w:rsidR="003763BA" w:rsidRDefault="00D97267" w:rsidP="003763BA">
      <w:pPr>
        <w:keepNext/>
        <w:jc w:val="center"/>
      </w:pPr>
      <w:r>
        <w:object w:dxaOrig="6707" w:dyaOrig="5296">
          <v:shape id="_x0000_i1027" type="#_x0000_t75" style="width:205.65pt;height:162.75pt" o:ole="">
            <v:imagedata r:id="rId22" o:title=""/>
          </v:shape>
          <o:OLEObject Type="Embed" ProgID="Visio.Drawing.11" ShapeID="_x0000_i1027" DrawAspect="Content" ObjectID="_1314988078" r:id="rId23"/>
        </w:object>
      </w:r>
    </w:p>
    <w:p w:rsidR="003763BA" w:rsidRDefault="003763BA" w:rsidP="003763BA">
      <w:pPr>
        <w:pStyle w:val="Caption"/>
        <w:jc w:val="center"/>
      </w:pPr>
      <w:bookmarkStart w:id="2" w:name="_Ref211095208"/>
      <w:r>
        <w:t xml:space="preserve">Figur </w:t>
      </w:r>
      <w:fldSimple w:instr=" SEQ Figur \* ARABIC ">
        <w:r w:rsidR="00834A43">
          <w:rPr>
            <w:noProof/>
          </w:rPr>
          <w:t>7</w:t>
        </w:r>
      </w:fldSimple>
      <w:bookmarkEnd w:id="2"/>
      <w:r>
        <w:t xml:space="preserve"> - Rita med ritverktyg</w:t>
      </w:r>
    </w:p>
    <w:p w:rsidR="003763BA" w:rsidRDefault="003763BA" w:rsidP="003763BA">
      <w:r>
        <w:t xml:space="preserve">Sudgummiverktyget används på samma sätt som ritverktyget med den skillnaden att styvheten sätts till 0% på de ställen man ritar. </w:t>
      </w:r>
    </w:p>
    <w:p w:rsidR="003763BA" w:rsidRDefault="003763BA" w:rsidP="003763BA">
      <w:r>
        <w:t xml:space="preserve">Styvheten kan väljas genom att klicka på de färgade knapparna i egenskapsmenyn. Svart anger 100% styvhet och vitt anger 0% styvhet. </w:t>
      </w:r>
    </w:p>
    <w:p w:rsidR="003763BA" w:rsidRDefault="003763BA" w:rsidP="003763BA">
      <w:r>
        <w:t xml:space="preserve">Tjockleken väljs genom de 5 cirklarna i egenskapsmenyn. Storleken på cirklarna motsvarar pennans verkliga tjocklek vid uppritning. </w:t>
      </w:r>
      <w:r w:rsidR="007E2EEF">
        <w:fldChar w:fldCharType="begin"/>
      </w:r>
      <w:r>
        <w:instrText xml:space="preserve"> REF _Ref211095161 \h </w:instrText>
      </w:r>
      <w:r w:rsidR="007E2EEF">
        <w:fldChar w:fldCharType="separate"/>
      </w:r>
      <w:r w:rsidR="00834A43">
        <w:t xml:space="preserve">Figur </w:t>
      </w:r>
      <w:r w:rsidR="00834A43">
        <w:rPr>
          <w:noProof/>
        </w:rPr>
        <w:t>8</w:t>
      </w:r>
      <w:r w:rsidR="007E2EEF">
        <w:fldChar w:fldCharType="end"/>
      </w:r>
      <w:r>
        <w:t xml:space="preserve"> visar egenskapsmenyn för ritverktygen</w:t>
      </w:r>
    </w:p>
    <w:p w:rsidR="003763BA" w:rsidRPr="003763BA" w:rsidRDefault="003763BA" w:rsidP="003763BA"/>
    <w:p w:rsidR="0029765E" w:rsidRDefault="00D97267" w:rsidP="0029765E">
      <w:pPr>
        <w:keepNext/>
        <w:jc w:val="center"/>
      </w:pPr>
      <w:r>
        <w:object w:dxaOrig="5242" w:dyaOrig="6067">
          <v:shape id="_x0000_i1028" type="#_x0000_t75" style="width:154.35pt;height:178.1pt" o:ole="">
            <v:imagedata r:id="rId24" o:title=""/>
          </v:shape>
          <o:OLEObject Type="Embed" ProgID="Visio.Drawing.11" ShapeID="_x0000_i1028" DrawAspect="Content" ObjectID="_1314988079" r:id="rId25"/>
        </w:object>
      </w:r>
    </w:p>
    <w:p w:rsidR="00B3047F" w:rsidRPr="00B3047F" w:rsidRDefault="0029765E" w:rsidP="0029765E">
      <w:pPr>
        <w:pStyle w:val="Caption"/>
        <w:jc w:val="center"/>
      </w:pPr>
      <w:bookmarkStart w:id="3" w:name="_Ref211095161"/>
      <w:r>
        <w:t xml:space="preserve">Figur </w:t>
      </w:r>
      <w:fldSimple w:instr=" SEQ Figur \* ARABIC ">
        <w:r w:rsidR="00834A43">
          <w:rPr>
            <w:noProof/>
          </w:rPr>
          <w:t>8</w:t>
        </w:r>
      </w:fldSimple>
      <w:bookmarkEnd w:id="3"/>
      <w:r>
        <w:t xml:space="preserve"> - Egenskapsmeny för ritverktyg</w:t>
      </w:r>
    </w:p>
    <w:p w:rsidR="003B729F" w:rsidRDefault="003B729F" w:rsidP="003B729F">
      <w:pPr>
        <w:pStyle w:val="Heading2"/>
      </w:pPr>
      <w:r>
        <w:t>Fyllning av ytor och områden</w:t>
      </w:r>
    </w:p>
    <w:p w:rsidR="003763BA" w:rsidRDefault="003763BA" w:rsidP="003763BA">
      <w:r>
        <w:t>En vanligt förekommande operation i ritprogram är att slutna ytor med färg. Detta görs i Forc</w:t>
      </w:r>
      <w:r>
        <w:t>e</w:t>
      </w:r>
      <w:r>
        <w:t>PAD med fyllverktyget.</w:t>
      </w:r>
      <w:r w:rsidR="003F4511">
        <w:t xml:space="preserve"> Fyllverktyget väljs i den högra menyn</w:t>
      </w:r>
      <w:r w:rsidR="00D97267">
        <w:t xml:space="preserve">. </w:t>
      </w:r>
      <w:r w:rsidR="007E2EEF">
        <w:fldChar w:fldCharType="begin"/>
      </w:r>
      <w:r w:rsidR="00D97267">
        <w:instrText xml:space="preserve"> REF _Ref211096204 \h </w:instrText>
      </w:r>
      <w:r w:rsidR="007E2EEF">
        <w:fldChar w:fldCharType="separate"/>
      </w:r>
      <w:r w:rsidR="00834A43">
        <w:t xml:space="preserve">Figur </w:t>
      </w:r>
      <w:r w:rsidR="00834A43">
        <w:rPr>
          <w:noProof/>
        </w:rPr>
        <w:t>9</w:t>
      </w:r>
      <w:r w:rsidR="007E2EEF">
        <w:fldChar w:fldCharType="end"/>
      </w:r>
      <w:r w:rsidR="00D97267">
        <w:t xml:space="preserve"> visar hur fyllverktyget ser ut i ForcePAD.</w:t>
      </w:r>
    </w:p>
    <w:p w:rsidR="00D97267" w:rsidRDefault="007216BA" w:rsidP="00D97267">
      <w:pPr>
        <w:keepNext/>
        <w:jc w:val="center"/>
      </w:pPr>
      <w:r>
        <w:object w:dxaOrig="13918" w:dyaOrig="5772">
          <v:shape id="_x0000_i1029" type="#_x0000_t75" style="width:315.95pt;height:131.75pt" o:ole="">
            <v:imagedata r:id="rId26" o:title=""/>
          </v:shape>
          <o:OLEObject Type="Embed" ProgID="Visio.Drawing.11" ShapeID="_x0000_i1029" DrawAspect="Content" ObjectID="_1314988080" r:id="rId27"/>
        </w:object>
      </w:r>
    </w:p>
    <w:p w:rsidR="00D97267" w:rsidRDefault="00D97267" w:rsidP="00D97267">
      <w:pPr>
        <w:pStyle w:val="Caption"/>
        <w:jc w:val="center"/>
      </w:pPr>
      <w:bookmarkStart w:id="4" w:name="_Ref211096204"/>
      <w:r>
        <w:t xml:space="preserve">Figur </w:t>
      </w:r>
      <w:fldSimple w:instr=" SEQ Figur \* ARABIC ">
        <w:r w:rsidR="00834A43">
          <w:rPr>
            <w:noProof/>
          </w:rPr>
          <w:t>9</w:t>
        </w:r>
      </w:fldSimple>
      <w:bookmarkEnd w:id="4"/>
      <w:r>
        <w:t xml:space="preserve"> – Fyllverktyg</w:t>
      </w:r>
    </w:p>
    <w:p w:rsidR="00D97267" w:rsidRDefault="00D97267" w:rsidP="00D97267">
      <w:r>
        <w:t xml:space="preserve">En yta fylls genom att välja styvhet i egenskapsmenyn och därefter klicka med vänsterknappen på musen i det område man önskar fylla. Krysset i markören anger var verktyget skall starta fyllningsprocessen. </w:t>
      </w:r>
      <w:r w:rsidR="007E2EEF">
        <w:fldChar w:fldCharType="begin"/>
      </w:r>
      <w:r>
        <w:instrText xml:space="preserve"> REF _Ref211096556 \h </w:instrText>
      </w:r>
      <w:r w:rsidR="007E2EEF">
        <w:fldChar w:fldCharType="separate"/>
      </w:r>
      <w:r w:rsidR="00834A43">
        <w:t xml:space="preserve">Figur </w:t>
      </w:r>
      <w:r w:rsidR="00834A43">
        <w:rPr>
          <w:noProof/>
        </w:rPr>
        <w:t>10</w:t>
      </w:r>
      <w:r w:rsidR="007E2EEF">
        <w:fldChar w:fldCharType="end"/>
      </w:r>
      <w:r>
        <w:t xml:space="preserve"> visar hur fyllverktyget används.</w:t>
      </w:r>
    </w:p>
    <w:p w:rsidR="00D97267" w:rsidRDefault="00D97267" w:rsidP="00D97267">
      <w:pPr>
        <w:keepNext/>
        <w:jc w:val="center"/>
      </w:pPr>
      <w:r>
        <w:object w:dxaOrig="9192" w:dyaOrig="4843">
          <v:shape id="_x0000_i1030" type="#_x0000_t75" style="width:294.15pt;height:155.1pt" o:ole="">
            <v:imagedata r:id="rId28" o:title=""/>
          </v:shape>
          <o:OLEObject Type="Embed" ProgID="Visio.Drawing.11" ShapeID="_x0000_i1030" DrawAspect="Content" ObjectID="_1314988081" r:id="rId29"/>
        </w:object>
      </w:r>
    </w:p>
    <w:p w:rsidR="00D97267" w:rsidRPr="00D97267" w:rsidRDefault="00D97267" w:rsidP="00D97267">
      <w:pPr>
        <w:pStyle w:val="Caption"/>
        <w:jc w:val="center"/>
      </w:pPr>
      <w:bookmarkStart w:id="5" w:name="_Ref211096556"/>
      <w:r>
        <w:t xml:space="preserve">Figur </w:t>
      </w:r>
      <w:fldSimple w:instr=" SEQ Figur \* ARABIC ">
        <w:r w:rsidR="00834A43">
          <w:rPr>
            <w:noProof/>
          </w:rPr>
          <w:t>10</w:t>
        </w:r>
      </w:fldSimple>
      <w:bookmarkEnd w:id="5"/>
      <w:r>
        <w:t xml:space="preserve"> - Använda fyllverktyget</w:t>
      </w:r>
    </w:p>
    <w:p w:rsidR="003B729F" w:rsidRDefault="003B729F" w:rsidP="003B729F">
      <w:pPr>
        <w:pStyle w:val="Heading2"/>
      </w:pPr>
      <w:r>
        <w:lastRenderedPageBreak/>
        <w:t>Geometriska verktyg</w:t>
      </w:r>
    </w:p>
    <w:p w:rsidR="00A56D2F" w:rsidRDefault="00BE5025" w:rsidP="00BE5025">
      <w:r>
        <w:t>För att rita geometriska former finns en speciell kategori verkty</w:t>
      </w:r>
      <w:r w:rsidR="00A56D2F">
        <w:t xml:space="preserve">g i ForcePAD för detta ändamål. </w:t>
      </w:r>
      <w:r w:rsidR="007E2EEF">
        <w:fldChar w:fldCharType="begin"/>
      </w:r>
      <w:r w:rsidR="00A56D2F">
        <w:instrText xml:space="preserve"> REF _Ref211180206 \h </w:instrText>
      </w:r>
      <w:r w:rsidR="007E2EEF">
        <w:fldChar w:fldCharType="separate"/>
      </w:r>
      <w:r w:rsidR="00834A43">
        <w:t xml:space="preserve">Figur </w:t>
      </w:r>
      <w:r w:rsidR="00834A43">
        <w:rPr>
          <w:noProof/>
        </w:rPr>
        <w:t>11</w:t>
      </w:r>
      <w:r w:rsidR="007E2EEF">
        <w:fldChar w:fldCharType="end"/>
      </w:r>
      <w:r w:rsidR="00A56D2F">
        <w:t xml:space="preserve"> visar verktygen i denna kategori.</w:t>
      </w:r>
    </w:p>
    <w:p w:rsidR="00A56D2F" w:rsidRDefault="00A56D2F" w:rsidP="00A56D2F">
      <w:pPr>
        <w:keepNext/>
        <w:jc w:val="center"/>
      </w:pPr>
      <w:r>
        <w:object w:dxaOrig="13947" w:dyaOrig="6391">
          <v:shape id="_x0000_i1031" type="#_x0000_t75" style="width:353.5pt;height:162.75pt" o:ole="">
            <v:imagedata r:id="rId30" o:title=""/>
          </v:shape>
          <o:OLEObject Type="Embed" ProgID="Visio.Drawing.11" ShapeID="_x0000_i1031" DrawAspect="Content" ObjectID="_1314988082" r:id="rId31"/>
        </w:object>
      </w:r>
    </w:p>
    <w:p w:rsidR="00A56D2F" w:rsidRDefault="00A56D2F" w:rsidP="00A56D2F">
      <w:pPr>
        <w:pStyle w:val="Caption"/>
        <w:jc w:val="center"/>
      </w:pPr>
      <w:bookmarkStart w:id="6" w:name="_Ref211180206"/>
      <w:r>
        <w:t xml:space="preserve">Figur </w:t>
      </w:r>
      <w:fldSimple w:instr=" SEQ Figur \* ARABIC ">
        <w:r w:rsidR="00834A43">
          <w:rPr>
            <w:noProof/>
          </w:rPr>
          <w:t>11</w:t>
        </w:r>
      </w:fldSimple>
      <w:bookmarkEnd w:id="6"/>
      <w:r>
        <w:t xml:space="preserve"> - Geometriska verktyg</w:t>
      </w:r>
    </w:p>
    <w:p w:rsidR="00A56D2F" w:rsidRDefault="00A56D2F" w:rsidP="00A56D2F">
      <w:pPr>
        <w:pStyle w:val="Heading3"/>
      </w:pPr>
      <w:r>
        <w:t>Rektangelverktyget</w:t>
      </w:r>
    </w:p>
    <w:p w:rsidR="00A56D2F" w:rsidRDefault="00A56D2F" w:rsidP="00A56D2F">
      <w:r>
        <w:t xml:space="preserve">Med hjälp av rektangelverktyget kan rektanglar eller kvadrater ritas med aktuell styvhet. För att skapa en rektangel på ritytan klickar </w:t>
      </w:r>
      <w:r w:rsidR="00726C61">
        <w:t xml:space="preserve">man </w:t>
      </w:r>
      <w:r>
        <w:t xml:space="preserve">vänster musknapp på startpunkten för rektangeln musen förflyttas sedan med knappen nertryckt till slutpunkten för rektangeln. Uppritningen avslutas genom att släppa den vänstra musknappen. </w:t>
      </w:r>
      <w:r w:rsidR="007E2EEF">
        <w:fldChar w:fldCharType="begin"/>
      </w:r>
      <w:r w:rsidR="00726C61">
        <w:instrText xml:space="preserve"> REF _Ref211181654 \h </w:instrText>
      </w:r>
      <w:r w:rsidR="007E2EEF">
        <w:fldChar w:fldCharType="separate"/>
      </w:r>
      <w:r w:rsidR="00834A43">
        <w:t xml:space="preserve">Figur </w:t>
      </w:r>
      <w:r w:rsidR="00834A43">
        <w:rPr>
          <w:noProof/>
        </w:rPr>
        <w:t>12</w:t>
      </w:r>
      <w:r w:rsidR="007E2EEF">
        <w:fldChar w:fldCharType="end"/>
      </w:r>
      <w:r w:rsidR="00726C61">
        <w:t xml:space="preserve"> visar principen för detta.</w:t>
      </w:r>
    </w:p>
    <w:p w:rsidR="00A56D2F" w:rsidRDefault="00A56D2F" w:rsidP="00A56D2F">
      <w:pPr>
        <w:keepNext/>
        <w:jc w:val="center"/>
      </w:pPr>
      <w:r>
        <w:object w:dxaOrig="6245" w:dyaOrig="5178">
          <v:shape id="_x0000_i1032" type="#_x0000_t75" style="width:190.35pt;height:158.55pt" o:ole="">
            <v:imagedata r:id="rId32" o:title=""/>
          </v:shape>
          <o:OLEObject Type="Embed" ProgID="Visio.Drawing.11" ShapeID="_x0000_i1032" DrawAspect="Content" ObjectID="_1314988083" r:id="rId33"/>
        </w:object>
      </w:r>
    </w:p>
    <w:p w:rsidR="00A56D2F" w:rsidRDefault="00A56D2F" w:rsidP="00A56D2F">
      <w:pPr>
        <w:pStyle w:val="Caption"/>
        <w:jc w:val="center"/>
      </w:pPr>
      <w:bookmarkStart w:id="7" w:name="_Ref211181654"/>
      <w:r>
        <w:t xml:space="preserve">Figur </w:t>
      </w:r>
      <w:fldSimple w:instr=" SEQ Figur \* ARABIC ">
        <w:r w:rsidR="00834A43">
          <w:rPr>
            <w:noProof/>
          </w:rPr>
          <w:t>12</w:t>
        </w:r>
      </w:fldSimple>
      <w:bookmarkEnd w:id="7"/>
      <w:r>
        <w:t xml:space="preserve"> - Skapa rektanglar med rektangelverktyget</w:t>
      </w:r>
    </w:p>
    <w:p w:rsidR="00726C61" w:rsidRDefault="00726C61" w:rsidP="00726C61">
      <w:pPr>
        <w:pStyle w:val="Heading3"/>
      </w:pPr>
      <w:r>
        <w:t>Cirkelverktyget</w:t>
      </w:r>
    </w:p>
    <w:p w:rsidR="00726C61" w:rsidRDefault="00726C61" w:rsidP="00726C61">
      <w:r>
        <w:t xml:space="preserve">Med hjälp av cirkelverktyget skapas snabbt ellipser och cirklar. För att skapa en ellips på ritytan klickar man vänster musknapp på startpunkten för cirkeln musen förflyttas sedan med knappen nertryckt till slutpunkten för cirkeln. Uppritningen avslutas genom att släppa den vänstra musknappen. </w:t>
      </w:r>
      <w:r w:rsidR="007E2EEF">
        <w:fldChar w:fldCharType="begin"/>
      </w:r>
      <w:r>
        <w:instrText xml:space="preserve"> REF _Ref211181725 \h </w:instrText>
      </w:r>
      <w:r w:rsidR="007E2EEF">
        <w:fldChar w:fldCharType="separate"/>
      </w:r>
      <w:r w:rsidR="00834A43">
        <w:t xml:space="preserve">Figur </w:t>
      </w:r>
      <w:r w:rsidR="00834A43">
        <w:rPr>
          <w:noProof/>
        </w:rPr>
        <w:t>13</w:t>
      </w:r>
      <w:r w:rsidR="007E2EEF">
        <w:fldChar w:fldCharType="end"/>
      </w:r>
      <w:r>
        <w:t xml:space="preserve"> visar principen för detta.</w:t>
      </w:r>
    </w:p>
    <w:p w:rsidR="00726C61" w:rsidRDefault="00726C61" w:rsidP="00726C61">
      <w:pPr>
        <w:keepNext/>
        <w:jc w:val="center"/>
      </w:pPr>
      <w:r>
        <w:object w:dxaOrig="6593" w:dyaOrig="7365">
          <v:shape id="_x0000_i1033" type="#_x0000_t75" style="width:201.85pt;height:225.2pt" o:ole="">
            <v:imagedata r:id="rId34" o:title=""/>
          </v:shape>
          <o:OLEObject Type="Embed" ProgID="Visio.Drawing.11" ShapeID="_x0000_i1033" DrawAspect="Content" ObjectID="_1314988084" r:id="rId35"/>
        </w:object>
      </w:r>
    </w:p>
    <w:p w:rsidR="00726C61" w:rsidRDefault="00726C61" w:rsidP="00726C61">
      <w:pPr>
        <w:pStyle w:val="Caption"/>
        <w:jc w:val="center"/>
      </w:pPr>
      <w:bookmarkStart w:id="8" w:name="_Ref211181725"/>
      <w:r>
        <w:t xml:space="preserve">Figur </w:t>
      </w:r>
      <w:fldSimple w:instr=" SEQ Figur \* ARABIC ">
        <w:r w:rsidR="00834A43">
          <w:rPr>
            <w:noProof/>
          </w:rPr>
          <w:t>13</w:t>
        </w:r>
      </w:fldSimple>
      <w:bookmarkEnd w:id="8"/>
      <w:r>
        <w:t xml:space="preserve"> - Skapa cirklar med cirkelverktyget</w:t>
      </w:r>
    </w:p>
    <w:p w:rsidR="00726C61" w:rsidRDefault="00726C61" w:rsidP="00726C61">
      <w:pPr>
        <w:pStyle w:val="Heading3"/>
      </w:pPr>
      <w:r>
        <w:t>Linjeverktyget</w:t>
      </w:r>
    </w:p>
    <w:p w:rsidR="0049048A" w:rsidRDefault="00726C61" w:rsidP="0049048A">
      <w:r>
        <w:t xml:space="preserve">Med hjälp av linjeverktyget kan linjer av olika tjocklekar skapas. </w:t>
      </w:r>
      <w:r w:rsidR="0049048A">
        <w:t>För att skapa en linje på ritytan klickar man vänster musknapp på startpunkten för linjen musen förflyttas sedan med knappen nertryckt till slutpunkten för linjen. Uppritningen avslutas genom att släppa den vänstra mus</w:t>
      </w:r>
      <w:r w:rsidR="0049048A">
        <w:t>k</w:t>
      </w:r>
      <w:r w:rsidR="0049048A">
        <w:t xml:space="preserve">nappen.  </w:t>
      </w:r>
      <w:r w:rsidR="007E2EEF">
        <w:fldChar w:fldCharType="begin"/>
      </w:r>
      <w:r w:rsidR="0049048A">
        <w:instrText xml:space="preserve"> REF _Ref211182053 \h </w:instrText>
      </w:r>
      <w:r w:rsidR="007E2EEF">
        <w:fldChar w:fldCharType="separate"/>
      </w:r>
      <w:r w:rsidR="00834A43">
        <w:t xml:space="preserve">Figur </w:t>
      </w:r>
      <w:r w:rsidR="00834A43">
        <w:rPr>
          <w:noProof/>
        </w:rPr>
        <w:t>14</w:t>
      </w:r>
      <w:r w:rsidR="007E2EEF">
        <w:fldChar w:fldCharType="end"/>
      </w:r>
      <w:r w:rsidR="0049048A">
        <w:t xml:space="preserve"> visar principen för detta.</w:t>
      </w:r>
    </w:p>
    <w:p w:rsidR="0049048A" w:rsidRDefault="0049048A" w:rsidP="0049048A">
      <w:pPr>
        <w:keepNext/>
        <w:jc w:val="center"/>
      </w:pPr>
      <w:r>
        <w:object w:dxaOrig="8025" w:dyaOrig="6251">
          <v:shape id="_x0000_i1034" type="#_x0000_t75" style="width:244.7pt;height:190.7pt;mso-position-vertical:absolute" o:ole="">
            <v:imagedata r:id="rId36" o:title=""/>
          </v:shape>
          <o:OLEObject Type="Embed" ProgID="Visio.Drawing.11" ShapeID="_x0000_i1034" DrawAspect="Content" ObjectID="_1314988085" r:id="rId37"/>
        </w:object>
      </w:r>
    </w:p>
    <w:p w:rsidR="0049048A" w:rsidRDefault="0049048A" w:rsidP="0049048A">
      <w:pPr>
        <w:pStyle w:val="Caption"/>
        <w:jc w:val="center"/>
      </w:pPr>
      <w:bookmarkStart w:id="9" w:name="_Ref211182053"/>
      <w:r>
        <w:t xml:space="preserve">Figur </w:t>
      </w:r>
      <w:fldSimple w:instr=" SEQ Figur \* ARABIC ">
        <w:r w:rsidR="00834A43">
          <w:rPr>
            <w:noProof/>
          </w:rPr>
          <w:t>14</w:t>
        </w:r>
      </w:fldSimple>
      <w:bookmarkEnd w:id="9"/>
      <w:r>
        <w:t xml:space="preserve"> - Skapa linjer med linjeverktyget</w:t>
      </w:r>
    </w:p>
    <w:p w:rsidR="003B729F" w:rsidRDefault="003B729F" w:rsidP="0049048A">
      <w:pPr>
        <w:pStyle w:val="Heading2"/>
      </w:pPr>
      <w:r>
        <w:t>Använda raster</w:t>
      </w:r>
    </w:p>
    <w:p w:rsidR="0049048A" w:rsidRPr="0049048A" w:rsidRDefault="0049048A" w:rsidP="0049048A">
      <w:r>
        <w:t xml:space="preserve">För att underlätta konstruktioner av mer exakta konstruktioner erbjuder ForcePAD ett raster som kan aktiveras från menyn </w:t>
      </w:r>
      <w:r>
        <w:rPr>
          <w:b/>
        </w:rPr>
        <w:t>Settings/Snap to Grid</w:t>
      </w:r>
      <w:r>
        <w:t xml:space="preserve"> alternativt kan rastret aktiveras</w:t>
      </w:r>
      <w:r w:rsidR="00D17BE7">
        <w:t xml:space="preserve"> tillfälligt genom att använda  [</w:t>
      </w:r>
      <w:r w:rsidR="00D17BE7" w:rsidRPr="00D17BE7">
        <w:rPr>
          <w:sz w:val="28"/>
        </w:rPr>
        <w:sym w:font="Wingdings" w:char="F0F1"/>
      </w:r>
      <w:r w:rsidR="00D17BE7">
        <w:t xml:space="preserve">/Shift]-tangenten. Rastret har samma uppdelnings som beräkningsnätet. Inställningar för detta återfinns i </w:t>
      </w:r>
      <w:r w:rsidR="00D17BE7">
        <w:rPr>
          <w:b/>
        </w:rPr>
        <w:t>Settings/Calculation…</w:t>
      </w:r>
      <w:r w:rsidR="00D17BE7">
        <w:t xml:space="preserve"> i menyn. </w:t>
      </w:r>
    </w:p>
    <w:p w:rsidR="003B729F" w:rsidRDefault="003B729F" w:rsidP="003B729F">
      <w:pPr>
        <w:pStyle w:val="Heading2"/>
      </w:pPr>
      <w:r>
        <w:lastRenderedPageBreak/>
        <w:t>Kopiera, flytta och klippa ut</w:t>
      </w:r>
    </w:p>
    <w:p w:rsidR="003B729F" w:rsidRPr="003B729F" w:rsidRDefault="003B729F" w:rsidP="003B729F">
      <w:pPr>
        <w:pStyle w:val="Heading2"/>
      </w:pPr>
      <w:r>
        <w:t>Expandera rityta till fönster</w:t>
      </w:r>
    </w:p>
    <w:p w:rsidR="003B729F" w:rsidRDefault="003B729F" w:rsidP="003B729F">
      <w:pPr>
        <w:pStyle w:val="Heading1"/>
      </w:pPr>
      <w:r>
        <w:t>Fysikläge – Physics mode</w:t>
      </w:r>
    </w:p>
    <w:p w:rsidR="003B729F" w:rsidRDefault="003B729F" w:rsidP="003B729F">
      <w:pPr>
        <w:pStyle w:val="Heading2"/>
      </w:pPr>
      <w:r>
        <w:t>Skapa krafter</w:t>
      </w:r>
    </w:p>
    <w:p w:rsidR="003B729F" w:rsidRDefault="003B729F" w:rsidP="003B729F">
      <w:pPr>
        <w:pStyle w:val="Heading2"/>
      </w:pPr>
      <w:r>
        <w:t>Fästa konstruktionen</w:t>
      </w:r>
    </w:p>
    <w:p w:rsidR="003B729F" w:rsidRDefault="003B729F" w:rsidP="003B729F">
      <w:pPr>
        <w:pStyle w:val="Heading2"/>
      </w:pPr>
      <w:r>
        <w:t>Ange egenvikt</w:t>
      </w:r>
    </w:p>
    <w:p w:rsidR="003B729F" w:rsidRDefault="003B729F" w:rsidP="003B729F">
      <w:pPr>
        <w:pStyle w:val="Heading2"/>
      </w:pPr>
      <w:r>
        <w:t>Ange dimensioner och tjocklek</w:t>
      </w:r>
    </w:p>
    <w:p w:rsidR="003B729F" w:rsidRDefault="003B729F" w:rsidP="003B729F">
      <w:pPr>
        <w:pStyle w:val="Heading1"/>
      </w:pPr>
      <w:r>
        <w:t>Beräkningsinställningar</w:t>
      </w:r>
    </w:p>
    <w:p w:rsidR="003B729F" w:rsidRDefault="003B729F" w:rsidP="003B729F">
      <w:pPr>
        <w:pStyle w:val="Heading2"/>
      </w:pPr>
      <w:r>
        <w:t>Upplösning</w:t>
      </w:r>
    </w:p>
    <w:p w:rsidR="003B729F" w:rsidRDefault="003B729F" w:rsidP="003B729F">
      <w:pPr>
        <w:pStyle w:val="Heading2"/>
      </w:pPr>
      <w:r>
        <w:t>Beräkningskonstanter</w:t>
      </w:r>
    </w:p>
    <w:p w:rsidR="003B729F" w:rsidRDefault="003B729F" w:rsidP="003B729F">
      <w:pPr>
        <w:pStyle w:val="Heading2"/>
      </w:pPr>
      <w:r>
        <w:t>Randvillkor</w:t>
      </w:r>
    </w:p>
    <w:p w:rsidR="003B729F" w:rsidRDefault="003B729F" w:rsidP="003B729F">
      <w:pPr>
        <w:pStyle w:val="Heading1"/>
      </w:pPr>
      <w:r>
        <w:t>Resultatläge  - Action mode</w:t>
      </w:r>
    </w:p>
    <w:p w:rsidR="003B729F" w:rsidRDefault="003B729F" w:rsidP="003B729F">
      <w:pPr>
        <w:pStyle w:val="Heading2"/>
      </w:pPr>
      <w:r>
        <w:t>Visa huvudspänningar</w:t>
      </w:r>
    </w:p>
    <w:p w:rsidR="003B729F" w:rsidRDefault="003B729F" w:rsidP="003B729F">
      <w:pPr>
        <w:pStyle w:val="Heading2"/>
      </w:pPr>
      <w:r>
        <w:t>Visa von Mises spänningar</w:t>
      </w:r>
    </w:p>
    <w:p w:rsidR="003B729F" w:rsidRDefault="003B729F" w:rsidP="003B729F">
      <w:pPr>
        <w:pStyle w:val="Heading2"/>
      </w:pPr>
      <w:r>
        <w:t>Visa deformationer</w:t>
      </w:r>
    </w:p>
    <w:p w:rsidR="003B729F" w:rsidRDefault="003B729F" w:rsidP="003B729F">
      <w:pPr>
        <w:pStyle w:val="Heading2"/>
      </w:pPr>
      <w:r>
        <w:t>Uppdatera placering och riktning av krafter</w:t>
      </w:r>
    </w:p>
    <w:p w:rsidR="003B729F" w:rsidRDefault="003B729F" w:rsidP="003B729F">
      <w:pPr>
        <w:pStyle w:val="Heading1"/>
      </w:pPr>
      <w:r>
        <w:t>Strukturoptimering</w:t>
      </w:r>
    </w:p>
    <w:p w:rsidR="003B729F" w:rsidRPr="003B729F" w:rsidRDefault="003B729F" w:rsidP="003B729F">
      <w:pPr>
        <w:pStyle w:val="Heading2"/>
      </w:pPr>
    </w:p>
    <w:p w:rsidR="00AE598D" w:rsidRDefault="00AE598D" w:rsidP="003B729F">
      <w:pPr>
        <w:pStyle w:val="Heading1"/>
      </w:pPr>
      <w:r>
        <w:t>Exempel på användning</w:t>
      </w:r>
    </w:p>
    <w:p w:rsidR="00AE598D" w:rsidRDefault="00AE598D" w:rsidP="00A40796">
      <w:pPr>
        <w:pStyle w:val="Heading2"/>
      </w:pPr>
      <w:r>
        <w:t>Balk på två stöd</w:t>
      </w:r>
    </w:p>
    <w:p w:rsidR="00AE598D" w:rsidRDefault="00AE598D" w:rsidP="00A40796">
      <w:pPr>
        <w:pStyle w:val="Heading2"/>
      </w:pPr>
      <w:r>
        <w:t>Fackverk</w:t>
      </w:r>
    </w:p>
    <w:p w:rsidR="00AE598D" w:rsidRDefault="00AE598D" w:rsidP="00A40796">
      <w:pPr>
        <w:pStyle w:val="Heading2"/>
      </w:pPr>
      <w:r>
        <w:t>Cykel</w:t>
      </w:r>
    </w:p>
    <w:sectPr w:rsidR="00AE598D" w:rsidSect="00834A43">
      <w:type w:val="oddPage"/>
      <w:pgSz w:w="11900" w:h="16840" w:code="9"/>
      <w:pgMar w:top="1440" w:right="1440" w:bottom="1440" w:left="1440" w:header="709" w:footer="709" w:gutter="0"/>
      <w:pgNumType w:start="1"/>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4EC1" w:rsidRDefault="00464EC1" w:rsidP="000A7067">
      <w:pPr>
        <w:spacing w:after="0" w:line="240" w:lineRule="auto"/>
      </w:pPr>
      <w:r>
        <w:separator/>
      </w:r>
    </w:p>
  </w:endnote>
  <w:endnote w:type="continuationSeparator" w:id="0">
    <w:p w:rsidR="00464EC1" w:rsidRDefault="00464EC1" w:rsidP="000A70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宋体">
    <w:charset w:val="50"/>
    <w:family w:val="auto"/>
    <w:pitch w:val="variable"/>
    <w:sig w:usb0="00000001" w:usb1="00000000" w:usb2="0100040E" w:usb3="00000000" w:csb0="00040000" w:csb1="00000000"/>
  </w:font>
  <w:font w:name="Calibri">
    <w:panose1 w:val="020F0502020204030204"/>
    <w:charset w:val="00"/>
    <w:family w:val="swiss"/>
    <w:pitch w:val="variable"/>
    <w:sig w:usb0="A00002EF" w:usb1="4000207B" w:usb2="00000000" w:usb3="00000000" w:csb0="0000009F" w:csb1="00000000"/>
  </w:font>
  <w:font w:name="AGaramond">
    <w:altName w:val="Cambri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4EC1" w:rsidRDefault="00464EC1" w:rsidP="000A7067">
      <w:pPr>
        <w:spacing w:after="0" w:line="240" w:lineRule="auto"/>
      </w:pPr>
      <w:r>
        <w:separator/>
      </w:r>
    </w:p>
  </w:footnote>
  <w:footnote w:type="continuationSeparator" w:id="0">
    <w:p w:rsidR="00464EC1" w:rsidRDefault="00464EC1" w:rsidP="000A70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A43" w:rsidRDefault="007E2EEF">
    <w:pPr>
      <w:pStyle w:val="Header"/>
    </w:pPr>
    <w:r w:rsidRPr="007E2EEF">
      <w:rPr>
        <w:noProof/>
        <w:lang w:val="en-US" w:eastAsia="zh-TW"/>
      </w:rPr>
      <w:pict>
        <v:shapetype id="_x0000_t202" coordsize="21600,21600" o:spt="202" path="m,l,21600r21600,l21600,xe">
          <v:stroke joinstyle="miter"/>
          <v:path gradientshapeok="t" o:connecttype="rect"/>
        </v:shapetype>
        <v:shape id="_x0000_s7188" type="#_x0000_t202" style="position:absolute;left:0;text-align:left;margin-left:0;margin-top:0;width:468pt;height:13.45pt;z-index:251679744;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834A43" w:rsidRDefault="00A63522">
                    <w:pPr>
                      <w:spacing w:after="0" w:line="240" w:lineRule="auto"/>
                    </w:pPr>
                    <w:r>
                      <w:t>ForcePAD Manual</w:t>
                    </w:r>
                  </w:p>
                </w:sdtContent>
              </w:sdt>
            </w:txbxContent>
          </v:textbox>
          <w10:wrap anchorx="margin" anchory="margin"/>
        </v:shape>
      </w:pict>
    </w:r>
    <w:r w:rsidRPr="007E2EEF">
      <w:rPr>
        <w:noProof/>
        <w:lang w:val="en-US" w:eastAsia="zh-TW"/>
      </w:rPr>
      <w:pict>
        <v:shape id="_x0000_s7187" type="#_x0000_t202" style="position:absolute;left:0;text-align:left;margin-left:0;margin-top:0;width:1in;height:13.45pt;z-index:251678720;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834A43" w:rsidRDefault="007E2EEF">
                <w:pPr>
                  <w:spacing w:after="0" w:line="240" w:lineRule="auto"/>
                  <w:jc w:val="right"/>
                  <w:rPr>
                    <w:color w:val="FFFFFF" w:themeColor="background1"/>
                  </w:rPr>
                </w:pPr>
                <w:fldSimple w:instr=" PAGE   \* MERGEFORMAT ">
                  <w:r w:rsidR="004967D7" w:rsidRPr="004967D7">
                    <w:rPr>
                      <w:noProof/>
                      <w:color w:val="FFFFFF" w:themeColor="background1"/>
                    </w:rPr>
                    <w:t>2</w:t>
                  </w:r>
                </w:fldSimple>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FFC" w:rsidRDefault="007E2EEF">
    <w:pPr>
      <w:pStyle w:val="Header"/>
    </w:pPr>
    <w:r w:rsidRPr="007E2EEF">
      <w:rPr>
        <w:noProof/>
        <w:lang w:val="en-US" w:eastAsia="zh-TW"/>
      </w:rPr>
      <w:pict>
        <v:shapetype id="_x0000_t202" coordsize="21600,21600" o:spt="202" path="m,l,21600r21600,l21600,xe">
          <v:stroke joinstyle="miter"/>
          <v:path gradientshapeok="t" o:connecttype="rect"/>
        </v:shapetype>
        <v:shape id="_x0000_s7182" type="#_x0000_t202" style="position:absolute;left:0;text-align:left;margin-left:0;margin-top:0;width:468pt;height:13.45pt;z-index:251673600;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546FFC" w:rsidRDefault="007E2EEF">
                <w:pPr>
                  <w:spacing w:after="0" w:line="240" w:lineRule="auto"/>
                  <w:jc w:val="right"/>
                </w:pPr>
                <w:fldSimple w:instr=" STYLEREF  &quot;1&quot; ">
                  <w:r w:rsidR="004967D7">
                    <w:rPr>
                      <w:noProof/>
                    </w:rPr>
                    <w:t>Introduction</w:t>
                  </w:r>
                </w:fldSimple>
              </w:p>
            </w:txbxContent>
          </v:textbox>
          <w10:wrap anchorx="margin" anchory="margin"/>
        </v:shape>
      </w:pict>
    </w:r>
    <w:r w:rsidRPr="007E2EEF">
      <w:rPr>
        <w:noProof/>
        <w:lang w:val="en-US" w:eastAsia="zh-TW"/>
      </w:rPr>
      <w:pict>
        <v:shape id="_x0000_s7181" type="#_x0000_t202" style="position:absolute;left:0;text-align:left;margin-left:5004.8pt;margin-top:0;width:1in;height:13.45pt;z-index:251672576;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546FFC" w:rsidRDefault="007E2EEF">
                <w:pPr>
                  <w:spacing w:after="0" w:line="240" w:lineRule="auto"/>
                  <w:rPr>
                    <w:color w:val="FFFFFF" w:themeColor="background1"/>
                  </w:rPr>
                </w:pPr>
                <w:fldSimple w:instr=" PAGE   \* MERGEFORMAT ">
                  <w:r w:rsidR="004967D7" w:rsidRPr="004967D7">
                    <w:rPr>
                      <w:noProof/>
                      <w:color w:val="FFFFFF" w:themeColor="background1"/>
                    </w:rPr>
                    <w:t>1</w:t>
                  </w:r>
                </w:fldSimple>
              </w:p>
            </w:txbxContent>
          </v:textbox>
          <w10:wrap anchorx="page"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FFC" w:rsidRDefault="007E2EEF">
    <w:pPr>
      <w:pStyle w:val="Header"/>
    </w:pPr>
    <w:r w:rsidRPr="007E2EEF">
      <w:rPr>
        <w:noProof/>
        <w:lang w:val="en-US" w:eastAsia="zh-TW"/>
      </w:rPr>
      <w:pict>
        <v:shapetype id="_x0000_t202" coordsize="21600,21600" o:spt="202" path="m,l,21600r21600,l21600,xe">
          <v:stroke joinstyle="miter"/>
          <v:path gradientshapeok="t" o:connecttype="rect"/>
        </v:shapetype>
        <v:shape id="_x0000_s7186" type="#_x0000_t202" style="position:absolute;left:0;text-align:left;margin-left:0;margin-top:0;width:468pt;height:13.45pt;z-index:25167667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834A43" w:rsidRDefault="007E2EEF">
                <w:pPr>
                  <w:spacing w:after="0" w:line="240" w:lineRule="auto"/>
                  <w:jc w:val="right"/>
                </w:pPr>
                <w:fldSimple w:instr=" STYLEREF  &quot;1&quot; ">
                  <w:r w:rsidR="004967D7">
                    <w:rPr>
                      <w:noProof/>
                    </w:rPr>
                    <w:t>/ &gt;</w:t>
                  </w:r>
                </w:fldSimple>
              </w:p>
            </w:txbxContent>
          </v:textbox>
          <w10:wrap anchorx="margin" anchory="margin"/>
        </v:shape>
      </w:pict>
    </w:r>
    <w:r w:rsidRPr="007E2EEF">
      <w:rPr>
        <w:noProof/>
        <w:lang w:val="en-US" w:eastAsia="zh-TW"/>
      </w:rPr>
      <w:pict>
        <v:shape id="_x0000_s7185" type="#_x0000_t202" style="position:absolute;left:0;text-align:left;margin-left:5004.8pt;margin-top:0;width:1in;height:13.45pt;z-index:251675648;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834A43" w:rsidRDefault="007E2EEF">
                <w:pPr>
                  <w:spacing w:after="0" w:line="240" w:lineRule="auto"/>
                  <w:rPr>
                    <w:color w:val="FFFFFF" w:themeColor="background1"/>
                  </w:rPr>
                </w:pPr>
                <w:fldSimple w:instr=" PAGE   \* MERGEFORMAT ">
                  <w:r w:rsidR="004967D7" w:rsidRPr="004967D7">
                    <w:rPr>
                      <w:noProof/>
                      <w:color w:val="FFFFFF" w:themeColor="background1"/>
                    </w:rPr>
                    <w:t>1</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BD1AE0"/>
    <w:multiLevelType w:val="hybridMultilevel"/>
    <w:tmpl w:val="B032126E"/>
    <w:lvl w:ilvl="0" w:tplc="62827A5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4CD54E98"/>
    <w:multiLevelType w:val="hybridMultilevel"/>
    <w:tmpl w:val="AAA27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6"/>
  <w:embedSystemFonts/>
  <w:mirrorMargins/>
  <w:doNotTrackMoves/>
  <w:defaultTabStop w:val="720"/>
  <w:autoHyphenation/>
  <w:hyphenationZone w:val="357"/>
  <w:evenAndOddHeaders/>
  <w:drawingGridHorizontalSpacing w:val="110"/>
  <w:drawingGridVerticalSpacing w:val="357"/>
  <w:displayHorizontalDrawingGridEvery w:val="0"/>
  <w:displayVerticalDrawingGridEvery w:val="0"/>
  <w:characterSpacingControl w:val="doNotCompress"/>
  <w:hdrShapeDefaults>
    <o:shapedefaults v:ext="edit" spidmax="9218">
      <o:colormru v:ext="edit" colors="#2a63a8,#b17e21"/>
      <o:colormenu v:ext="edit" fillcolor="#b17e21" strokecolor="#c00000"/>
    </o:shapedefaults>
    <o:shapelayout v:ext="edit">
      <o:idmap v:ext="edit" data="7"/>
    </o:shapelayout>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
  <w:rsids>
    <w:rsidRoot w:val="00A06597"/>
    <w:rsid w:val="00093267"/>
    <w:rsid w:val="000A7067"/>
    <w:rsid w:val="000E1C23"/>
    <w:rsid w:val="001377BA"/>
    <w:rsid w:val="00187672"/>
    <w:rsid w:val="00195226"/>
    <w:rsid w:val="00195F2D"/>
    <w:rsid w:val="00291DFB"/>
    <w:rsid w:val="0029765E"/>
    <w:rsid w:val="002F708D"/>
    <w:rsid w:val="00301311"/>
    <w:rsid w:val="003763BA"/>
    <w:rsid w:val="003A0E3E"/>
    <w:rsid w:val="003B729F"/>
    <w:rsid w:val="003F4511"/>
    <w:rsid w:val="00422AF9"/>
    <w:rsid w:val="00464EC1"/>
    <w:rsid w:val="0049048A"/>
    <w:rsid w:val="0049070A"/>
    <w:rsid w:val="004967D7"/>
    <w:rsid w:val="004E3C6A"/>
    <w:rsid w:val="00522B5A"/>
    <w:rsid w:val="00546FFC"/>
    <w:rsid w:val="0059280A"/>
    <w:rsid w:val="00636EAD"/>
    <w:rsid w:val="00645DFE"/>
    <w:rsid w:val="006563EB"/>
    <w:rsid w:val="007216BA"/>
    <w:rsid w:val="00726C61"/>
    <w:rsid w:val="00790E29"/>
    <w:rsid w:val="007E2EEF"/>
    <w:rsid w:val="00820A69"/>
    <w:rsid w:val="00834A43"/>
    <w:rsid w:val="008C6FDA"/>
    <w:rsid w:val="00987408"/>
    <w:rsid w:val="009E470E"/>
    <w:rsid w:val="009F79FA"/>
    <w:rsid w:val="00A06597"/>
    <w:rsid w:val="00A40796"/>
    <w:rsid w:val="00A56D2F"/>
    <w:rsid w:val="00A63522"/>
    <w:rsid w:val="00AA0B5F"/>
    <w:rsid w:val="00AE598D"/>
    <w:rsid w:val="00B3047F"/>
    <w:rsid w:val="00BE5025"/>
    <w:rsid w:val="00C01406"/>
    <w:rsid w:val="00C21291"/>
    <w:rsid w:val="00D17BE7"/>
    <w:rsid w:val="00D2149D"/>
    <w:rsid w:val="00D726CA"/>
    <w:rsid w:val="00D85F6C"/>
    <w:rsid w:val="00D97267"/>
    <w:rsid w:val="00F22BE1"/>
    <w:rsid w:val="00F773C9"/>
    <w:rsid w:val="00FD0947"/>
  </w:rsids>
  <m:mathPr>
    <m:mathFont m:val="Cambria Math"/>
    <m:brkBin m:val="before"/>
    <m:brkBinSub m:val="--"/>
    <m:smallFrac m:val="off"/>
    <m:dispDef m:val="off"/>
    <m:lMargin m:val="0"/>
    <m:rMargin m:val="0"/>
    <m:defJc m:val="centerGroup"/>
    <m:wrapRight/>
    <m:intLim m:val="subSup"/>
    <m:naryLim m:val="subSup"/>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9218">
      <o:colormru v:ext="edit" colors="#2a63a8,#b17e21"/>
      <o:colormenu v:ext="edit" fillcolor="#b17e21"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22BE1"/>
    <w:pPr>
      <w:jc w:val="both"/>
    </w:pPr>
  </w:style>
  <w:style w:type="paragraph" w:styleId="Heading1">
    <w:name w:val="heading 1"/>
    <w:basedOn w:val="Normal"/>
    <w:next w:val="Normal"/>
    <w:link w:val="Heading1Char"/>
    <w:uiPriority w:val="9"/>
    <w:qFormat/>
    <w:rsid w:val="00F22B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B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B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BE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BE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22BE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22BE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22BE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F22BE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BE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BE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rsid w:val="00FD0947"/>
    <w:pPr>
      <w:tabs>
        <w:tab w:val="center" w:pos="4153"/>
        <w:tab w:val="right" w:pos="8306"/>
      </w:tabs>
    </w:pPr>
    <w:rPr>
      <w:rFonts w:ascii="AGaramond" w:eastAsia="Times New Roman" w:hAnsi="AGaramond" w:cs="Times New Roman"/>
      <w:lang w:val="en-GB"/>
    </w:rPr>
  </w:style>
  <w:style w:type="character" w:customStyle="1" w:styleId="HeaderChar">
    <w:name w:val="Header Char"/>
    <w:basedOn w:val="DefaultParagraphFont"/>
    <w:link w:val="Header"/>
    <w:rsid w:val="00FD0947"/>
    <w:rPr>
      <w:rFonts w:ascii="AGaramond" w:eastAsia="Times New Roman" w:hAnsi="AGaramond" w:cs="Times New Roman"/>
      <w:lang w:val="en-GB"/>
    </w:rPr>
  </w:style>
  <w:style w:type="character" w:styleId="Hyperlink">
    <w:name w:val="Hyperlink"/>
    <w:basedOn w:val="DefaultParagraphFont"/>
    <w:rsid w:val="00422AF9"/>
    <w:rPr>
      <w:color w:val="0000FF" w:themeColor="hyperlink"/>
      <w:u w:val="single"/>
    </w:rPr>
  </w:style>
  <w:style w:type="paragraph" w:styleId="BalloonText">
    <w:name w:val="Balloon Text"/>
    <w:basedOn w:val="Normal"/>
    <w:link w:val="BalloonTextChar"/>
    <w:rsid w:val="00422AF9"/>
    <w:rPr>
      <w:rFonts w:ascii="Tahoma" w:hAnsi="Tahoma" w:cs="Tahoma"/>
      <w:sz w:val="16"/>
      <w:szCs w:val="16"/>
    </w:rPr>
  </w:style>
  <w:style w:type="character" w:customStyle="1" w:styleId="BalloonTextChar">
    <w:name w:val="Balloon Text Char"/>
    <w:basedOn w:val="DefaultParagraphFont"/>
    <w:link w:val="BalloonText"/>
    <w:rsid w:val="00422AF9"/>
    <w:rPr>
      <w:rFonts w:ascii="Tahoma" w:hAnsi="Tahoma" w:cs="Tahoma"/>
      <w:sz w:val="16"/>
      <w:szCs w:val="16"/>
      <w:lang w:val="sv-SE"/>
    </w:rPr>
  </w:style>
  <w:style w:type="paragraph" w:styleId="Caption">
    <w:name w:val="caption"/>
    <w:basedOn w:val="Normal"/>
    <w:next w:val="Normal"/>
    <w:uiPriority w:val="35"/>
    <w:unhideWhenUsed/>
    <w:qFormat/>
    <w:rsid w:val="00F22BE1"/>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F22BE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BE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BE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22BE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22B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22BE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F22BE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2B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2BE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22B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22BE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22BE1"/>
    <w:rPr>
      <w:b/>
      <w:bCs/>
    </w:rPr>
  </w:style>
  <w:style w:type="character" w:styleId="Emphasis">
    <w:name w:val="Emphasis"/>
    <w:basedOn w:val="DefaultParagraphFont"/>
    <w:uiPriority w:val="20"/>
    <w:qFormat/>
    <w:rsid w:val="00F22BE1"/>
    <w:rPr>
      <w:i/>
      <w:iCs/>
    </w:rPr>
  </w:style>
  <w:style w:type="paragraph" w:styleId="NoSpacing">
    <w:name w:val="No Spacing"/>
    <w:link w:val="NoSpacingChar"/>
    <w:uiPriority w:val="1"/>
    <w:qFormat/>
    <w:rsid w:val="00F22BE1"/>
    <w:pPr>
      <w:spacing w:after="0" w:line="240" w:lineRule="auto"/>
    </w:pPr>
  </w:style>
  <w:style w:type="paragraph" w:styleId="ListParagraph">
    <w:name w:val="List Paragraph"/>
    <w:basedOn w:val="Normal"/>
    <w:uiPriority w:val="34"/>
    <w:qFormat/>
    <w:rsid w:val="00F22BE1"/>
    <w:pPr>
      <w:ind w:left="720"/>
      <w:contextualSpacing/>
    </w:pPr>
  </w:style>
  <w:style w:type="paragraph" w:styleId="Quote">
    <w:name w:val="Quote"/>
    <w:basedOn w:val="Normal"/>
    <w:next w:val="Normal"/>
    <w:link w:val="QuoteChar"/>
    <w:uiPriority w:val="29"/>
    <w:qFormat/>
    <w:rsid w:val="00F22BE1"/>
    <w:rPr>
      <w:i/>
      <w:iCs/>
      <w:color w:val="000000" w:themeColor="text1"/>
    </w:rPr>
  </w:style>
  <w:style w:type="character" w:customStyle="1" w:styleId="QuoteChar">
    <w:name w:val="Quote Char"/>
    <w:basedOn w:val="DefaultParagraphFont"/>
    <w:link w:val="Quote"/>
    <w:uiPriority w:val="29"/>
    <w:rsid w:val="00F22BE1"/>
    <w:rPr>
      <w:i/>
      <w:iCs/>
      <w:color w:val="000000" w:themeColor="text1"/>
    </w:rPr>
  </w:style>
  <w:style w:type="paragraph" w:styleId="IntenseQuote">
    <w:name w:val="Intense Quote"/>
    <w:basedOn w:val="Normal"/>
    <w:next w:val="Normal"/>
    <w:link w:val="IntenseQuoteChar"/>
    <w:uiPriority w:val="30"/>
    <w:qFormat/>
    <w:rsid w:val="00F22BE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22BE1"/>
    <w:rPr>
      <w:b/>
      <w:bCs/>
      <w:i/>
      <w:iCs/>
      <w:color w:val="4F81BD" w:themeColor="accent1"/>
    </w:rPr>
  </w:style>
  <w:style w:type="character" w:styleId="SubtleEmphasis">
    <w:name w:val="Subtle Emphasis"/>
    <w:basedOn w:val="DefaultParagraphFont"/>
    <w:uiPriority w:val="19"/>
    <w:qFormat/>
    <w:rsid w:val="00F22BE1"/>
    <w:rPr>
      <w:i/>
      <w:iCs/>
      <w:color w:val="808080" w:themeColor="text1" w:themeTint="7F"/>
    </w:rPr>
  </w:style>
  <w:style w:type="character" w:styleId="IntenseEmphasis">
    <w:name w:val="Intense Emphasis"/>
    <w:basedOn w:val="DefaultParagraphFont"/>
    <w:uiPriority w:val="21"/>
    <w:qFormat/>
    <w:rsid w:val="00F22BE1"/>
    <w:rPr>
      <w:b/>
      <w:bCs/>
      <w:i/>
      <w:iCs/>
      <w:color w:val="4F81BD" w:themeColor="accent1"/>
    </w:rPr>
  </w:style>
  <w:style w:type="character" w:styleId="SubtleReference">
    <w:name w:val="Subtle Reference"/>
    <w:basedOn w:val="DefaultParagraphFont"/>
    <w:uiPriority w:val="31"/>
    <w:qFormat/>
    <w:rsid w:val="00F22BE1"/>
    <w:rPr>
      <w:smallCaps/>
      <w:color w:val="C0504D" w:themeColor="accent2"/>
      <w:u w:val="single"/>
    </w:rPr>
  </w:style>
  <w:style w:type="character" w:styleId="IntenseReference">
    <w:name w:val="Intense Reference"/>
    <w:basedOn w:val="DefaultParagraphFont"/>
    <w:uiPriority w:val="32"/>
    <w:qFormat/>
    <w:rsid w:val="00F22BE1"/>
    <w:rPr>
      <w:b/>
      <w:bCs/>
      <w:smallCaps/>
      <w:color w:val="C0504D" w:themeColor="accent2"/>
      <w:spacing w:val="5"/>
      <w:u w:val="single"/>
    </w:rPr>
  </w:style>
  <w:style w:type="character" w:styleId="BookTitle">
    <w:name w:val="Book Title"/>
    <w:basedOn w:val="DefaultParagraphFont"/>
    <w:uiPriority w:val="33"/>
    <w:qFormat/>
    <w:rsid w:val="00F22BE1"/>
    <w:rPr>
      <w:b/>
      <w:bCs/>
      <w:smallCaps/>
      <w:spacing w:val="5"/>
    </w:rPr>
  </w:style>
  <w:style w:type="paragraph" w:styleId="TOCHeading">
    <w:name w:val="TOC Heading"/>
    <w:basedOn w:val="Heading1"/>
    <w:next w:val="Normal"/>
    <w:uiPriority w:val="39"/>
    <w:unhideWhenUsed/>
    <w:qFormat/>
    <w:rsid w:val="00F22BE1"/>
    <w:pPr>
      <w:outlineLvl w:val="9"/>
    </w:pPr>
  </w:style>
  <w:style w:type="character" w:customStyle="1" w:styleId="NoSpacingChar">
    <w:name w:val="No Spacing Char"/>
    <w:basedOn w:val="DefaultParagraphFont"/>
    <w:link w:val="NoSpacing"/>
    <w:uiPriority w:val="1"/>
    <w:rsid w:val="00195F2D"/>
  </w:style>
  <w:style w:type="paragraph" w:styleId="Footer">
    <w:name w:val="footer"/>
    <w:basedOn w:val="Normal"/>
    <w:link w:val="FooterChar"/>
    <w:rsid w:val="000A7067"/>
    <w:pPr>
      <w:tabs>
        <w:tab w:val="center" w:pos="4536"/>
        <w:tab w:val="right" w:pos="9072"/>
      </w:tabs>
      <w:spacing w:after="0" w:line="240" w:lineRule="auto"/>
    </w:pPr>
  </w:style>
  <w:style w:type="character" w:customStyle="1" w:styleId="FooterChar">
    <w:name w:val="Footer Char"/>
    <w:basedOn w:val="DefaultParagraphFont"/>
    <w:link w:val="Footer"/>
    <w:rsid w:val="000A7067"/>
    <w:rPr>
      <w:lang w:val="sv-SE"/>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forcepad.sourceforge.net" TargetMode="Externa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0.bin"/><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header" Target="header1.xml"/><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74F1E6B579E47F89007DC188796280E"/>
        <w:category>
          <w:name w:val="General"/>
          <w:gallery w:val="placeholder"/>
        </w:category>
        <w:types>
          <w:type w:val="bbPlcHdr"/>
        </w:types>
        <w:behaviors>
          <w:behavior w:val="content"/>
        </w:behaviors>
        <w:guid w:val="{D1D9C610-464F-46CF-8857-B954FCE22ECE}"/>
      </w:docPartPr>
      <w:docPartBody>
        <w:p w:rsidR="00D37699" w:rsidRDefault="0005443C" w:rsidP="0005443C">
          <w:pPr>
            <w:pStyle w:val="174F1E6B579E47F89007DC188796280E"/>
          </w:pPr>
          <w:r>
            <w:rPr>
              <w:color w:val="7F7F7F" w:themeColor="text1" w:themeTint="80"/>
              <w:sz w:val="32"/>
              <w:szCs w:val="32"/>
            </w:rPr>
            <w:t>[Pick the date]</w:t>
          </w:r>
        </w:p>
      </w:docPartBody>
    </w:docPart>
    <w:docPart>
      <w:docPartPr>
        <w:name w:val="8C188B0C44464C398CCA95F73DFA7082"/>
        <w:category>
          <w:name w:val="General"/>
          <w:gallery w:val="placeholder"/>
        </w:category>
        <w:types>
          <w:type w:val="bbPlcHdr"/>
        </w:types>
        <w:behaviors>
          <w:behavior w:val="content"/>
        </w:behaviors>
        <w:guid w:val="{957C8B02-49CD-4C8A-A1BA-B64880EB25E8}"/>
      </w:docPartPr>
      <w:docPartBody>
        <w:p w:rsidR="00D37699" w:rsidRDefault="0005443C" w:rsidP="0005443C">
          <w:pPr>
            <w:pStyle w:val="8C188B0C44464C398CCA95F73DFA7082"/>
          </w:pPr>
          <w:r>
            <w:rPr>
              <w:color w:val="7F7F7F" w:themeColor="text1" w:themeTint="80"/>
              <w:sz w:val="32"/>
              <w:szCs w:val="32"/>
            </w:rPr>
            <w:t>[Type the document subtitle]</w:t>
          </w:r>
        </w:p>
      </w:docPartBody>
    </w:docPart>
    <w:docPart>
      <w:docPartPr>
        <w:name w:val="29976FFF9D7647D8A2CDF3A80B16CD28"/>
        <w:category>
          <w:name w:val="General"/>
          <w:gallery w:val="placeholder"/>
        </w:category>
        <w:types>
          <w:type w:val="bbPlcHdr"/>
        </w:types>
        <w:behaviors>
          <w:behavior w:val="content"/>
        </w:behaviors>
        <w:guid w:val="{6062ABD4-A198-4AFD-B807-95F01B88C2EE}"/>
      </w:docPartPr>
      <w:docPartBody>
        <w:p w:rsidR="00D37699" w:rsidRDefault="0005443C" w:rsidP="0005443C">
          <w:pPr>
            <w:pStyle w:val="29976FFF9D7647D8A2CDF3A80B16CD28"/>
          </w:pPr>
          <w:r>
            <w:rPr>
              <w:color w:val="7F7F7F" w:themeColor="text1" w:themeTint="80"/>
              <w:sz w:val="32"/>
              <w:szCs w:val="32"/>
            </w:rPr>
            <w:t>[Type the author name]</w:t>
          </w:r>
        </w:p>
      </w:docPartBody>
    </w:docPart>
    <w:docPart>
      <w:docPartPr>
        <w:name w:val="94F07FB5B0E94485B618010959D8C80C"/>
        <w:category>
          <w:name w:val="General"/>
          <w:gallery w:val="placeholder"/>
        </w:category>
        <w:types>
          <w:type w:val="bbPlcHdr"/>
        </w:types>
        <w:behaviors>
          <w:behavior w:val="content"/>
        </w:behaviors>
        <w:guid w:val="{CC002EDD-6AA7-4CA9-94C2-E6B08BBD4C64}"/>
      </w:docPartPr>
      <w:docPartBody>
        <w:p w:rsidR="00D37699" w:rsidRDefault="0005443C" w:rsidP="0005443C">
          <w:pPr>
            <w:pStyle w:val="94F07FB5B0E94485B618010959D8C80C"/>
          </w:pPr>
          <w:r>
            <w:rPr>
              <w:smallCaps/>
              <w:sz w:val="40"/>
              <w:szCs w:val="40"/>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宋体">
    <w:charset w:val="50"/>
    <w:family w:val="auto"/>
    <w:pitch w:val="variable"/>
    <w:sig w:usb0="00000001" w:usb1="00000000" w:usb2="0100040E" w:usb3="00000000" w:csb0="00040000" w:csb1="00000000"/>
  </w:font>
  <w:font w:name="Calibri">
    <w:panose1 w:val="020F0502020204030204"/>
    <w:charset w:val="00"/>
    <w:family w:val="swiss"/>
    <w:pitch w:val="variable"/>
    <w:sig w:usb0="A00002EF" w:usb1="4000207B" w:usb2="00000000" w:usb3="00000000" w:csb0="0000009F" w:csb1="00000000"/>
  </w:font>
  <w:font w:name="AGaramond">
    <w:altName w:val="Cambri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oNotTrackMoves/>
  <w:defaultTabStop w:val="1304"/>
  <w:hyphenationZone w:val="425"/>
  <w:characterSpacingControl w:val="doNotCompress"/>
  <w:compat>
    <w:useFELayout/>
  </w:compat>
  <w:rsids>
    <w:rsidRoot w:val="0005443C"/>
    <w:rsid w:val="0005443C"/>
    <w:rsid w:val="001504DE"/>
    <w:rsid w:val="00394CB5"/>
    <w:rsid w:val="00D37699"/>
  </w:rsids>
  <m:mathPr>
    <m:mathFont m:val="Cambria Math"/>
    <m:brkBin m:val="before"/>
    <m:brkBinSub m:val="--"/>
    <m:smallFrac m:val="off"/>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6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4F1E6B579E47F89007DC188796280E">
    <w:name w:val="174F1E6B579E47F89007DC188796280E"/>
    <w:rsid w:val="0005443C"/>
  </w:style>
  <w:style w:type="paragraph" w:customStyle="1" w:styleId="8C188B0C44464C398CCA95F73DFA7082">
    <w:name w:val="8C188B0C44464C398CCA95F73DFA7082"/>
    <w:rsid w:val="0005443C"/>
  </w:style>
  <w:style w:type="paragraph" w:customStyle="1" w:styleId="29976FFF9D7647D8A2CDF3A80B16CD28">
    <w:name w:val="29976FFF9D7647D8A2CDF3A80B16CD28"/>
    <w:rsid w:val="0005443C"/>
  </w:style>
  <w:style w:type="paragraph" w:customStyle="1" w:styleId="94F07FB5B0E94485B618010959D8C80C">
    <w:name w:val="94F07FB5B0E94485B618010959D8C80C"/>
    <w:rsid w:val="0005443C"/>
  </w:style>
  <w:style w:type="paragraph" w:customStyle="1" w:styleId="17987E389B464C4386C12C65429D71BA">
    <w:name w:val="17987E389B464C4386C12C65429D71BA"/>
    <w:rsid w:val="0005443C"/>
  </w:style>
  <w:style w:type="paragraph" w:customStyle="1" w:styleId="91378F31EEBF4A6CA9873F806A6FF5CE">
    <w:name w:val="91378F31EEBF4A6CA9873F806A6FF5CE"/>
    <w:rsid w:val="0005443C"/>
  </w:style>
  <w:style w:type="paragraph" w:customStyle="1" w:styleId="F034685E1EBD4677B4102CFBD3103DF2">
    <w:name w:val="F034685E1EBD4677B4102CFBD3103DF2"/>
    <w:rsid w:val="0005443C"/>
  </w:style>
  <w:style w:type="paragraph" w:customStyle="1" w:styleId="6A6DE57A80B940868F1095932CB523F5">
    <w:name w:val="6A6DE57A80B940868F1095932CB523F5"/>
    <w:rsid w:val="0005443C"/>
  </w:style>
  <w:style w:type="paragraph" w:customStyle="1" w:styleId="356CFE45EFDA4620981402403AEBF8F8">
    <w:name w:val="356CFE45EFDA4620981402403AEBF8F8"/>
    <w:rsid w:val="0005443C"/>
  </w:style>
  <w:style w:type="paragraph" w:customStyle="1" w:styleId="6510E4FF9C514FED9BCAF3BDA19EB2E6">
    <w:name w:val="6510E4FF9C514FED9BCAF3BDA19EB2E6"/>
    <w:rsid w:val="0005443C"/>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81554F-DFC6-414D-A416-B028CFD54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10</Pages>
  <Words>1330</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ForcePAD Svensk Instruktion</vt:lpstr>
    </vt:vector>
  </TitlesOfParts>
  <Company>Lund University</Company>
  <LinksUpToDate>false</LinksUpToDate>
  <CharactersWithSpaces>8369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ForcePAD Manual</dc:title>
  <dc:subject>ForcePAD 2.4</dc:subject>
  <dc:creator>JonasLindemann</dc:creator>
  <cp:keywords/>
  <cp:lastModifiedBy>Jonas Lindemann</cp:lastModifiedBy>
  <cp:revision>15</cp:revision>
  <dcterms:created xsi:type="dcterms:W3CDTF">2008-09-26T18:19:00Z</dcterms:created>
  <dcterms:modified xsi:type="dcterms:W3CDTF">2009-09-20T19:41:00Z</dcterms:modified>
</cp:coreProperties>
</file>