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ko7w4gqmmzdx1lp1w64m5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ouqxuqkmckjttqdyg2hki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6q3lvlqwxacv0npqgtqqa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gipynv_fragewiw7umycx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 Stack com experiência em produtos digitais em produção, principalmente com Node.js e React. Desenvolvo APIs, interfaces e integrações, da implementação aos testes e à publicação. Também desenvolvo projetos pessoais com Java/Spring Boot e Angular e uso IA como apoio, revisando o resultado.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Java, SQL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Security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Banco de dados e cache: </w:t>
      </w:r>
      <w:r>
        <w:rPr>
          <w:rFonts w:ascii="Arial" w:cs="Arial" w:eastAsia="Arial" w:hAnsi="Arial"/>
          <w:sz w:val="20"/>
          <w:szCs w:val="20"/>
        </w:rPr>
        <w:t xml:space="preserve">PostgreSQL, Redis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ORM e migrações: </w:t>
      </w:r>
      <w:r>
        <w:rPr>
          <w:rFonts w:ascii="Arial" w:cs="Arial" w:eastAsia="Arial" w:hAnsi="Arial"/>
          <w:sz w:val="20"/>
          <w:szCs w:val="20"/>
        </w:rPr>
        <w:t xml:space="preserve">Spring Data JPA, Hibernate, Prisma, Flyway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Cloud, DevOps e observabilidade: </w:t>
      </w:r>
      <w:r>
        <w:rPr>
          <w:rFonts w:ascii="Arial" w:cs="Arial" w:eastAsia="Arial" w:hAnsi="Arial"/>
          <w:sz w:val="20"/>
          <w:szCs w:val="20"/>
        </w:rPr>
        <w:t xml:space="preserve">AWS (EC2, RDS, S3, SES), Docker, GitHub Actions (CI/CD), Sentry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Testes e qualidade: </w:t>
      </w:r>
      <w:r>
        <w:rPr>
          <w:rFonts w:ascii="Arial" w:cs="Arial" w:eastAsia="Arial" w:hAnsi="Arial"/>
          <w:sz w:val="20"/>
          <w:szCs w:val="20"/>
        </w:rPr>
        <w:t xml:space="preserve">testes unitários e de integração, Jest, Vitest, JUnit 5, code review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 e IA: </w:t>
      </w:r>
      <w:r>
        <w:rPr>
          <w:rFonts w:ascii="Arial" w:cs="Arial" w:eastAsia="Arial" w:hAnsi="Arial"/>
          <w:sz w:val="20"/>
          <w:szCs w:val="20"/>
        </w:rPr>
        <w:t xml:space="preserve">Git, Scrum, Claude Code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API central e as 3 aplicações para alunos, professores e equipe, levando a plataforma de educação à produção.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no Brasil com parcelamento em até 12x, PIX e boleto, e a assinatura recorrente internacional em moeda estrangeira, integrando 2 gateways (Stripe e InfinitePay).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Corrigi falhas de reconciliação de pagamentos e de liberação de acesso, incluindo o caso em que o pagamento era aprovado e o aluno continuava bloqueado.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a venda assistida pelo WhatsApp com pagamento via PIX (link público com QR Code e validação de comprovante).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Refatorei com agentes de IA o caso de uso mais crítico do checkout, de 994 para 184 linhas, em 6 PRs protegidos por testes automatizados, separando as regras em funções testadas isoladamente.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Migrei o app do aluno de uma ferramenta no-code para a API própria, levando os dados legados do agendamento (906 horários e 457 agendamentos) e tirando a empresa da dependência do fornecedor.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Front-End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uma aplicação web PWA em Next.js e um app mobile em React Native com Expo,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Traduzi os layouts do Figma em requisitos técnicos e componentes reaproveitáveis de front-end.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em WordPress e PHP, do requisito à publicação, com integrações a sistemas de terceiros que eliminaram etapas manuais dos clientes.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ssev8jxnx3iytzedwpr9-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  <w:r>
        <w:rPr>
          <w:rFonts w:ascii="Arial" w:cs="Arial" w:eastAsia="Arial" w:hAnsi="Arial"/>
          <w:sz w:val="18"/>
          <w:szCs w:val="18"/>
        </w:rPr>
        <w:t xml:space="preserve">  |  Demo: </w:t>
      </w:r>
      <w:hyperlink w:history="1" r:id="rId_7jq4d0xngiclddly8hk0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task-manager-app-angular.vercel.app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Kanban em Angular 20 com Signals, componentes standalone, design system próprio e renovação automática de sessão, consumindo uma API REST em Java.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ocat3drpugvwtni1i9kzu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REST em Java 17 e Spring Boot com JWT e refresh token no Redis, login com Google, anexos direto no S3, testes com JUnit e Mockito e deploy automático na AWS.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(intermediário); Espanhol (básico).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o7w4gqmmzdx1lp1w64m5" Type="http://schemas.openxmlformats.org/officeDocument/2006/relationships/hyperlink" Target="mailto:jonasmessias30@gmail.com" TargetMode="External"/><Relationship Id="rIdouqxuqkmckjttqdyg2hki" Type="http://schemas.openxmlformats.org/officeDocument/2006/relationships/hyperlink" Target="https://jonasmessias.dev.br/pt" TargetMode="External"/><Relationship Id="rId6q3lvlqwxacv0npqgtqqa" Type="http://schemas.openxmlformats.org/officeDocument/2006/relationships/hyperlink" Target="https://linkedin.com/in/jonasmessias" TargetMode="External"/><Relationship Id="rIdgipynv_fragewiw7umycx" Type="http://schemas.openxmlformats.org/officeDocument/2006/relationships/hyperlink" Target="https://github.com/jonasmessias" TargetMode="External"/><Relationship Id="rIdssev8jxnx3iytzedwpr9-" Type="http://schemas.openxmlformats.org/officeDocument/2006/relationships/hyperlink" Target="https://github.com/jonasmessias/angular-task-manager" TargetMode="External"/><Relationship Id="rId_7jq4d0xngiclddly8hk0" Type="http://schemas.openxmlformats.org/officeDocument/2006/relationships/hyperlink" Target="https://task-manager-app-angular.vercel.app" TargetMode="External"/><Relationship Id="rIdocat3drpugvwtni1i9kzu" Type="http://schemas.openxmlformats.org/officeDocument/2006/relationships/hyperlink" Target="https://github.com/jonasmessias/spring-task-manager-api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2026-10-23T14:35:28.339Z</dcterms:created>
  <dcterms:modified xsi:type="dcterms:W3CDTF">2026-10-23T14:35:28.339Z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