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35"/>
        <w:gridCol w:w="2603"/>
        <w:gridCol w:w="22"/>
      </w:tblGrid>
      <w:tr w:rsidR="00CB181D" w:rsidTr="00C33E8E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CB181D" w:rsidRDefault="00CB181D" w:rsidP="00C33E8E">
            <w:pPr>
              <w:rPr>
                <w:rFonts w:cs="Calibri"/>
              </w:rPr>
            </w:pPr>
            <w:bookmarkStart w:id="0" w:name="_GoBack"/>
            <w:bookmarkEnd w:id="0"/>
            <w:r>
              <w:rPr>
                <w:noProof/>
                <w:lang w:eastAsia="pt-BR"/>
              </w:rPr>
              <w:drawing>
                <wp:inline distT="0" distB="0" distL="0" distR="0">
                  <wp:extent cx="5734050" cy="190500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81D" w:rsidTr="00C33E8E">
        <w:trPr>
          <w:trHeight w:val="2400"/>
          <w:tblCellSpacing w:w="0" w:type="dxa"/>
        </w:trPr>
        <w:tc>
          <w:tcPr>
            <w:tcW w:w="6422" w:type="dxa"/>
            <w:vAlign w:val="center"/>
            <w:hideMark/>
          </w:tcPr>
          <w:p w:rsidR="00CB181D" w:rsidRDefault="00CB181D" w:rsidP="00C33E8E">
            <w:pPr>
              <w:pStyle w:val="Ttulo2"/>
              <w:spacing w:before="0" w:beforeAutospacing="0" w:after="0" w:afterAutospacing="0" w:line="450" w:lineRule="atLeast"/>
              <w:rPr>
                <w:rFonts w:ascii="Arial" w:eastAsia="Times New Roman" w:hAnsi="Arial" w:cs="Arial"/>
                <w:caps/>
              </w:rPr>
            </w:pPr>
          </w:p>
          <w:p w:rsidR="00CB181D" w:rsidRDefault="004D3B36" w:rsidP="00C33E8E">
            <w:pPr>
              <w:pStyle w:val="Ttulo2"/>
              <w:spacing w:before="0" w:beforeAutospacing="0" w:after="0" w:afterAutospacing="0" w:line="450" w:lineRule="atLeast"/>
              <w:rPr>
                <w:rFonts w:ascii="Arial" w:eastAsia="Times New Roman" w:hAnsi="Arial" w:cs="Arial"/>
                <w:caps/>
              </w:rPr>
            </w:pPr>
            <w:r>
              <w:rPr>
                <w:rFonts w:ascii="Arial" w:eastAsia="Times New Roman" w:hAnsi="Arial" w:cs="Arial"/>
                <w:caps/>
                <w:noProof/>
              </w:rPr>
              <w:pict>
                <v:rect id="Rectangle 4" o:spid="_x0000_s1026" style="position:absolute;margin-left:-.3pt;margin-top:5.45pt;width:297pt;height:16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qnfQIAAPsEAAAOAAAAZHJzL2Uyb0RvYy54bWysVNuO0zAQfUfiHyy/t7mQXhJtutrdUoS0&#10;wIqFD3Btp7FwbGO7TXcR/87YaUs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" stroked="f">
                  <w10:wrap type="square"/>
                </v:rect>
              </w:pict>
            </w:r>
            <w:r w:rsidR="00CB181D">
              <w:rPr>
                <w:rFonts w:ascii="Arial" w:eastAsia="Times New Roman" w:hAnsi="Arial" w:cs="Arial"/>
                <w:caps/>
              </w:rPr>
              <w:t>Formulário de homologação</w:t>
            </w:r>
          </w:p>
          <w:p w:rsidR="00CB181D" w:rsidRDefault="00CB181D" w:rsidP="00C33E8E"/>
          <w:p w:rsidR="00CB181D" w:rsidRPr="00094AD5" w:rsidRDefault="00CB181D" w:rsidP="00C33E8E"/>
        </w:tc>
        <w:tc>
          <w:tcPr>
            <w:tcW w:w="2571" w:type="dxa"/>
            <w:vAlign w:val="center"/>
            <w:hideMark/>
          </w:tcPr>
          <w:p w:rsidR="00CB181D" w:rsidRDefault="00CB181D" w:rsidP="00C33E8E">
            <w:pPr>
              <w:rPr>
                <w:rFonts w:cs="Calibri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514475" cy="1524000"/>
                  <wp:effectExtent l="1905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" w:type="dxa"/>
            <w:vAlign w:val="center"/>
            <w:hideMark/>
          </w:tcPr>
          <w:p w:rsidR="00CB181D" w:rsidRDefault="00CB181D" w:rsidP="00C33E8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B181D" w:rsidRPr="007221FF" w:rsidTr="00C33E8E">
        <w:trPr>
          <w:trHeight w:val="330"/>
          <w:tblCellSpacing w:w="0" w:type="dxa"/>
        </w:trPr>
        <w:tc>
          <w:tcPr>
            <w:tcW w:w="9030" w:type="dxa"/>
            <w:gridSpan w:val="3"/>
            <w:vAlign w:val="center"/>
            <w:hideMark/>
          </w:tcPr>
          <w:p w:rsidR="00CB181D" w:rsidRDefault="00CB181D" w:rsidP="00C33E8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Prezado Cliente,</w:t>
            </w:r>
          </w:p>
          <w:p w:rsidR="00CB181D" w:rsidRPr="007221FF" w:rsidRDefault="00CB181D" w:rsidP="00C33E8E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Este f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ormulário será validado e a chave </w:t>
            </w:r>
            <w:r>
              <w:rPr>
                <w:rFonts w:ascii="Arial" w:hAnsi="Arial" w:cs="Arial"/>
                <w:sz w:val="20"/>
                <w:szCs w:val="20"/>
              </w:rPr>
              <w:t>de produção (que permite que você faça vendas pela inte</w:t>
            </w:r>
            <w:r w:rsidR="00AB0ABD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net) será </w:t>
            </w:r>
            <w:r w:rsidRPr="007221FF">
              <w:rPr>
                <w:rFonts w:ascii="Arial" w:hAnsi="Arial" w:cs="Arial"/>
                <w:sz w:val="20"/>
                <w:szCs w:val="20"/>
              </w:rPr>
              <w:t>gerada apenas com o</w:t>
            </w:r>
            <w:r>
              <w:rPr>
                <w:rFonts w:ascii="Arial" w:hAnsi="Arial" w:cs="Arial"/>
                <w:sz w:val="20"/>
                <w:szCs w:val="20"/>
              </w:rPr>
              <w:t xml:space="preserve"> devido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preenchimento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das informações solicitadas </w:t>
            </w:r>
            <w:r>
              <w:rPr>
                <w:rFonts w:ascii="Arial" w:hAnsi="Arial" w:cs="Arial"/>
                <w:sz w:val="20"/>
                <w:szCs w:val="20"/>
              </w:rPr>
              <w:t>abaixo:</w:t>
            </w:r>
          </w:p>
        </w:tc>
      </w:tr>
    </w:tbl>
    <w:p w:rsidR="00CB181D" w:rsidRPr="007221FF" w:rsidRDefault="004D3B36" w:rsidP="00CB181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w:pict>
          <v:rect id="Rectangle 2" o:spid="_x0000_s1027" style="position:absolute;margin-left:-4.2pt;margin-top:16.3pt;width:449.25pt;height:512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" filled="f"/>
        </w:pict>
      </w:r>
      <w:r w:rsidR="00CB181D" w:rsidRPr="007221FF">
        <w:rPr>
          <w:rFonts w:ascii="Arial" w:hAnsi="Arial" w:cs="Arial"/>
          <w:b/>
          <w:sz w:val="20"/>
          <w:szCs w:val="20"/>
        </w:rPr>
        <w:t>Pedido de homologação:</w:t>
      </w: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Será utilizado um Gateway de pagamento? Qual?</w:t>
      </w:r>
    </w:p>
    <w:p w:rsidR="00CB181D" w:rsidRPr="007221FF" w:rsidRDefault="00880A81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Não</w:t>
      </w:r>
      <w:r>
        <w:rPr>
          <w:rFonts w:ascii="Arial" w:hAnsi="Arial" w:cs="Arial"/>
          <w:sz w:val="20"/>
          <w:szCs w:val="20"/>
        </w:rPr>
        <w:tab/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 xml:space="preserve">URL definitiva do Site (ambiente de produção): </w:t>
      </w:r>
      <w:r w:rsidR="00880A81">
        <w:rPr>
          <w:rFonts w:ascii="Arial" w:hAnsi="Arial" w:cs="Arial"/>
          <w:sz w:val="20"/>
          <w:szCs w:val="20"/>
        </w:rPr>
        <w:t>WWW.sedaerotica.com.br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b/>
          <w:sz w:val="20"/>
          <w:szCs w:val="20"/>
        </w:rPr>
        <w:t xml:space="preserve"> Ex:</w:t>
      </w:r>
      <w:r w:rsidRPr="007221FF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7221FF">
          <w:rPr>
            <w:rStyle w:val="Hyperlink"/>
            <w:rFonts w:ascii="Arial" w:hAnsi="Arial" w:cs="Arial"/>
            <w:sz w:val="20"/>
            <w:szCs w:val="20"/>
          </w:rPr>
          <w:t>www.cielo.com.br</w:t>
        </w:r>
      </w:hyperlink>
      <w:r w:rsidRPr="007221FF">
        <w:rPr>
          <w:rFonts w:ascii="Arial" w:hAnsi="Arial" w:cs="Arial"/>
          <w:sz w:val="20"/>
          <w:szCs w:val="20"/>
        </w:rPr>
        <w:t xml:space="preserve"> 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Nome da empresa responsável pelo desenvolvimento da integração:</w:t>
      </w:r>
    </w:p>
    <w:p w:rsidR="00CB181D" w:rsidRPr="007221FF" w:rsidRDefault="00880A81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Jonas Rodrigues de Oliveira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Nome e e-mail do técnico (desenvolvedor) responsável pela integração:</w:t>
      </w:r>
    </w:p>
    <w:p w:rsidR="00CB181D" w:rsidRPr="007221FF" w:rsidRDefault="00880A81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Jonas Rodrigues de Oliveira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Telefone do desenvolvedor:</w:t>
      </w:r>
    </w:p>
    <w:p w:rsidR="00CB181D" w:rsidRPr="007221FF" w:rsidRDefault="00880A81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11998384016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 xml:space="preserve">E-mail de contato do </w:t>
      </w:r>
      <w:r>
        <w:rPr>
          <w:rFonts w:ascii="Arial" w:hAnsi="Arial" w:cs="Arial"/>
          <w:sz w:val="20"/>
          <w:szCs w:val="20"/>
        </w:rPr>
        <w:t>responsável pela Loja Virtual</w:t>
      </w:r>
      <w:r w:rsidRPr="007221FF">
        <w:rPr>
          <w:rFonts w:ascii="Arial" w:hAnsi="Arial" w:cs="Arial"/>
          <w:sz w:val="20"/>
          <w:szCs w:val="20"/>
        </w:rPr>
        <w:t>: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Número de </w:t>
      </w:r>
      <w:r w:rsidRPr="00570EF4">
        <w:rPr>
          <w:rFonts w:ascii="Arial" w:hAnsi="Arial" w:cs="Arial"/>
          <w:sz w:val="20"/>
          <w:szCs w:val="20"/>
        </w:rPr>
        <w:t xml:space="preserve">estabelecimento (junto </w:t>
      </w:r>
      <w:r w:rsidRPr="007221F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7221FF">
        <w:rPr>
          <w:rFonts w:ascii="Arial" w:hAnsi="Arial" w:cs="Arial"/>
          <w:sz w:val="20"/>
          <w:szCs w:val="20"/>
        </w:rPr>
        <w:t>Cielo</w:t>
      </w:r>
      <w:proofErr w:type="spellEnd"/>
      <w:r w:rsidRPr="007221FF">
        <w:rPr>
          <w:rFonts w:ascii="Arial" w:hAnsi="Arial" w:cs="Arial"/>
          <w:sz w:val="20"/>
          <w:szCs w:val="20"/>
        </w:rPr>
        <w:t>) da loja virtual:</w:t>
      </w:r>
      <w:r>
        <w:rPr>
          <w:rFonts w:ascii="Arial" w:hAnsi="Arial" w:cs="Arial"/>
          <w:sz w:val="20"/>
          <w:szCs w:val="20"/>
        </w:rPr>
        <w:t xml:space="preserve"> 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>CNPJ e nome fantasia da loja virtual: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</w:p>
    <w:p w:rsidR="00CB181D" w:rsidRPr="00AB0ABD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AB0ABD">
        <w:rPr>
          <w:rFonts w:ascii="Arial" w:hAnsi="Arial" w:cs="Arial"/>
          <w:b/>
          <w:sz w:val="20"/>
          <w:szCs w:val="20"/>
        </w:rPr>
        <w:t>URL</w:t>
      </w:r>
      <w:r w:rsidRPr="00AB0ABD">
        <w:rPr>
          <w:rFonts w:ascii="Arial" w:hAnsi="Arial" w:cs="Arial"/>
          <w:sz w:val="20"/>
          <w:szCs w:val="20"/>
        </w:rPr>
        <w:t xml:space="preserve"> do logotipo da loja (de preferência em ambiente seguro “</w:t>
      </w:r>
      <w:proofErr w:type="gramStart"/>
      <w:r w:rsidRPr="00AB0ABD">
        <w:rPr>
          <w:rFonts w:ascii="Arial" w:hAnsi="Arial" w:cs="Arial"/>
          <w:sz w:val="20"/>
          <w:szCs w:val="20"/>
        </w:rPr>
        <w:t>https</w:t>
      </w:r>
      <w:proofErr w:type="gramEnd"/>
      <w:r w:rsidRPr="00AB0ABD">
        <w:rPr>
          <w:rFonts w:ascii="Arial" w:hAnsi="Arial" w:cs="Arial"/>
          <w:sz w:val="20"/>
          <w:szCs w:val="20"/>
        </w:rPr>
        <w:t xml:space="preserve">://”) no formato </w:t>
      </w:r>
      <w:r w:rsidRPr="00AB0ABD">
        <w:rPr>
          <w:rFonts w:ascii="Arial" w:hAnsi="Arial" w:cs="Arial"/>
          <w:sz w:val="20"/>
          <w:szCs w:val="20"/>
        </w:rPr>
        <w:br/>
        <w:t>.</w:t>
      </w:r>
      <w:r w:rsidRPr="00AB0ABD">
        <w:rPr>
          <w:rFonts w:ascii="Arial" w:hAnsi="Arial" w:cs="Arial"/>
          <w:b/>
          <w:sz w:val="20"/>
          <w:szCs w:val="20"/>
        </w:rPr>
        <w:t>GIF</w:t>
      </w:r>
      <w:r w:rsidRPr="00AB0ABD">
        <w:rPr>
          <w:rFonts w:ascii="Arial" w:hAnsi="Arial" w:cs="Arial"/>
          <w:sz w:val="20"/>
          <w:szCs w:val="20"/>
        </w:rPr>
        <w:t xml:space="preserve"> e tamanho de </w:t>
      </w:r>
      <w:r w:rsidRPr="00AB0ABD">
        <w:rPr>
          <w:rFonts w:ascii="Arial" w:hAnsi="Arial" w:cs="Arial"/>
          <w:b/>
          <w:sz w:val="20"/>
          <w:szCs w:val="20"/>
        </w:rPr>
        <w:t>112x25</w:t>
      </w:r>
      <w:r w:rsidRPr="00AB0ABD">
        <w:rPr>
          <w:rFonts w:ascii="Arial" w:hAnsi="Arial" w:cs="Arial"/>
          <w:sz w:val="20"/>
          <w:szCs w:val="20"/>
        </w:rPr>
        <w:t xml:space="preserve"> pixels;</w:t>
      </w:r>
    </w:p>
    <w:p w:rsidR="00CB181D" w:rsidRPr="00AB0ABD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  <w:r w:rsidRPr="00AB0ABD">
        <w:rPr>
          <w:rFonts w:ascii="Arial" w:hAnsi="Arial" w:cs="Arial"/>
          <w:sz w:val="20"/>
          <w:szCs w:val="20"/>
        </w:rPr>
        <w:t xml:space="preserve"> </w:t>
      </w:r>
      <w:r w:rsidRPr="00AB0ABD">
        <w:rPr>
          <w:rFonts w:ascii="Arial" w:hAnsi="Arial" w:cs="Arial"/>
          <w:b/>
          <w:sz w:val="20"/>
          <w:szCs w:val="20"/>
        </w:rPr>
        <w:t>Ex:</w:t>
      </w:r>
      <w:r w:rsidRPr="00AB0ABD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AB0ABD">
          <w:rPr>
            <w:rStyle w:val="Hyperlink"/>
            <w:rFonts w:ascii="Arial" w:hAnsi="Arial" w:cs="Arial"/>
            <w:color w:val="auto"/>
            <w:sz w:val="20"/>
            <w:szCs w:val="20"/>
          </w:rPr>
          <w:t>https://www.cielo.com.br/logo.gif</w:t>
        </w:r>
      </w:hyperlink>
      <w:proofErr w:type="gramStart"/>
      <w:r w:rsidRPr="00AB0ABD">
        <w:rPr>
          <w:rFonts w:ascii="Arial" w:hAnsi="Arial" w:cs="Arial"/>
          <w:sz w:val="20"/>
          <w:szCs w:val="20"/>
        </w:rPr>
        <w:t xml:space="preserve">  </w:t>
      </w:r>
    </w:p>
    <w:p w:rsidR="00CB181D" w:rsidRPr="007221FF" w:rsidRDefault="00CB181D" w:rsidP="00CB181D">
      <w:pPr>
        <w:pStyle w:val="PargrafodaLista"/>
        <w:ind w:left="426" w:right="142" w:hanging="426"/>
        <w:rPr>
          <w:rFonts w:ascii="Arial" w:hAnsi="Arial" w:cs="Arial"/>
          <w:sz w:val="14"/>
          <w:szCs w:val="20"/>
        </w:rPr>
      </w:pPr>
      <w:proofErr w:type="gramEnd"/>
    </w:p>
    <w:p w:rsidR="00CB181D" w:rsidRPr="007221FF" w:rsidRDefault="00CB181D" w:rsidP="00CB181D">
      <w:pPr>
        <w:pStyle w:val="PargrafodaLista"/>
        <w:numPr>
          <w:ilvl w:val="0"/>
          <w:numId w:val="1"/>
        </w:numPr>
        <w:ind w:left="426" w:right="142" w:hanging="426"/>
        <w:rPr>
          <w:rFonts w:ascii="Arial" w:hAnsi="Arial" w:cs="Arial"/>
          <w:sz w:val="20"/>
          <w:szCs w:val="20"/>
        </w:rPr>
      </w:pPr>
      <w:r w:rsidRPr="007221FF">
        <w:rPr>
          <w:rFonts w:ascii="Arial" w:hAnsi="Arial" w:cs="Arial"/>
          <w:sz w:val="20"/>
          <w:szCs w:val="20"/>
        </w:rPr>
        <w:t xml:space="preserve">Bandeira(s) a </w:t>
      </w:r>
      <w:proofErr w:type="gramStart"/>
      <w:r w:rsidRPr="007221FF">
        <w:rPr>
          <w:rFonts w:ascii="Arial" w:hAnsi="Arial" w:cs="Arial"/>
          <w:sz w:val="20"/>
          <w:szCs w:val="20"/>
        </w:rPr>
        <w:t>ser(</w:t>
      </w:r>
      <w:proofErr w:type="gramEnd"/>
      <w:r w:rsidRPr="007221FF">
        <w:rPr>
          <w:rFonts w:ascii="Arial" w:hAnsi="Arial" w:cs="Arial"/>
          <w:sz w:val="20"/>
          <w:szCs w:val="20"/>
        </w:rPr>
        <w:t>em) homologada(as):</w:t>
      </w:r>
    </w:p>
    <w:p w:rsidR="00CB181D" w:rsidRPr="00CB181D" w:rsidRDefault="00CB181D" w:rsidP="00CB181D">
      <w:pPr>
        <w:pStyle w:val="PargrafodaLista"/>
        <w:numPr>
          <w:ilvl w:val="0"/>
          <w:numId w:val="1"/>
        </w:numPr>
        <w:ind w:right="550"/>
        <w:rPr>
          <w:rFonts w:ascii="Arial" w:hAnsi="Arial" w:cs="Arial"/>
          <w:sz w:val="20"/>
          <w:szCs w:val="20"/>
        </w:rPr>
      </w:pPr>
      <w:proofErr w:type="gramStart"/>
      <w:r w:rsidRPr="00CB181D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Visa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CB181D">
        <w:rPr>
          <w:rFonts w:ascii="Arial" w:hAnsi="Arial" w:cs="Arial"/>
          <w:sz w:val="20"/>
          <w:szCs w:val="20"/>
        </w:rPr>
        <w:t>MasterCard</w:t>
      </w:r>
      <w:proofErr w:type="spellEnd"/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CB181D">
        <w:rPr>
          <w:rFonts w:ascii="Arial" w:hAnsi="Arial" w:cs="Arial"/>
          <w:sz w:val="20"/>
          <w:szCs w:val="20"/>
        </w:rPr>
        <w:t>American</w:t>
      </w:r>
      <w:proofErr w:type="spellEnd"/>
      <w:r w:rsidRPr="00CB181D">
        <w:rPr>
          <w:rFonts w:ascii="Arial" w:hAnsi="Arial" w:cs="Arial"/>
          <w:sz w:val="20"/>
          <w:szCs w:val="20"/>
        </w:rPr>
        <w:t xml:space="preserve"> Express</w:t>
      </w:r>
      <w:r w:rsidRPr="00CB181D">
        <w:rPr>
          <w:rFonts w:ascii="Arial" w:hAnsi="Arial" w:cs="Arial"/>
          <w:sz w:val="20"/>
          <w:szCs w:val="20"/>
        </w:rPr>
        <w:tab/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Aura</w:t>
      </w:r>
    </w:p>
    <w:p w:rsidR="00CB181D" w:rsidRPr="00CB181D" w:rsidRDefault="00CB181D" w:rsidP="00CB181D">
      <w:pPr>
        <w:pStyle w:val="PargrafodaLista"/>
        <w:numPr>
          <w:ilvl w:val="0"/>
          <w:numId w:val="1"/>
        </w:numPr>
        <w:spacing w:before="240"/>
        <w:ind w:right="550"/>
        <w:rPr>
          <w:rFonts w:ascii="Arial" w:hAnsi="Arial" w:cs="Arial"/>
          <w:sz w:val="20"/>
          <w:szCs w:val="20"/>
        </w:rPr>
      </w:pPr>
      <w:proofErr w:type="gramStart"/>
      <w:r w:rsidRPr="00CB181D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CB181D">
        <w:rPr>
          <w:rFonts w:ascii="Arial" w:hAnsi="Arial" w:cs="Arial"/>
          <w:sz w:val="20"/>
          <w:szCs w:val="20"/>
        </w:rPr>
        <w:t>Diners</w:t>
      </w:r>
      <w:proofErr w:type="spellEnd"/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</w:t>
      </w:r>
      <w:proofErr w:type="spellStart"/>
      <w:r w:rsidRPr="00CB181D">
        <w:rPr>
          <w:rFonts w:ascii="Arial" w:hAnsi="Arial" w:cs="Arial"/>
          <w:sz w:val="20"/>
          <w:szCs w:val="20"/>
        </w:rPr>
        <w:t>Discover</w:t>
      </w:r>
      <w:proofErr w:type="spellEnd"/>
      <w:r w:rsidRPr="00CB181D">
        <w:rPr>
          <w:rFonts w:ascii="Arial" w:hAnsi="Arial" w:cs="Arial"/>
          <w:sz w:val="20"/>
          <w:szCs w:val="20"/>
        </w:rPr>
        <w:tab/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Elo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JCB</w:t>
      </w:r>
      <w:r w:rsidRPr="00CB181D">
        <w:rPr>
          <w:rFonts w:ascii="Arial" w:hAnsi="Arial" w:cs="Arial"/>
          <w:sz w:val="20"/>
          <w:szCs w:val="20"/>
        </w:rPr>
        <w:tab/>
        <w:t xml:space="preserve">( </w:t>
      </w:r>
      <w:r w:rsidRPr="00CB181D">
        <w:rPr>
          <w:rFonts w:ascii="Arial" w:hAnsi="Arial" w:cs="Arial"/>
          <w:b/>
          <w:sz w:val="20"/>
          <w:szCs w:val="20"/>
        </w:rPr>
        <w:t>X</w:t>
      </w:r>
      <w:r w:rsidRPr="00CB181D">
        <w:rPr>
          <w:rFonts w:ascii="Arial" w:hAnsi="Arial" w:cs="Arial"/>
          <w:sz w:val="20"/>
          <w:szCs w:val="20"/>
        </w:rPr>
        <w:t xml:space="preserve"> ) Visa </w:t>
      </w:r>
      <w:proofErr w:type="spellStart"/>
      <w:r w:rsidRPr="00570EF4">
        <w:rPr>
          <w:rFonts w:ascii="Arial" w:hAnsi="Arial" w:cs="Arial"/>
          <w:sz w:val="20"/>
          <w:szCs w:val="20"/>
        </w:rPr>
        <w:t>Electron</w:t>
      </w:r>
      <w:proofErr w:type="spellEnd"/>
      <w:r w:rsidRPr="00570EF4">
        <w:rPr>
          <w:rFonts w:ascii="Arial" w:hAnsi="Arial" w:cs="Arial"/>
          <w:sz w:val="20"/>
          <w:szCs w:val="20"/>
        </w:rPr>
        <w:t xml:space="preserve">             (</w:t>
      </w:r>
      <w:r w:rsidRPr="00570EF4">
        <w:rPr>
          <w:rFonts w:ascii="Arial" w:hAnsi="Arial" w:cs="Arial"/>
          <w:b/>
          <w:sz w:val="20"/>
          <w:szCs w:val="20"/>
        </w:rPr>
        <w:t>X</w:t>
      </w:r>
      <w:r w:rsidRPr="00570EF4">
        <w:rPr>
          <w:rFonts w:ascii="Arial" w:hAnsi="Arial" w:cs="Arial"/>
          <w:sz w:val="20"/>
          <w:szCs w:val="20"/>
        </w:rPr>
        <w:t xml:space="preserve">) Maestro </w:t>
      </w:r>
    </w:p>
    <w:p w:rsidR="00CB181D" w:rsidRPr="007221FF" w:rsidRDefault="00CB181D" w:rsidP="00CB181D">
      <w:pPr>
        <w:pStyle w:val="PargrafodaLista"/>
        <w:numPr>
          <w:ilvl w:val="0"/>
          <w:numId w:val="2"/>
        </w:numPr>
        <w:pBdr>
          <w:bottom w:val="single" w:sz="4" w:space="1" w:color="auto"/>
        </w:pBdr>
        <w:ind w:left="426" w:right="142" w:hanging="426"/>
        <w:rPr>
          <w:rFonts w:ascii="Arial" w:hAnsi="Arial" w:cs="Arial"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Pr="007221FF" w:rsidRDefault="00CB181D" w:rsidP="00CB181D">
      <w:pPr>
        <w:ind w:left="426" w:right="142" w:hanging="426"/>
        <w:jc w:val="center"/>
        <w:rPr>
          <w:rFonts w:ascii="Arial" w:hAnsi="Arial" w:cs="Arial"/>
          <w:b/>
          <w:sz w:val="20"/>
          <w:szCs w:val="20"/>
        </w:rPr>
      </w:pPr>
    </w:p>
    <w:p w:rsidR="00CB181D" w:rsidRPr="007221FF" w:rsidRDefault="00CB181D" w:rsidP="00CB181D">
      <w:pPr>
        <w:ind w:left="-567"/>
        <w:jc w:val="center"/>
        <w:rPr>
          <w:rFonts w:ascii="Arial" w:hAnsi="Arial" w:cs="Arial"/>
          <w:i/>
          <w:sz w:val="16"/>
          <w:szCs w:val="16"/>
        </w:rPr>
      </w:pPr>
      <w:r w:rsidRPr="007221FF">
        <w:rPr>
          <w:rFonts w:ascii="Arial" w:hAnsi="Arial" w:cs="Arial"/>
          <w:b/>
          <w:sz w:val="20"/>
          <w:szCs w:val="20"/>
        </w:rPr>
        <w:lastRenderedPageBreak/>
        <w:t xml:space="preserve">Métodos de Integração da Loja Virtual com a </w:t>
      </w:r>
      <w:proofErr w:type="spellStart"/>
      <w:r w:rsidRPr="007221FF">
        <w:rPr>
          <w:rFonts w:ascii="Arial" w:hAnsi="Arial" w:cs="Arial"/>
          <w:b/>
          <w:sz w:val="20"/>
          <w:szCs w:val="20"/>
        </w:rPr>
        <w:t>Cielo</w:t>
      </w:r>
      <w:proofErr w:type="spellEnd"/>
      <w:r w:rsidRPr="007221FF">
        <w:rPr>
          <w:rFonts w:ascii="Arial" w:hAnsi="Arial" w:cs="Arial"/>
          <w:b/>
          <w:sz w:val="20"/>
          <w:szCs w:val="20"/>
        </w:rPr>
        <w:t>:</w:t>
      </w:r>
      <w:r w:rsidRPr="007221FF">
        <w:rPr>
          <w:rFonts w:ascii="Arial" w:hAnsi="Arial" w:cs="Arial"/>
          <w:b/>
          <w:sz w:val="20"/>
          <w:szCs w:val="20"/>
        </w:rPr>
        <w:br/>
      </w:r>
      <w:r w:rsidRPr="007221FF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16"/>
          <w:szCs w:val="16"/>
        </w:rPr>
        <w:t>Você poderá vender por meio de</w:t>
      </w:r>
      <w:proofErr w:type="gramStart"/>
      <w:r>
        <w:rPr>
          <w:rFonts w:ascii="Arial" w:hAnsi="Arial" w:cs="Arial"/>
          <w:sz w:val="16"/>
          <w:szCs w:val="16"/>
        </w:rPr>
        <w:t xml:space="preserve">  </w:t>
      </w:r>
      <w:proofErr w:type="gramEnd"/>
      <w:r>
        <w:rPr>
          <w:rFonts w:ascii="Arial" w:hAnsi="Arial" w:cs="Arial"/>
          <w:sz w:val="16"/>
          <w:szCs w:val="16"/>
        </w:rPr>
        <w:t xml:space="preserve">3 soluções disponíveis na </w:t>
      </w:r>
      <w:proofErr w:type="spellStart"/>
      <w:r>
        <w:rPr>
          <w:rFonts w:ascii="Arial" w:hAnsi="Arial" w:cs="Arial"/>
          <w:sz w:val="16"/>
          <w:szCs w:val="16"/>
        </w:rPr>
        <w:t>Cielo</w:t>
      </w:r>
      <w:proofErr w:type="spellEnd"/>
      <w:r w:rsidRPr="007221FF">
        <w:rPr>
          <w:rFonts w:ascii="Arial" w:hAnsi="Arial" w:cs="Arial"/>
          <w:sz w:val="16"/>
          <w:szCs w:val="16"/>
        </w:rPr>
        <w:t>, sendo e</w:t>
      </w:r>
      <w:r>
        <w:rPr>
          <w:rFonts w:ascii="Arial" w:hAnsi="Arial" w:cs="Arial"/>
          <w:sz w:val="16"/>
          <w:szCs w:val="16"/>
        </w:rPr>
        <w:t>sta</w:t>
      </w:r>
      <w:r w:rsidRPr="007221FF">
        <w:rPr>
          <w:rFonts w:ascii="Arial" w:hAnsi="Arial" w:cs="Arial"/>
          <w:sz w:val="16"/>
          <w:szCs w:val="16"/>
        </w:rPr>
        <w:t xml:space="preserve">s: </w:t>
      </w:r>
      <w:r>
        <w:rPr>
          <w:rFonts w:ascii="Arial" w:hAnsi="Arial" w:cs="Arial"/>
          <w:sz w:val="16"/>
          <w:szCs w:val="16"/>
        </w:rPr>
        <w:t xml:space="preserve">Solução Integrada, Solução </w:t>
      </w:r>
      <w:proofErr w:type="spellStart"/>
      <w:r>
        <w:rPr>
          <w:rFonts w:ascii="Arial" w:hAnsi="Arial" w:cs="Arial"/>
          <w:sz w:val="16"/>
          <w:szCs w:val="16"/>
        </w:rPr>
        <w:t>Webservice</w:t>
      </w:r>
      <w:proofErr w:type="spellEnd"/>
      <w:r>
        <w:rPr>
          <w:rFonts w:ascii="Arial" w:hAnsi="Arial" w:cs="Arial"/>
          <w:sz w:val="16"/>
          <w:szCs w:val="16"/>
        </w:rPr>
        <w:t xml:space="preserve"> ou Loja Virtual</w:t>
      </w:r>
      <w:r w:rsidRPr="007221FF">
        <w:rPr>
          <w:rFonts w:ascii="Arial" w:hAnsi="Arial" w:cs="Arial"/>
          <w:b/>
          <w:sz w:val="16"/>
          <w:szCs w:val="16"/>
        </w:rPr>
        <w:t xml:space="preserve">. </w:t>
      </w:r>
      <w:r w:rsidRPr="007221FF">
        <w:rPr>
          <w:rFonts w:ascii="Arial" w:hAnsi="Arial" w:cs="Arial"/>
          <w:sz w:val="16"/>
          <w:szCs w:val="16"/>
        </w:rPr>
        <w:t>As informações abaixo podem ser fornecidas em conjunto com o desenvolvedor da loja virtual</w:t>
      </w:r>
      <w:r w:rsidRPr="007221FF">
        <w:rPr>
          <w:rFonts w:ascii="Arial" w:hAnsi="Arial" w:cs="Arial"/>
          <w:i/>
          <w:sz w:val="16"/>
          <w:szCs w:val="16"/>
        </w:rPr>
        <w:t>.</w:t>
      </w: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1º Passo – Método de Integração –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opções abaixo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570EF4" w:rsidRDefault="00CB181D" w:rsidP="00C33E8E">
            <w:pPr>
              <w:spacing w:before="240" w:after="24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70EF4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570EF4">
              <w:rPr>
                <w:rFonts w:ascii="Arial" w:hAnsi="Arial" w:cs="Arial"/>
                <w:b/>
                <w:sz w:val="20"/>
                <w:szCs w:val="20"/>
              </w:rPr>
              <w:t>_ ) Loja Virtual</w:t>
            </w:r>
            <w:r w:rsidRPr="00570EF4">
              <w:rPr>
                <w:rFonts w:ascii="Arial" w:hAnsi="Arial" w:cs="Arial"/>
                <w:sz w:val="20"/>
                <w:szCs w:val="20"/>
              </w:rPr>
              <w:t xml:space="preserve"> – Criador de Site do Terra Empresas + solução de pagamentos</w:t>
            </w:r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 w:rsidR="00570EF4" w:rsidRPr="00570EF4">
              <w:rPr>
                <w:rFonts w:ascii="Arial" w:hAnsi="Arial" w:cs="Arial"/>
                <w:sz w:val="20"/>
                <w:szCs w:val="20"/>
              </w:rPr>
              <w:t>Cielo</w:t>
            </w:r>
            <w:proofErr w:type="spellEnd"/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 : Solução Integrada (o</w:t>
            </w:r>
            <w:r w:rsidRPr="00570EF4">
              <w:rPr>
                <w:rFonts w:ascii="Arial" w:hAnsi="Arial" w:cs="Arial"/>
                <w:sz w:val="20"/>
                <w:szCs w:val="20"/>
              </w:rPr>
              <w:t>s dados do cartão são digitad</w:t>
            </w:r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os no ambiente seguro da </w:t>
            </w:r>
            <w:proofErr w:type="spellStart"/>
            <w:r w:rsidR="00570EF4" w:rsidRPr="00570EF4">
              <w:rPr>
                <w:rFonts w:ascii="Arial" w:hAnsi="Arial" w:cs="Arial"/>
                <w:sz w:val="20"/>
                <w:szCs w:val="20"/>
              </w:rPr>
              <w:t>Cielo</w:t>
            </w:r>
            <w:proofErr w:type="spellEnd"/>
            <w:r w:rsidR="00570EF4" w:rsidRPr="00570EF4">
              <w:rPr>
                <w:rFonts w:ascii="Arial" w:hAnsi="Arial" w:cs="Arial"/>
                <w:sz w:val="20"/>
                <w:szCs w:val="20"/>
              </w:rPr>
              <w:t xml:space="preserve">) - </w:t>
            </w:r>
            <w:r w:rsidR="00570EF4" w:rsidRPr="00570EF4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570EF4">
              <w:rPr>
                <w:rFonts w:ascii="Arial" w:hAnsi="Arial" w:cs="Arial"/>
                <w:b/>
                <w:sz w:val="20"/>
                <w:szCs w:val="20"/>
              </w:rPr>
              <w:t>sento homologação</w:t>
            </w:r>
          </w:p>
          <w:p w:rsidR="00CB181D" w:rsidRPr="007221FF" w:rsidRDefault="00880A81" w:rsidP="00C33E8E">
            <w:pPr>
              <w:spacing w:before="240" w:after="24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="00CB181D" w:rsidRPr="007221FF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CB181D">
              <w:rPr>
                <w:rFonts w:ascii="Arial" w:hAnsi="Arial" w:cs="Arial"/>
                <w:b/>
                <w:sz w:val="20"/>
                <w:szCs w:val="20"/>
              </w:rPr>
              <w:t>Solução Integrada</w:t>
            </w:r>
            <w:r w:rsidR="00CB181D" w:rsidRPr="007221FF">
              <w:rPr>
                <w:rFonts w:ascii="Arial" w:hAnsi="Arial" w:cs="Arial"/>
                <w:sz w:val="20"/>
                <w:szCs w:val="20"/>
              </w:rPr>
              <w:t xml:space="preserve"> – Os dados do cartão são digitados no ambiente seguro da </w:t>
            </w:r>
            <w:proofErr w:type="spellStart"/>
            <w:r w:rsidR="00CB181D" w:rsidRPr="007221FF">
              <w:rPr>
                <w:rFonts w:ascii="Arial" w:hAnsi="Arial" w:cs="Arial"/>
                <w:sz w:val="20"/>
                <w:szCs w:val="20"/>
              </w:rPr>
              <w:t>Cielo</w:t>
            </w:r>
            <w:proofErr w:type="spellEnd"/>
            <w:r w:rsidR="00CB181D" w:rsidRPr="007221F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181D" w:rsidRPr="007221FF" w:rsidRDefault="00880A81" w:rsidP="00C33E8E">
            <w:pPr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_</w:t>
            </w:r>
            <w:r w:rsidR="00CB181D" w:rsidRPr="007221FF"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  <w:r w:rsidR="00CB181D">
              <w:rPr>
                <w:rFonts w:ascii="Arial" w:hAnsi="Arial" w:cs="Arial"/>
                <w:b/>
                <w:sz w:val="20"/>
                <w:szCs w:val="20"/>
              </w:rPr>
              <w:t xml:space="preserve">Solução </w:t>
            </w:r>
            <w:proofErr w:type="spellStart"/>
            <w:r w:rsidR="00CB181D">
              <w:rPr>
                <w:rFonts w:ascii="Arial" w:hAnsi="Arial" w:cs="Arial"/>
                <w:b/>
                <w:sz w:val="20"/>
                <w:szCs w:val="20"/>
              </w:rPr>
              <w:t>webservice</w:t>
            </w:r>
            <w:proofErr w:type="spellEnd"/>
            <w:r w:rsidR="00CB181D"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CB181D" w:rsidRPr="007221FF">
              <w:rPr>
                <w:rFonts w:ascii="Arial" w:hAnsi="Arial" w:cs="Arial"/>
                <w:sz w:val="20"/>
                <w:szCs w:val="20"/>
              </w:rPr>
              <w:t xml:space="preserve"> – Os dados do cartão são digitados no ambiente da loja</w:t>
            </w:r>
          </w:p>
          <w:p w:rsidR="00CB181D" w:rsidRPr="007221FF" w:rsidRDefault="00CB181D" w:rsidP="00C33E8E">
            <w:pPr>
              <w:ind w:right="142"/>
              <w:jc w:val="center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7221FF">
              <w:rPr>
                <w:rFonts w:ascii="Arial" w:hAnsi="Arial" w:cs="Arial"/>
                <w:i/>
                <w:sz w:val="20"/>
                <w:szCs w:val="20"/>
                <w:u w:val="single"/>
              </w:rPr>
              <w:t xml:space="preserve">* </w:t>
            </w:r>
            <w:r w:rsidRPr="007221FF"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Necessário passar pelo processo de Certificação PCI </w:t>
            </w:r>
            <w:proofErr w:type="spellStart"/>
            <w:r w:rsidRPr="007221FF">
              <w:rPr>
                <w:rFonts w:ascii="Arial" w:hAnsi="Arial" w:cs="Arial"/>
                <w:i/>
                <w:sz w:val="16"/>
                <w:szCs w:val="16"/>
                <w:u w:val="single"/>
              </w:rPr>
              <w:t>Compliance</w:t>
            </w:r>
            <w:proofErr w:type="spellEnd"/>
          </w:p>
        </w:tc>
      </w:tr>
    </w:tbl>
    <w:p w:rsidR="00CB181D" w:rsidRPr="007221FF" w:rsidRDefault="00CB181D" w:rsidP="00CB181D">
      <w:pPr>
        <w:spacing w:after="0" w:line="240" w:lineRule="auto"/>
        <w:ind w:right="142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2º Passo – Método de Autorização e Autenticação -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quatro opções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direto (Sem autenticação)</w:t>
            </w:r>
            <w:r w:rsidRPr="007221FF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a transação autenticada e </w:t>
            </w:r>
            <w:proofErr w:type="spellStart"/>
            <w:r w:rsidRPr="007221FF">
              <w:rPr>
                <w:rFonts w:ascii="Arial" w:hAnsi="Arial" w:cs="Arial"/>
                <w:sz w:val="20"/>
                <w:szCs w:val="20"/>
              </w:rPr>
              <w:t>não-autenticada</w:t>
            </w:r>
            <w:proofErr w:type="spellEnd"/>
            <w:r w:rsidRPr="007221F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Autorizar a transação somente se for autenticada.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Somente autenticar a transação, para autorizar posteriormente.</w:t>
            </w:r>
          </w:p>
          <w:p w:rsidR="00CB181D" w:rsidRPr="002A260E" w:rsidRDefault="00570EF4" w:rsidP="00570EF4">
            <w:pPr>
              <w:spacing w:after="0"/>
              <w:ind w:right="142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70EF4">
              <w:rPr>
                <w:rFonts w:ascii="Arial" w:hAnsi="Arial" w:cs="Arial"/>
                <w:b/>
                <w:sz w:val="20"/>
                <w:szCs w:val="20"/>
              </w:rPr>
              <w:t>(__)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570EF4">
              <w:rPr>
                <w:rFonts w:ascii="Arial" w:hAnsi="Arial" w:cs="Arial"/>
                <w:sz w:val="20"/>
                <w:szCs w:val="20"/>
              </w:rPr>
              <w:t xml:space="preserve">Recorrência </w:t>
            </w:r>
            <w:r w:rsidR="00F00571" w:rsidRPr="00570EF4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2A260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CB181D" w:rsidRPr="007221FF" w:rsidRDefault="00CB181D" w:rsidP="00CB181D">
      <w:pPr>
        <w:spacing w:after="0"/>
        <w:ind w:right="142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459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6" w:space="0" w:color="C4BC96"/>
          <w:insideV w:val="single" w:sz="6" w:space="0" w:color="C4BC96"/>
        </w:tblBorders>
        <w:tblLook w:val="04A0"/>
      </w:tblPr>
      <w:tblGrid>
        <w:gridCol w:w="9530"/>
      </w:tblGrid>
      <w:tr w:rsidR="00CB181D" w:rsidRPr="007221FF" w:rsidTr="00C33E8E">
        <w:tc>
          <w:tcPr>
            <w:tcW w:w="9530" w:type="dxa"/>
            <w:shd w:val="clear" w:color="auto" w:fill="EEECE1"/>
          </w:tcPr>
          <w:p w:rsidR="00CB181D" w:rsidRPr="007221FF" w:rsidRDefault="00CB181D" w:rsidP="00C33E8E">
            <w:pPr>
              <w:spacing w:before="120" w:after="120" w:line="240" w:lineRule="auto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3º Passo – Método de Captura - </w:t>
            </w:r>
            <w:r w:rsidRPr="007221FF">
              <w:rPr>
                <w:rFonts w:ascii="Arial" w:hAnsi="Arial" w:cs="Arial"/>
                <w:sz w:val="16"/>
                <w:szCs w:val="20"/>
              </w:rPr>
              <w:t>Escolha apenas uma das duas opções</w:t>
            </w:r>
          </w:p>
        </w:tc>
      </w:tr>
      <w:tr w:rsidR="00CB181D" w:rsidRPr="007221FF" w:rsidTr="00C33E8E">
        <w:tc>
          <w:tcPr>
            <w:tcW w:w="9530" w:type="dxa"/>
          </w:tcPr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gramEnd"/>
            <w:r w:rsidRPr="007221FF">
              <w:rPr>
                <w:rFonts w:ascii="Arial" w:hAnsi="Arial" w:cs="Arial"/>
                <w:b/>
                <w:sz w:val="20"/>
                <w:szCs w:val="20"/>
              </w:rPr>
              <w:t>_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Captura Automática (as transações Autorizadas serão capturadas automaticamente)</w:t>
            </w:r>
            <w:r w:rsidRPr="007221FF">
              <w:rPr>
                <w:rFonts w:ascii="Arial" w:hAnsi="Arial" w:cs="Arial"/>
                <w:sz w:val="20"/>
                <w:szCs w:val="20"/>
              </w:rPr>
              <w:br/>
            </w:r>
            <w:r w:rsidR="006F3AB3">
              <w:rPr>
                <w:rFonts w:ascii="Arial" w:hAnsi="Arial" w:cs="Arial"/>
                <w:b/>
                <w:sz w:val="20"/>
                <w:szCs w:val="20"/>
              </w:rPr>
              <w:t>( X</w:t>
            </w:r>
            <w:r w:rsidRPr="007221FF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r w:rsidRPr="007221FF">
              <w:rPr>
                <w:rFonts w:ascii="Arial" w:hAnsi="Arial" w:cs="Arial"/>
                <w:sz w:val="20"/>
                <w:szCs w:val="20"/>
              </w:rPr>
              <w:t xml:space="preserve"> Captura Posterior (O lojista deve capturar a transação em até 5 dias.)*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</w:p>
          <w:p w:rsidR="00CB181D" w:rsidRPr="007221FF" w:rsidRDefault="00CB181D" w:rsidP="00C33E8E">
            <w:pPr>
              <w:spacing w:after="0"/>
              <w:ind w:right="142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*O desenvolvedor poderá aproveitar a Loja Exemplo no kit </w:t>
            </w:r>
            <w:r>
              <w:rPr>
                <w:rFonts w:ascii="Arial" w:hAnsi="Arial" w:cs="Arial"/>
                <w:i/>
                <w:sz w:val="20"/>
                <w:szCs w:val="20"/>
              </w:rPr>
              <w:t>de integração</w:t>
            </w:r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, para criar uma tela de captura </w:t>
            </w:r>
            <w:proofErr w:type="gramStart"/>
            <w:r w:rsidRPr="007221FF">
              <w:rPr>
                <w:rFonts w:ascii="Arial" w:hAnsi="Arial" w:cs="Arial"/>
                <w:i/>
                <w:sz w:val="20"/>
                <w:szCs w:val="20"/>
              </w:rPr>
              <w:t>da transação  implantar</w:t>
            </w:r>
            <w:proofErr w:type="gramEnd"/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 um botão de captura na tela de “Pe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didos Pendentes” da loja virtual - </w:t>
            </w:r>
            <w:r w:rsidRPr="007221FF">
              <w:rPr>
                <w:rFonts w:ascii="Arial" w:hAnsi="Arial" w:cs="Arial"/>
                <w:i/>
                <w:sz w:val="20"/>
                <w:szCs w:val="20"/>
              </w:rPr>
              <w:t xml:space="preserve">Essa tela deve ser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de uso exclusivo para o Lojista, ou utilizar a funcionalidade de captura manual disponível no Site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Cielo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:rsidR="00CB181D" w:rsidRPr="007221FF" w:rsidRDefault="00CB181D" w:rsidP="00C33E8E">
            <w:pPr>
              <w:spacing w:after="0"/>
              <w:ind w:right="1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44EA" w:rsidRDefault="007944EA" w:rsidP="00AB0ABD"/>
    <w:p w:rsidR="00AB0ABD" w:rsidRDefault="00AB0ABD" w:rsidP="00AB0ABD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  <w:r w:rsidRPr="00C821E5">
        <w:rPr>
          <w:rFonts w:ascii="Arial" w:hAnsi="Arial" w:cs="Arial"/>
          <w:sz w:val="20"/>
          <w:szCs w:val="20"/>
        </w:rPr>
        <w:t xml:space="preserve">Em caso de dúvidas, entre em contato com o nosso </w:t>
      </w:r>
      <w:r>
        <w:rPr>
          <w:rFonts w:ascii="Arial" w:hAnsi="Arial" w:cs="Arial"/>
          <w:sz w:val="20"/>
          <w:szCs w:val="20"/>
        </w:rPr>
        <w:t>Atendimento:</w:t>
      </w:r>
    </w:p>
    <w:tbl>
      <w:tblPr>
        <w:tblStyle w:val="ListaClara-nfas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8"/>
      </w:tblGrid>
      <w:tr w:rsidR="00AB0ABD" w:rsidTr="00DE2BC2">
        <w:trPr>
          <w:cnfStyle w:val="100000000000"/>
          <w:trHeight w:val="420"/>
        </w:trPr>
        <w:tc>
          <w:tcPr>
            <w:cnfStyle w:val="001000000000"/>
            <w:tcW w:w="4508" w:type="dxa"/>
            <w:shd w:val="clear" w:color="auto" w:fill="D9D9D9" w:themeFill="background1" w:themeFillShade="D9"/>
            <w:vAlign w:val="center"/>
          </w:tcPr>
          <w:p w:rsidR="00AB0ABD" w:rsidRPr="00FB60A4" w:rsidRDefault="00AB0ABD" w:rsidP="00DE2BC2">
            <w:pPr>
              <w:jc w:val="center"/>
              <w:textAlignment w:val="baseline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B60A4">
              <w:rPr>
                <w:rFonts w:ascii="Arial" w:hAnsi="Arial" w:cs="Arial"/>
                <w:color w:val="auto"/>
                <w:sz w:val="20"/>
                <w:szCs w:val="20"/>
              </w:rPr>
              <w:t>Cielo</w:t>
            </w:r>
            <w:proofErr w:type="spellEnd"/>
            <w:r w:rsidRPr="006D6A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(</w:t>
            </w:r>
            <w:proofErr w:type="gramEnd"/>
            <w:r w:rsidRPr="006D6A70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Dúvidas sobre a página de pagamento)</w:t>
            </w:r>
          </w:p>
        </w:tc>
      </w:tr>
      <w:tr w:rsidR="00AB0ABD" w:rsidTr="00DE2BC2">
        <w:trPr>
          <w:cnfStyle w:val="000000100000"/>
        </w:trPr>
        <w:tc>
          <w:tcPr>
            <w:cnfStyle w:val="001000000000"/>
            <w:tcW w:w="4508" w:type="dxa"/>
          </w:tcPr>
          <w:p w:rsidR="00AB0ABD" w:rsidRPr="00300DB4" w:rsidRDefault="00AB0ABD" w:rsidP="00DE2BC2">
            <w:pPr>
              <w:pStyle w:val="PargrafodaLista"/>
              <w:spacing w:line="360" w:lineRule="auto"/>
              <w:ind w:left="321"/>
              <w:textAlignment w:val="baseline"/>
              <w:rPr>
                <w:rFonts w:ascii="Arial" w:hAnsi="Arial" w:cs="Arial"/>
                <w:sz w:val="8"/>
                <w:szCs w:val="18"/>
              </w:rPr>
            </w:pPr>
          </w:p>
          <w:p w:rsidR="00AB0ABD" w:rsidRPr="00FB60A4" w:rsidRDefault="00AB0ABD" w:rsidP="00DE2BC2">
            <w:pPr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FB60A4">
              <w:rPr>
                <w:rFonts w:ascii="Arial" w:hAnsi="Arial" w:cs="Arial"/>
                <w:color w:val="00B0F0"/>
                <w:sz w:val="20"/>
                <w:szCs w:val="20"/>
              </w:rPr>
              <w:t xml:space="preserve">Suporte </w:t>
            </w:r>
            <w:proofErr w:type="spellStart"/>
            <w:r>
              <w:rPr>
                <w:rFonts w:ascii="Arial" w:hAnsi="Arial" w:cs="Arial"/>
                <w:color w:val="00B0F0"/>
                <w:sz w:val="20"/>
                <w:szCs w:val="20"/>
              </w:rPr>
              <w:t>Cielo</w:t>
            </w:r>
            <w:proofErr w:type="spellEnd"/>
            <w:r>
              <w:rPr>
                <w:rFonts w:ascii="Arial" w:hAnsi="Arial" w:cs="Arial"/>
                <w:color w:val="00B0F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B60A4">
              <w:rPr>
                <w:rFonts w:ascii="Arial" w:hAnsi="Arial" w:cs="Arial"/>
                <w:color w:val="00B0F0"/>
                <w:sz w:val="20"/>
                <w:szCs w:val="20"/>
              </w:rPr>
              <w:t>e-Commerce</w:t>
            </w:r>
            <w:proofErr w:type="spellEnd"/>
            <w:proofErr w:type="gramEnd"/>
          </w:p>
          <w:p w:rsidR="00AB0ABD" w:rsidRPr="00C821E5" w:rsidRDefault="00AB0ABD" w:rsidP="00DE2BC2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-470535</wp:posOffset>
                  </wp:positionV>
                  <wp:extent cx="361950" cy="349250"/>
                  <wp:effectExtent l="0" t="0" r="0" b="0"/>
                  <wp:wrapSquare wrapText="bothSides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49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821E5">
              <w:rPr>
                <w:rFonts w:ascii="Arial" w:hAnsi="Arial" w:cs="Arial"/>
                <w:sz w:val="20"/>
                <w:szCs w:val="20"/>
              </w:rPr>
              <w:t xml:space="preserve">E-mail: </w:t>
            </w:r>
            <w:hyperlink r:id="rId11" w:history="1">
              <w:r w:rsidRPr="00C821E5">
                <w:rPr>
                  <w:rStyle w:val="Hyperlink"/>
                  <w:rFonts w:ascii="Arial" w:hAnsi="Arial" w:cs="Arial"/>
                  <w:sz w:val="20"/>
                  <w:szCs w:val="20"/>
                </w:rPr>
                <w:t>cieloecommerce@cielo.com.br</w:t>
              </w:r>
            </w:hyperlink>
          </w:p>
          <w:p w:rsidR="00AB0ABD" w:rsidRDefault="00AB0ABD" w:rsidP="00DE2BC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821E5">
              <w:rPr>
                <w:rFonts w:ascii="Arial" w:hAnsi="Arial" w:cs="Arial"/>
                <w:sz w:val="20"/>
                <w:szCs w:val="20"/>
              </w:rPr>
              <w:t>Telefones: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Capitais: 4002 9700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Demais Localidades: 0800 570 1700</w:t>
            </w:r>
          </w:p>
          <w:p w:rsidR="00AB0ABD" w:rsidRPr="00FB60A4" w:rsidRDefault="00AB0ABD" w:rsidP="00AB0ABD">
            <w:pPr>
              <w:pStyle w:val="PargrafodaLista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0A4">
              <w:rPr>
                <w:rFonts w:ascii="Arial" w:hAnsi="Arial" w:cs="Arial"/>
                <w:sz w:val="20"/>
                <w:szCs w:val="20"/>
              </w:rPr>
              <w:t>Do exterior: +55 11 2860 1348</w:t>
            </w:r>
          </w:p>
          <w:p w:rsidR="00AB0ABD" w:rsidRDefault="00AB0ABD" w:rsidP="00DE2BC2">
            <w:pPr>
              <w:pStyle w:val="PargrafodaLista"/>
              <w:spacing w:line="360" w:lineRule="auto"/>
              <w:ind w:left="292"/>
              <w:textAlignment w:val="baseline"/>
              <w:rPr>
                <w:rFonts w:ascii="Arial" w:hAnsi="Arial" w:cs="Arial"/>
                <w:sz w:val="16"/>
                <w:szCs w:val="18"/>
              </w:rPr>
            </w:pPr>
          </w:p>
          <w:p w:rsidR="00AB0ABD" w:rsidRPr="00B54B19" w:rsidRDefault="00AB0ABD" w:rsidP="00DE2BC2">
            <w:pPr>
              <w:pStyle w:val="PargrafodaLista"/>
              <w:spacing w:line="360" w:lineRule="auto"/>
              <w:ind w:left="0"/>
              <w:textAlignment w:val="baseline"/>
              <w:rPr>
                <w:rFonts w:ascii="Arial" w:hAnsi="Arial" w:cs="Arial"/>
                <w:sz w:val="16"/>
                <w:szCs w:val="18"/>
              </w:rPr>
            </w:pPr>
            <w:r w:rsidRPr="00C821E5">
              <w:rPr>
                <w:rFonts w:ascii="Arial" w:hAnsi="Arial" w:cs="Arial"/>
                <w:sz w:val="18"/>
                <w:szCs w:val="20"/>
              </w:rPr>
              <w:t xml:space="preserve">Atendimento </w:t>
            </w:r>
            <w:proofErr w:type="gramStart"/>
            <w:r w:rsidRPr="00C821E5">
              <w:rPr>
                <w:rFonts w:ascii="Arial" w:hAnsi="Arial" w:cs="Arial"/>
                <w:sz w:val="18"/>
                <w:szCs w:val="20"/>
              </w:rPr>
              <w:t>7</w:t>
            </w:r>
            <w:proofErr w:type="gramEnd"/>
            <w:r w:rsidRPr="00C821E5">
              <w:rPr>
                <w:rFonts w:ascii="Arial" w:hAnsi="Arial" w:cs="Arial"/>
                <w:sz w:val="18"/>
                <w:szCs w:val="20"/>
              </w:rPr>
              <w:t xml:space="preserve"> dias por semana, 24 horas por dia</w:t>
            </w:r>
          </w:p>
        </w:tc>
      </w:tr>
    </w:tbl>
    <w:p w:rsidR="00AB0ABD" w:rsidRDefault="00AB0ABD" w:rsidP="00AB0ABD">
      <w:pPr>
        <w:rPr>
          <w:rFonts w:ascii="Arial" w:hAnsi="Arial" w:cs="Arial"/>
          <w:sz w:val="20"/>
          <w:szCs w:val="20"/>
        </w:rPr>
      </w:pP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Atenciosamente,</w:t>
      </w:r>
    </w:p>
    <w:p w:rsidR="00AB0ABD" w:rsidRDefault="00AB0ABD" w:rsidP="00AB0A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Equipe </w:t>
      </w:r>
      <w:proofErr w:type="spellStart"/>
      <w:r>
        <w:rPr>
          <w:rFonts w:ascii="Arial" w:hAnsi="Arial" w:cs="Arial"/>
          <w:sz w:val="20"/>
          <w:szCs w:val="20"/>
        </w:rPr>
        <w:t>Cielo</w:t>
      </w:r>
      <w:proofErr w:type="spellEnd"/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075"/>
        <w:gridCol w:w="2925"/>
      </w:tblGrid>
      <w:tr w:rsidR="00AB0ABD" w:rsidTr="00DE2BC2">
        <w:trPr>
          <w:tblCellSpacing w:w="0" w:type="dxa"/>
        </w:trPr>
        <w:tc>
          <w:tcPr>
            <w:tcW w:w="0" w:type="auto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B0ABD" w:rsidTr="00DE2BC2">
        <w:trPr>
          <w:trHeight w:val="2475"/>
          <w:tblCellSpacing w:w="0" w:type="dxa"/>
        </w:trPr>
        <w:tc>
          <w:tcPr>
            <w:tcW w:w="6075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AB0ABD" w:rsidRDefault="004D3B36" w:rsidP="00DE2BC2">
            <w:pPr>
              <w:pStyle w:val="NormalWeb"/>
              <w:rPr>
                <w:rFonts w:ascii="Arial" w:hAnsi="Arial" w:cs="Arial"/>
                <w:color w:val="1F497D"/>
              </w:rPr>
            </w:pPr>
            <w:hyperlink r:id="rId12" w:history="1">
              <w:r w:rsidR="00AB0ABD" w:rsidRPr="00EC34BE">
                <w:rPr>
                  <w:rStyle w:val="Hyperlink"/>
                  <w:rFonts w:ascii="Arial" w:hAnsi="Arial" w:cs="Arial"/>
                  <w:color w:val="00B0F0"/>
                  <w:sz w:val="21"/>
                  <w:szCs w:val="21"/>
                </w:rPr>
                <w:t>www.cielo.com.br/ecommerce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AB0ABD" w:rsidRDefault="00AB0ABD" w:rsidP="00DE2BC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B0ABD" w:rsidRDefault="00AB0ABD" w:rsidP="00AB0ABD"/>
    <w:sectPr w:rsidR="00AB0ABD" w:rsidSect="00625908">
      <w:pgSz w:w="11906" w:h="16838"/>
      <w:pgMar w:top="567" w:right="127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6640B"/>
    <w:multiLevelType w:val="hybridMultilevel"/>
    <w:tmpl w:val="479A50AC"/>
    <w:lvl w:ilvl="0" w:tplc="39B68B78">
      <w:start w:val="1"/>
      <w:numFmt w:val="decimal"/>
      <w:lvlText w:val="%1."/>
      <w:lvlJc w:val="left"/>
      <w:pPr>
        <w:ind w:left="720" w:hanging="360"/>
      </w:pPr>
      <w:rPr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D72E7"/>
    <w:multiLevelType w:val="hybridMultilevel"/>
    <w:tmpl w:val="EBF2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04942"/>
    <w:multiLevelType w:val="hybridMultilevel"/>
    <w:tmpl w:val="5BFAF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B636B"/>
    <w:multiLevelType w:val="hybridMultilevel"/>
    <w:tmpl w:val="BDA29810"/>
    <w:lvl w:ilvl="0" w:tplc="68C007CE">
      <w:numFmt w:val="bullet"/>
      <w:lvlText w:val=""/>
      <w:lvlJc w:val="left"/>
      <w:pPr>
        <w:ind w:left="-207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181D"/>
    <w:rsid w:val="002A260E"/>
    <w:rsid w:val="002E43C4"/>
    <w:rsid w:val="004D3B36"/>
    <w:rsid w:val="00570EF4"/>
    <w:rsid w:val="00626203"/>
    <w:rsid w:val="006F3AB3"/>
    <w:rsid w:val="007944EA"/>
    <w:rsid w:val="0083316C"/>
    <w:rsid w:val="00880A81"/>
    <w:rsid w:val="009248FA"/>
    <w:rsid w:val="00AB0ABD"/>
    <w:rsid w:val="00B60DA6"/>
    <w:rsid w:val="00CB181D"/>
    <w:rsid w:val="00D42050"/>
    <w:rsid w:val="00EB5CCF"/>
    <w:rsid w:val="00F00571"/>
    <w:rsid w:val="00F8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1D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unhideWhenUsed/>
    <w:qFormat/>
    <w:rsid w:val="00CB181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181D"/>
    <w:rPr>
      <w:rFonts w:ascii="Times New Roman" w:eastAsia="Calibri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CB181D"/>
    <w:pPr>
      <w:ind w:left="720"/>
      <w:contextualSpacing/>
    </w:pPr>
  </w:style>
  <w:style w:type="character" w:styleId="Hyperlink">
    <w:name w:val="Hyperlink"/>
    <w:uiPriority w:val="99"/>
    <w:unhideWhenUsed/>
    <w:rsid w:val="00CB18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181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81D"/>
    <w:rPr>
      <w:rFonts w:ascii="Tahoma" w:eastAsia="Calibri" w:hAnsi="Tahoma" w:cs="Tahoma"/>
      <w:sz w:val="16"/>
      <w:szCs w:val="16"/>
    </w:rPr>
  </w:style>
  <w:style w:type="table" w:customStyle="1" w:styleId="ListaClara-nfase11">
    <w:name w:val="Lista Clara - Ênfase 11"/>
    <w:basedOn w:val="Tabelanormal"/>
    <w:uiPriority w:val="61"/>
    <w:rsid w:val="00AB0A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1D"/>
    <w:rPr>
      <w:rFonts w:ascii="Calibri" w:eastAsia="Calibri" w:hAnsi="Calibri" w:cs="Times New Roman"/>
    </w:rPr>
  </w:style>
  <w:style w:type="paragraph" w:styleId="Ttulo2">
    <w:name w:val="heading 2"/>
    <w:basedOn w:val="Normal"/>
    <w:link w:val="Ttulo2Char"/>
    <w:uiPriority w:val="9"/>
    <w:unhideWhenUsed/>
    <w:qFormat/>
    <w:rsid w:val="00CB181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B181D"/>
    <w:rPr>
      <w:rFonts w:ascii="Times New Roman" w:eastAsia="Calibri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CB181D"/>
    <w:pPr>
      <w:ind w:left="720"/>
      <w:contextualSpacing/>
    </w:pPr>
  </w:style>
  <w:style w:type="character" w:styleId="Hyperlink">
    <w:name w:val="Hyperlink"/>
    <w:uiPriority w:val="99"/>
    <w:unhideWhenUsed/>
    <w:rsid w:val="00CB18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181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81D"/>
    <w:rPr>
      <w:rFonts w:ascii="Tahoma" w:eastAsia="Calibri" w:hAnsi="Tahoma" w:cs="Tahoma"/>
      <w:sz w:val="16"/>
      <w:szCs w:val="16"/>
    </w:rPr>
  </w:style>
  <w:style w:type="table" w:customStyle="1" w:styleId="ListaClara-nfase11">
    <w:name w:val="Lista Clara - Ênfase 11"/>
    <w:basedOn w:val="Tabelanormal"/>
    <w:uiPriority w:val="61"/>
    <w:rsid w:val="00AB0AB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el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cielo.com.br/ecommer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cieloecommerce@cielo.com.br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cielo.com.br/logo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5F98E19-4994-4EBC-AD5A-CF323FBE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Cielo</Company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atento</dc:creator>
  <cp:lastModifiedBy>jrodrigueso</cp:lastModifiedBy>
  <cp:revision>3</cp:revision>
  <dcterms:created xsi:type="dcterms:W3CDTF">2014-12-10T21:15:00Z</dcterms:created>
  <dcterms:modified xsi:type="dcterms:W3CDTF">2015-03-12T20:12:00Z</dcterms:modified>
</cp:coreProperties>
</file>