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559" w:rsidRDefault="001D4B58">
      <w:pPr>
        <w:pStyle w:val="Titel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tlna0yq7aee" w:colFirst="0" w:colLast="0"/>
      <w:bookmarkEnd w:id="0"/>
      <w:r>
        <w:t>CS/EE 120B</w:t>
      </w:r>
    </w:p>
    <w:p w:rsidR="00A75559" w:rsidRDefault="001D4B58">
      <w:pPr>
        <w:pStyle w:val="Untertitel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vouc56jmys5n" w:colFirst="0" w:colLast="0"/>
      <w:bookmarkEnd w:id="1"/>
      <w:r>
        <w:t xml:space="preserve">Custom Project: </w:t>
      </w:r>
      <w:r w:rsidR="000935CD">
        <w:t>RGB-HSV Tool</w:t>
      </w:r>
    </w:p>
    <w:p w:rsidR="00A75559" w:rsidRDefault="00C418E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Jonas Sorgenfrei</w:t>
      </w:r>
    </w:p>
    <w:p w:rsidR="00A75559" w:rsidRDefault="00C418E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Mai</w:t>
      </w:r>
      <w:r w:rsidR="001D4B58">
        <w:t xml:space="preserve"> </w:t>
      </w:r>
      <w:r w:rsidR="00764225">
        <w:t>30</w:t>
      </w:r>
      <w:r w:rsidR="001D4B58">
        <w:t xml:space="preserve">, </w:t>
      </w:r>
      <w:r>
        <w:t>2018</w:t>
      </w:r>
    </w:p>
    <w:p w:rsidR="00A75559" w:rsidRDefault="00A7555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A75559" w:rsidRDefault="001D4B5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" w:name="_fwr4jq1opdhi" w:colFirst="0" w:colLast="0"/>
      <w:bookmarkEnd w:id="2"/>
      <w:r>
        <w:t>Introduction</w:t>
      </w:r>
    </w:p>
    <w:p w:rsidR="00A75559" w:rsidRDefault="00770AAC" w:rsidP="00AF765F">
      <w:pPr>
        <w:pBdr>
          <w:top w:val="nil"/>
          <w:left w:val="nil"/>
          <w:bottom w:val="nil"/>
          <w:right w:val="nil"/>
          <w:between w:val="nil"/>
        </w:pBdr>
      </w:pPr>
      <w:r>
        <w:t>The general idea of this project is based on different color models.</w:t>
      </w:r>
    </w:p>
    <w:p w:rsidR="00770AAC" w:rsidRDefault="00770AAC" w:rsidP="00AF765F">
      <w:pPr>
        <w:pBdr>
          <w:top w:val="nil"/>
          <w:left w:val="nil"/>
          <w:bottom w:val="nil"/>
          <w:right w:val="nil"/>
          <w:between w:val="nil"/>
        </w:pBdr>
      </w:pPr>
      <w:r>
        <w:t>The user can enter any RGB Value on the LCD</w:t>
      </w:r>
      <w:r w:rsidR="00D537E2">
        <w:t xml:space="preserve"> with the help of a keypad.</w:t>
      </w:r>
    </w:p>
    <w:p w:rsidR="00D537E2" w:rsidRDefault="00D537E2" w:rsidP="00AF7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entered </w:t>
      </w:r>
      <w:r w:rsidR="00E868BE">
        <w:t>value will be converted in PWM values and then the PWM will be used to dim the 3 color Pins of some RGB LEDs</w:t>
      </w:r>
      <w:r w:rsidR="00335470">
        <w:t>.</w:t>
      </w:r>
    </w:p>
    <w:p w:rsidR="00335470" w:rsidRDefault="00335470" w:rsidP="00AF76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Since the </w:t>
      </w:r>
      <w:proofErr w:type="spellStart"/>
      <w:r>
        <w:t>ATmega</w:t>
      </w:r>
      <w:proofErr w:type="spellEnd"/>
      <w:r>
        <w:t xml:space="preserve"> has only 3 timers (which can be </w:t>
      </w:r>
      <w:r w:rsidR="009712AB">
        <w:t>used) [</w:t>
      </w:r>
      <w:r>
        <w:t xml:space="preserve">general Timer, PWM(2channels), SPI connection with monitor], I use a second Microcontroller </w:t>
      </w:r>
      <w:r w:rsidR="00BB172A">
        <w:t>for the 3 PWM channel.</w:t>
      </w:r>
    </w:p>
    <w:p w:rsidR="009712AB" w:rsidRDefault="009712AB" w:rsidP="00AF765F">
      <w:pPr>
        <w:pBdr>
          <w:top w:val="nil"/>
          <w:left w:val="nil"/>
          <w:bottom w:val="nil"/>
          <w:right w:val="nil"/>
          <w:between w:val="nil"/>
        </w:pBdr>
      </w:pPr>
      <w:r>
        <w:t>The TFT Screen will display the HSV Color circle and shows a black point where on the circle the current entered color is.</w:t>
      </w:r>
    </w:p>
    <w:p w:rsidR="00A75559" w:rsidRDefault="001D4B5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3" w:name="_qpootxl8epcu" w:colFirst="0" w:colLast="0"/>
      <w:bookmarkEnd w:id="3"/>
      <w:r>
        <w:t>Components (Pin-out)</w:t>
      </w:r>
    </w:p>
    <w:p w:rsidR="00A75559" w:rsidRDefault="001D4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Inputs</w:t>
      </w:r>
    </w:p>
    <w:p w:rsidR="00E77B8A" w:rsidRDefault="00B176C7" w:rsidP="009712A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Keypad</w:t>
      </w:r>
      <w:r w:rsidR="00E77B8A">
        <w:t xml:space="preserve"> (PORTA)</w:t>
      </w:r>
    </w:p>
    <w:p w:rsidR="00A75559" w:rsidRDefault="001D4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Outputs</w:t>
      </w:r>
    </w:p>
    <w:p w:rsidR="00955CEB" w:rsidRDefault="00955CEB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RGB LEDs</w:t>
      </w:r>
      <w:r w:rsidR="00E77B8A">
        <w:t xml:space="preserve"> (PORT</w:t>
      </w:r>
      <w:r w:rsidR="00546242">
        <w:t>D)</w:t>
      </w:r>
    </w:p>
    <w:p w:rsidR="00546242" w:rsidRDefault="00546242" w:rsidP="005462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RED</w:t>
      </w:r>
      <w:r w:rsidR="00D958F8">
        <w:tab/>
        <w:t>PORTD6 (</w:t>
      </w:r>
      <w:r w:rsidR="007E7073">
        <w:t>second Atmega</w:t>
      </w:r>
      <w:bookmarkStart w:id="4" w:name="_GoBack"/>
      <w:bookmarkEnd w:id="4"/>
      <w:r w:rsidR="00D958F8">
        <w:t>)</w:t>
      </w:r>
    </w:p>
    <w:p w:rsidR="00546242" w:rsidRDefault="00546242" w:rsidP="005462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GREEN</w:t>
      </w:r>
      <w:r w:rsidR="00D958F8">
        <w:t xml:space="preserve"> PORTD6</w:t>
      </w:r>
    </w:p>
    <w:p w:rsidR="00546242" w:rsidRDefault="00546242" w:rsidP="0054624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BLUE</w:t>
      </w:r>
      <w:r w:rsidR="00D958F8">
        <w:tab/>
        <w:t>PORTD7</w:t>
      </w:r>
    </w:p>
    <w:p w:rsidR="00E77B8A" w:rsidRDefault="00E77B8A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LCD-Display (PORTC)</w:t>
      </w:r>
    </w:p>
    <w:p w:rsidR="00D958F8" w:rsidRDefault="00D958F8" w:rsidP="00D95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Control (PORTC2-3)</w:t>
      </w:r>
    </w:p>
    <w:p w:rsidR="00D958F8" w:rsidRDefault="00D958F8" w:rsidP="00D958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DATA</w:t>
      </w:r>
      <w:r>
        <w:tab/>
        <w:t>(PORTC4-7)</w:t>
      </w:r>
    </w:p>
    <w:p w:rsidR="00E77B8A" w:rsidRDefault="00E77B8A" w:rsidP="00955C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TFT Touch</w:t>
      </w:r>
      <w:r w:rsidR="00FE0DC5">
        <w:t xml:space="preserve"> Screen</w:t>
      </w:r>
      <w:r>
        <w:t xml:space="preserve"> (PORT</w:t>
      </w:r>
      <w:r w:rsidR="00546242">
        <w:t>B</w:t>
      </w:r>
      <w:r>
        <w:t>)</w:t>
      </w:r>
    </w:p>
    <w:p w:rsidR="00A36B8B" w:rsidRDefault="00A36B8B" w:rsidP="00A36B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SCK</w:t>
      </w:r>
      <w:r>
        <w:tab/>
      </w:r>
      <w:r>
        <w:t>PORT</w:t>
      </w:r>
      <w:r w:rsidR="00546242">
        <w:t>B</w:t>
      </w:r>
      <w:r>
        <w:t>7</w:t>
      </w:r>
    </w:p>
    <w:p w:rsidR="00A36B8B" w:rsidRDefault="00A36B8B" w:rsidP="00A36B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SDA</w:t>
      </w:r>
      <w:r>
        <w:tab/>
      </w:r>
      <w:r>
        <w:t>PORT</w:t>
      </w:r>
      <w:r w:rsidR="00546242">
        <w:t>B5</w:t>
      </w:r>
    </w:p>
    <w:p w:rsidR="00A36B8B" w:rsidRDefault="00A36B8B" w:rsidP="00A36B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A0</w:t>
      </w:r>
      <w:r>
        <w:tab/>
      </w:r>
      <w:r>
        <w:t>PORT</w:t>
      </w:r>
      <w:r w:rsidR="00546242">
        <w:t>B3</w:t>
      </w:r>
    </w:p>
    <w:p w:rsidR="00A36B8B" w:rsidRDefault="00A36B8B" w:rsidP="00A36B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Reset</w:t>
      </w:r>
      <w:r>
        <w:tab/>
        <w:t>PORT</w:t>
      </w:r>
      <w:r w:rsidR="00546242">
        <w:t>B2</w:t>
      </w:r>
    </w:p>
    <w:p w:rsidR="00A75559" w:rsidRDefault="00A7555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958F8" w:rsidRDefault="00D958F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5" w:name="_8e96ys6tal6b" w:colFirst="0" w:colLast="0"/>
      <w:bookmarkEnd w:id="5"/>
    </w:p>
    <w:p w:rsidR="00A75559" w:rsidRDefault="001D4B5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r>
        <w:t>Complexities/Build-</w:t>
      </w:r>
      <w:proofErr w:type="spellStart"/>
      <w:r>
        <w:t>upons</w:t>
      </w:r>
      <w:proofErr w:type="spellEnd"/>
    </w:p>
    <w:p w:rsidR="00770AAC" w:rsidRDefault="001D4B58" w:rsidP="006E5A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the </w:t>
      </w:r>
      <w:r w:rsidR="00770AAC">
        <w:t xml:space="preserve">16x2 LCD in 4 pin </w:t>
      </w:r>
      <w:proofErr w:type="gramStart"/>
      <w:r w:rsidR="00770AAC">
        <w:t>mode</w:t>
      </w:r>
      <w:proofErr w:type="gramEnd"/>
      <w:r w:rsidR="00770AAC">
        <w:t xml:space="preserve"> with custom </w:t>
      </w:r>
      <w:r w:rsidR="00755148">
        <w:t>characters</w:t>
      </w:r>
    </w:p>
    <w:p w:rsidR="00D6765D" w:rsidRDefault="00770AAC" w:rsidP="00770AAC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>
            <wp:extent cx="2181225" cy="964101"/>
            <wp:effectExtent l="0" t="0" r="0" b="7620"/>
            <wp:docPr id="1" name="Grafik 1" descr="51C-TfmR-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1C-TfmR-M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0" b="26800"/>
                    <a:stretch/>
                  </pic:blipFill>
                  <pic:spPr bwMode="auto">
                    <a:xfrm>
                      <a:off x="0" y="0"/>
                      <a:ext cx="2198167" cy="97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1D4" w:rsidRDefault="001D4B58" w:rsidP="00AC5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</w:t>
      </w:r>
      <w:r w:rsidR="00AC51D4">
        <w:t xml:space="preserve">an </w:t>
      </w:r>
      <w:r w:rsidR="00AC51D4" w:rsidRPr="00AC51D4">
        <w:t>TFT touch LCD Module</w:t>
      </w:r>
      <w:r w:rsidR="00AC51D4">
        <w:t xml:space="preserve"> for output </w:t>
      </w:r>
      <w:r w:rsidR="00E868BE">
        <w:t>using SPI as connection</w:t>
      </w:r>
    </w:p>
    <w:p w:rsidR="00AC51D4" w:rsidRDefault="00AC51D4" w:rsidP="00AC51D4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>
            <wp:extent cx="2181225" cy="1443910"/>
            <wp:effectExtent l="0" t="0" r="0" b="4445"/>
            <wp:docPr id="14" name="Grafik 14" descr="https://ae01.alicdn.com/kf/HTB1jopYouGSBuNjSspbq6AiipXan/1-8-inch-TFT-touch-LCD-Module-For-Ardunio-LCD-Screen-Module-SPI-serial-51-dri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e01.alicdn.com/kf/HTB1jopYouGSBuNjSspbq6AiipXan/1-8-inch-TFT-touch-LCD-Module-For-Ardunio-LCD-Screen-Module-SPI-serial-51-driv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b="13627"/>
                    <a:stretch/>
                  </pic:blipFill>
                  <pic:spPr bwMode="auto">
                    <a:xfrm>
                      <a:off x="0" y="0"/>
                      <a:ext cx="2205643" cy="146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559" w:rsidRDefault="001D4B58" w:rsidP="00AC51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Using </w:t>
      </w:r>
      <w:r w:rsidR="00200BC1">
        <w:t xml:space="preserve">RGB LEDs </w:t>
      </w:r>
      <w:r w:rsidR="00D537E2">
        <w:t xml:space="preserve">with PWM </w:t>
      </w:r>
      <w:r w:rsidR="00200BC1">
        <w:t xml:space="preserve"> </w:t>
      </w:r>
    </w:p>
    <w:p w:rsidR="00A178A9" w:rsidRDefault="00A178A9" w:rsidP="00A178A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  <w:r>
        <w:rPr>
          <w:noProof/>
        </w:rPr>
        <w:drawing>
          <wp:inline distT="0" distB="0" distL="0" distR="0">
            <wp:extent cx="2352675" cy="1315839"/>
            <wp:effectExtent l="0" t="0" r="0" b="0"/>
            <wp:docPr id="15" name="Grafik 15" descr="50pcs 5mm 4pins RGB LED Common Cathode Tri-Color Emitting Diodes Diff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0pcs 5mm 4pins RGB LED Common Cathode Tri-Color Emitting Diodes Diffus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07" b="15701"/>
                    <a:stretch/>
                  </pic:blipFill>
                  <pic:spPr bwMode="auto">
                    <a:xfrm>
                      <a:off x="0" y="0"/>
                      <a:ext cx="2373024" cy="13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1DB" w:rsidRDefault="00C651DB" w:rsidP="00C651DB"/>
    <w:sectPr w:rsidR="00C651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18ED"/>
    <w:multiLevelType w:val="multilevel"/>
    <w:tmpl w:val="D25CB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5B55D9"/>
    <w:multiLevelType w:val="multilevel"/>
    <w:tmpl w:val="4A1C8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559"/>
    <w:rsid w:val="000935CD"/>
    <w:rsid w:val="000C6927"/>
    <w:rsid w:val="0018609F"/>
    <w:rsid w:val="001D4B58"/>
    <w:rsid w:val="00200BC1"/>
    <w:rsid w:val="002557EC"/>
    <w:rsid w:val="00335470"/>
    <w:rsid w:val="003938E5"/>
    <w:rsid w:val="005014EC"/>
    <w:rsid w:val="00546242"/>
    <w:rsid w:val="00553424"/>
    <w:rsid w:val="00672B77"/>
    <w:rsid w:val="00676436"/>
    <w:rsid w:val="006A64F0"/>
    <w:rsid w:val="00755148"/>
    <w:rsid w:val="00764225"/>
    <w:rsid w:val="00770AAC"/>
    <w:rsid w:val="007E7073"/>
    <w:rsid w:val="00877096"/>
    <w:rsid w:val="008B7246"/>
    <w:rsid w:val="00955CEB"/>
    <w:rsid w:val="009712AB"/>
    <w:rsid w:val="00A178A9"/>
    <w:rsid w:val="00A36B8B"/>
    <w:rsid w:val="00A75559"/>
    <w:rsid w:val="00AC51D4"/>
    <w:rsid w:val="00AF765F"/>
    <w:rsid w:val="00B14002"/>
    <w:rsid w:val="00B14D44"/>
    <w:rsid w:val="00B176C7"/>
    <w:rsid w:val="00BB172A"/>
    <w:rsid w:val="00C418E7"/>
    <w:rsid w:val="00C651DB"/>
    <w:rsid w:val="00D36DC2"/>
    <w:rsid w:val="00D537E2"/>
    <w:rsid w:val="00D6765D"/>
    <w:rsid w:val="00D958F8"/>
    <w:rsid w:val="00E77B8A"/>
    <w:rsid w:val="00E868BE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7D1A"/>
  <w15:docId w15:val="{462C6EC2-9A14-4C0A-8A96-0CA4332D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C651DB"/>
    <w:pPr>
      <w:ind w:left="720"/>
      <w:contextualSpacing/>
    </w:pPr>
  </w:style>
  <w:style w:type="character" w:styleId="Kommentarzeichen">
    <w:name w:val="annotation reference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Kommentartext">
    <w:name w:val="annotation text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</cp:lastModifiedBy>
  <cp:revision>29</cp:revision>
  <dcterms:created xsi:type="dcterms:W3CDTF">2018-05-04T22:22:00Z</dcterms:created>
  <dcterms:modified xsi:type="dcterms:W3CDTF">2018-06-10T22:00:00Z</dcterms:modified>
</cp:coreProperties>
</file>