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94" w:rsidRDefault="00D95794" w:rsidP="00D95794"/>
    <w:p w:rsidR="00D95794" w:rsidRDefault="00D95794" w:rsidP="00D95794">
      <w:r>
        <w:t>POLÍTICAS DE TRATAMENTO DE NÃO CONFORMIDADES:</w:t>
      </w:r>
    </w:p>
    <w:p w:rsidR="00D95794" w:rsidRDefault="00D95794" w:rsidP="00D95794">
      <w:pPr>
        <w:pStyle w:val="PargrafodaLista"/>
        <w:numPr>
          <w:ilvl w:val="0"/>
          <w:numId w:val="1"/>
        </w:numPr>
      </w:pPr>
      <w:r>
        <w:t>Uma não conformidade deve ser identificada pelo avaliador com base nos padrões e critérios definidos previamente e documentados no plano de Garantia da Qualidade.</w:t>
      </w:r>
    </w:p>
    <w:p w:rsidR="00D95794" w:rsidRDefault="00D95794" w:rsidP="00D95794">
      <w:pPr>
        <w:pStyle w:val="PargrafodaLista"/>
        <w:numPr>
          <w:ilvl w:val="0"/>
          <w:numId w:val="1"/>
        </w:numPr>
      </w:pPr>
      <w:r>
        <w:t xml:space="preserve">O registro de uma não conformidade deve usar </w:t>
      </w:r>
      <w:proofErr w:type="spellStart"/>
      <w:r>
        <w:t>template</w:t>
      </w:r>
      <w:proofErr w:type="spellEnd"/>
      <w:r>
        <w:t xml:space="preserve"> padrão</w:t>
      </w:r>
      <w:r w:rsidR="00490D28">
        <w:t xml:space="preserve"> (</w:t>
      </w:r>
      <w:proofErr w:type="gramStart"/>
      <w:r w:rsidR="00490D28">
        <w:t>implementado</w:t>
      </w:r>
      <w:proofErr w:type="gramEnd"/>
      <w:r w:rsidR="00490D28">
        <w:t xml:space="preserve"> em sistema de gerência de não conformidades)</w:t>
      </w:r>
      <w:r>
        <w:t xml:space="preserve"> com preenchimento integral de todos os campos obrigatórios para registro da não conformidade.</w:t>
      </w:r>
    </w:p>
    <w:p w:rsidR="00D95794" w:rsidRDefault="00D95794" w:rsidP="00D95794">
      <w:pPr>
        <w:pStyle w:val="PargrafodaLista"/>
        <w:numPr>
          <w:ilvl w:val="0"/>
          <w:numId w:val="1"/>
        </w:numPr>
      </w:pPr>
      <w:r>
        <w:t>Uma não conformidade deve passar pelos seguintes status até ser concluída:</w:t>
      </w:r>
    </w:p>
    <w:p w:rsidR="00D95794" w:rsidRDefault="00D95794" w:rsidP="00D95794">
      <w:pPr>
        <w:pStyle w:val="PargrafodaLista"/>
        <w:numPr>
          <w:ilvl w:val="1"/>
          <w:numId w:val="1"/>
        </w:numPr>
      </w:pPr>
      <w:r w:rsidRPr="00653442">
        <w:rPr>
          <w:b/>
        </w:rPr>
        <w:t>Aberta</w:t>
      </w:r>
      <w:r>
        <w:t xml:space="preserve"> (Quando for registrada pelo avaliador)</w:t>
      </w:r>
    </w:p>
    <w:p w:rsidR="00D95794" w:rsidRDefault="00D95794" w:rsidP="00D95794">
      <w:pPr>
        <w:pStyle w:val="PargrafodaLista"/>
        <w:numPr>
          <w:ilvl w:val="1"/>
          <w:numId w:val="1"/>
        </w:numPr>
      </w:pPr>
      <w:r w:rsidRPr="00653442">
        <w:rPr>
          <w:b/>
        </w:rPr>
        <w:t xml:space="preserve">Em </w:t>
      </w:r>
      <w:r>
        <w:rPr>
          <w:b/>
        </w:rPr>
        <w:t>tratamento</w:t>
      </w:r>
      <w:r>
        <w:t xml:space="preserve"> (Quando recebida pela equipe responsável pela ação corretiva)</w:t>
      </w:r>
    </w:p>
    <w:p w:rsidR="00ED38B3" w:rsidRDefault="00D95794" w:rsidP="00F31110">
      <w:pPr>
        <w:pStyle w:val="PargrafodaLista"/>
        <w:numPr>
          <w:ilvl w:val="1"/>
          <w:numId w:val="1"/>
        </w:numPr>
      </w:pPr>
      <w:r w:rsidRPr="00653442">
        <w:rPr>
          <w:b/>
        </w:rPr>
        <w:t>Resolvida</w:t>
      </w:r>
      <w:r>
        <w:t xml:space="preserve"> (Após a equipe responsáv</w:t>
      </w:r>
      <w:bookmarkStart w:id="0" w:name="_GoBack"/>
      <w:bookmarkEnd w:id="0"/>
      <w:r>
        <w:t xml:space="preserve">el aplicar a ação </w:t>
      </w:r>
      <w:r w:rsidRPr="00F6779B">
        <w:rPr>
          <w:u w:val="single"/>
        </w:rPr>
        <w:t>corretiva</w:t>
      </w:r>
      <w:r>
        <w:t xml:space="preserve"> correspondente)</w:t>
      </w:r>
    </w:p>
    <w:sectPr w:rsidR="00ED3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107"/>
    <w:multiLevelType w:val="hybridMultilevel"/>
    <w:tmpl w:val="74767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94"/>
    <w:rsid w:val="00490D28"/>
    <w:rsid w:val="008F19B3"/>
    <w:rsid w:val="00D95794"/>
    <w:rsid w:val="00ED38B3"/>
    <w:rsid w:val="00F31110"/>
    <w:rsid w:val="00F6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Jones Quito</cp:lastModifiedBy>
  <cp:revision>6</cp:revision>
  <dcterms:created xsi:type="dcterms:W3CDTF">2019-04-28T06:23:00Z</dcterms:created>
  <dcterms:modified xsi:type="dcterms:W3CDTF">2019-04-29T00:26:00Z</dcterms:modified>
</cp:coreProperties>
</file>