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6DD1" w14:textId="425645F6" w:rsidR="003626B5" w:rsidRPr="003626B5" w:rsidRDefault="003626B5" w:rsidP="003626B5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:lang w:eastAsia="es-ES"/>
          <w14:ligatures w14:val="none"/>
        </w:rPr>
      </w:pPr>
      <w:r w:rsidRPr="003626B5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:lang w:eastAsia="es-ES"/>
          <w14:ligatures w14:val="none"/>
        </w:rPr>
        <w:t>1.1.7 Subconsultas (En la cláusula </w:t>
      </w:r>
      <w:r w:rsidRPr="003626B5">
        <w:rPr>
          <w:rFonts w:ascii="Consolas" w:eastAsia="Times New Roman" w:hAnsi="Consolas" w:cs="Courier New"/>
          <w:b/>
          <w:bCs/>
          <w:color w:val="24292E"/>
          <w:kern w:val="0"/>
          <w:sz w:val="26"/>
          <w:szCs w:val="26"/>
          <w:lang w:eastAsia="es-ES"/>
          <w14:ligatures w14:val="none"/>
        </w:rPr>
        <w:t>WHERE</w:t>
      </w:r>
      <w:r w:rsidRPr="003626B5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:lang w:eastAsia="es-ES"/>
          <w14:ligatures w14:val="none"/>
        </w:rPr>
        <w:t>)</w:t>
      </w:r>
    </w:p>
    <w:p w14:paraId="384AC61D" w14:textId="77777777" w:rsidR="003626B5" w:rsidRPr="003626B5" w:rsidRDefault="003626B5" w:rsidP="003626B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</w:pPr>
      <w:r w:rsidRPr="003626B5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1.1.7.1 Con operadores básicos de comparación</w:t>
      </w:r>
    </w:p>
    <w:p w14:paraId="279F228D" w14:textId="77777777" w:rsidR="003626B5" w:rsidRPr="003626B5" w:rsidRDefault="003626B5" w:rsidP="003626B5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Devuelve todos los productos del fabricante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Lenovo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. (Sin utilizar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INNER JOIN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).</w:t>
      </w:r>
    </w:p>
    <w:p w14:paraId="1EFD30CC" w14:textId="77777777" w:rsidR="003626B5" w:rsidRPr="003626B5" w:rsidRDefault="003626B5" w:rsidP="003626B5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Devuelve todos los datos de los productos que tienen el mismo precio que el producto más caro del fabricante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Lenovo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. (Sin utilizar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INNER JOIN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).</w:t>
      </w:r>
    </w:p>
    <w:p w14:paraId="7245D713" w14:textId="77777777" w:rsidR="003626B5" w:rsidRPr="003626B5" w:rsidRDefault="003626B5" w:rsidP="003626B5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Lista el nombre del producto más caro del fabricante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Lenovo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.</w:t>
      </w:r>
    </w:p>
    <w:p w14:paraId="7C58F35A" w14:textId="77777777" w:rsidR="003626B5" w:rsidRPr="003626B5" w:rsidRDefault="003626B5" w:rsidP="003626B5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Lista el nombre del producto más barato del fabricante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Hewlett-Packard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.</w:t>
      </w:r>
    </w:p>
    <w:p w14:paraId="7B7CC2D8" w14:textId="77777777" w:rsidR="003626B5" w:rsidRPr="003626B5" w:rsidRDefault="003626B5" w:rsidP="003626B5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Devuelve todos los productos de la base de datos que tienen un precio mayor o igual al producto más caro del fabricante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Lenovo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.</w:t>
      </w:r>
    </w:p>
    <w:p w14:paraId="7C4BE21C" w14:textId="77777777" w:rsidR="003626B5" w:rsidRPr="003626B5" w:rsidRDefault="003626B5" w:rsidP="003626B5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Lista todos los productos del fabricante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Asus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 que tienen un precio superior al precio medio de todos sus productos.</w:t>
      </w:r>
    </w:p>
    <w:p w14:paraId="062E3FF1" w14:textId="77777777" w:rsidR="003626B5" w:rsidRPr="003626B5" w:rsidRDefault="003626B5" w:rsidP="003626B5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</w:pPr>
      <w:r w:rsidRPr="003626B5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1.1.7.2 Subconsultas con </w:t>
      </w:r>
      <w:r w:rsidRPr="003626B5">
        <w:rPr>
          <w:rFonts w:ascii="Consolas" w:eastAsia="Times New Roman" w:hAnsi="Consolas" w:cs="Courier New"/>
          <w:b/>
          <w:bCs/>
          <w:color w:val="24292E"/>
          <w:kern w:val="0"/>
          <w:sz w:val="20"/>
          <w:szCs w:val="20"/>
          <w:lang w:eastAsia="es-ES"/>
          <w14:ligatures w14:val="none"/>
        </w:rPr>
        <w:t>ALL</w:t>
      </w:r>
      <w:r w:rsidRPr="003626B5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 y </w:t>
      </w:r>
      <w:r w:rsidRPr="003626B5">
        <w:rPr>
          <w:rFonts w:ascii="Consolas" w:eastAsia="Times New Roman" w:hAnsi="Consolas" w:cs="Courier New"/>
          <w:b/>
          <w:bCs/>
          <w:color w:val="24292E"/>
          <w:kern w:val="0"/>
          <w:sz w:val="20"/>
          <w:szCs w:val="20"/>
          <w:lang w:eastAsia="es-ES"/>
          <w14:ligatures w14:val="none"/>
        </w:rPr>
        <w:t>ANY</w:t>
      </w:r>
    </w:p>
    <w:p w14:paraId="3757A617" w14:textId="77777777" w:rsidR="003626B5" w:rsidRPr="003626B5" w:rsidRDefault="003626B5" w:rsidP="003626B5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Devuelve el producto más caro que existe en la tabla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producto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 sin hacer uso de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MAX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,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ORDER BY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 ni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LIMIT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.</w:t>
      </w:r>
    </w:p>
    <w:p w14:paraId="388B9A45" w14:textId="77777777" w:rsidR="003626B5" w:rsidRPr="003626B5" w:rsidRDefault="003626B5" w:rsidP="003626B5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Devuelve el producto más barato que existe en la tabla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producto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 sin hacer uso de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MIN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,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ORDER BY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 ni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LIMIT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.</w:t>
      </w:r>
    </w:p>
    <w:p w14:paraId="5EAA21B4" w14:textId="77777777" w:rsidR="003626B5" w:rsidRPr="003626B5" w:rsidRDefault="003626B5" w:rsidP="003626B5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Devuelve los nombres de los fabricantes que tienen productos asociados. (Utilizando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ALL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 o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ANY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).</w:t>
      </w:r>
    </w:p>
    <w:p w14:paraId="3FDBF206" w14:textId="77777777" w:rsidR="003626B5" w:rsidRPr="003626B5" w:rsidRDefault="003626B5" w:rsidP="003626B5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Devuelve los nombres de los fabricantes que no tienen productos asociados. (Utilizando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ALL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 o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ANY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).</w:t>
      </w:r>
    </w:p>
    <w:p w14:paraId="73E09EC7" w14:textId="77777777" w:rsidR="003626B5" w:rsidRPr="003626B5" w:rsidRDefault="003626B5" w:rsidP="003626B5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n-GB" w:eastAsia="es-ES"/>
          <w14:ligatures w14:val="none"/>
        </w:rPr>
      </w:pPr>
      <w:r w:rsidRPr="003626B5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n-GB" w:eastAsia="es-ES"/>
          <w14:ligatures w14:val="none"/>
        </w:rPr>
        <w:t>1.1.7.3 </w:t>
      </w:r>
      <w:proofErr w:type="spellStart"/>
      <w:r w:rsidRPr="003626B5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n-GB" w:eastAsia="es-ES"/>
          <w14:ligatures w14:val="none"/>
        </w:rPr>
        <w:t>Subconsultas</w:t>
      </w:r>
      <w:proofErr w:type="spellEnd"/>
      <w:r w:rsidRPr="003626B5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n-GB" w:eastAsia="es-ES"/>
          <w14:ligatures w14:val="none"/>
        </w:rPr>
        <w:t xml:space="preserve"> con </w:t>
      </w:r>
      <w:r w:rsidRPr="003626B5">
        <w:rPr>
          <w:rFonts w:ascii="Consolas" w:eastAsia="Times New Roman" w:hAnsi="Consolas" w:cs="Courier New"/>
          <w:b/>
          <w:bCs/>
          <w:color w:val="24292E"/>
          <w:kern w:val="0"/>
          <w:sz w:val="20"/>
          <w:szCs w:val="20"/>
          <w:lang w:val="en-GB" w:eastAsia="es-ES"/>
          <w14:ligatures w14:val="none"/>
        </w:rPr>
        <w:t>IN</w:t>
      </w:r>
      <w:r w:rsidRPr="003626B5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val="en-GB" w:eastAsia="es-ES"/>
          <w14:ligatures w14:val="none"/>
        </w:rPr>
        <w:t> y </w:t>
      </w:r>
      <w:r w:rsidRPr="003626B5">
        <w:rPr>
          <w:rFonts w:ascii="Consolas" w:eastAsia="Times New Roman" w:hAnsi="Consolas" w:cs="Courier New"/>
          <w:b/>
          <w:bCs/>
          <w:color w:val="24292E"/>
          <w:kern w:val="0"/>
          <w:sz w:val="20"/>
          <w:szCs w:val="20"/>
          <w:lang w:val="en-GB" w:eastAsia="es-ES"/>
          <w14:ligatures w14:val="none"/>
        </w:rPr>
        <w:t>NOT IN</w:t>
      </w:r>
    </w:p>
    <w:p w14:paraId="0B3826E4" w14:textId="77777777" w:rsidR="003626B5" w:rsidRPr="003626B5" w:rsidRDefault="003626B5" w:rsidP="003626B5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Devuelve los nombres de los fabricantes que tienen productos asociados. (Utilizando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IN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 o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NOT IN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).</w:t>
      </w:r>
    </w:p>
    <w:p w14:paraId="0438B034" w14:textId="77777777" w:rsidR="003626B5" w:rsidRPr="003626B5" w:rsidRDefault="003626B5" w:rsidP="003626B5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Devuelve los nombres de los fabricantes que no tienen productos asociados. (Utilizando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IN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 o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NOT IN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).</w:t>
      </w:r>
    </w:p>
    <w:p w14:paraId="0DCC7749" w14:textId="77777777" w:rsidR="003626B5" w:rsidRPr="003626B5" w:rsidRDefault="003626B5" w:rsidP="003626B5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</w:pPr>
      <w:r w:rsidRPr="003626B5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1.1.7.4 Subconsultas con </w:t>
      </w:r>
      <w:r w:rsidRPr="003626B5">
        <w:rPr>
          <w:rFonts w:ascii="Consolas" w:eastAsia="Times New Roman" w:hAnsi="Consolas" w:cs="Courier New"/>
          <w:b/>
          <w:bCs/>
          <w:color w:val="24292E"/>
          <w:kern w:val="0"/>
          <w:sz w:val="20"/>
          <w:szCs w:val="20"/>
          <w:lang w:eastAsia="es-ES"/>
          <w14:ligatures w14:val="none"/>
        </w:rPr>
        <w:t>EXISTS</w:t>
      </w:r>
      <w:r w:rsidRPr="003626B5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 y </w:t>
      </w:r>
      <w:r w:rsidRPr="003626B5">
        <w:rPr>
          <w:rFonts w:ascii="Consolas" w:eastAsia="Times New Roman" w:hAnsi="Consolas" w:cs="Courier New"/>
          <w:b/>
          <w:bCs/>
          <w:color w:val="24292E"/>
          <w:kern w:val="0"/>
          <w:sz w:val="20"/>
          <w:szCs w:val="20"/>
          <w:lang w:eastAsia="es-ES"/>
          <w14:ligatures w14:val="none"/>
        </w:rPr>
        <w:t>NOT EXISTS</w:t>
      </w:r>
    </w:p>
    <w:p w14:paraId="7808EE6D" w14:textId="77777777" w:rsidR="003626B5" w:rsidRPr="003626B5" w:rsidRDefault="003626B5" w:rsidP="003626B5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Devuelve los nombres de los fabricantes que tienen productos asociados. (Utilizando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EXISTS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 o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NOT EXISTS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).</w:t>
      </w:r>
    </w:p>
    <w:p w14:paraId="09AFD3AC" w14:textId="77777777" w:rsidR="003626B5" w:rsidRPr="003626B5" w:rsidRDefault="003626B5" w:rsidP="003626B5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Devuelve los nombres de los fabricantes que no tienen productos asociados. (Utilizando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EXISTS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 o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NOT EXISTS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).</w:t>
      </w:r>
    </w:p>
    <w:p w14:paraId="39581B91" w14:textId="77777777" w:rsidR="003626B5" w:rsidRPr="003626B5" w:rsidRDefault="003626B5" w:rsidP="003626B5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</w:pPr>
      <w:r w:rsidRPr="003626B5">
        <w:rPr>
          <w:rFonts w:ascii="Segoe UI" w:eastAsia="Times New Roman" w:hAnsi="Segoe UI" w:cs="Segoe UI"/>
          <w:b/>
          <w:bCs/>
          <w:color w:val="24292E"/>
          <w:kern w:val="0"/>
          <w:sz w:val="24"/>
          <w:szCs w:val="24"/>
          <w:lang w:eastAsia="es-ES"/>
          <w14:ligatures w14:val="none"/>
        </w:rPr>
        <w:t>1.1.7.5 Subconsultas correlacionadas</w:t>
      </w:r>
    </w:p>
    <w:p w14:paraId="0426585B" w14:textId="77777777" w:rsidR="003626B5" w:rsidRPr="003626B5" w:rsidRDefault="003626B5" w:rsidP="003626B5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Lista el nombre de cada fabricante con el nombre y el precio de su producto más caro.</w:t>
      </w:r>
    </w:p>
    <w:p w14:paraId="4E1843E5" w14:textId="77777777" w:rsidR="003626B5" w:rsidRPr="003626B5" w:rsidRDefault="003626B5" w:rsidP="003626B5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Devuelve un listado de todos los productos que tienen un precio mayor o igual a la media de todos los productos de su mismo fabricante.</w:t>
      </w:r>
    </w:p>
    <w:p w14:paraId="13F181CF" w14:textId="77777777" w:rsidR="003626B5" w:rsidRDefault="003626B5" w:rsidP="003626B5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Lista el nombre del producto más caro del fabricante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Lenovo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.</w:t>
      </w:r>
    </w:p>
    <w:p w14:paraId="158C4C42" w14:textId="77777777" w:rsidR="003626B5" w:rsidRPr="003626B5" w:rsidRDefault="003626B5" w:rsidP="003626B5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</w:p>
    <w:p w14:paraId="330D9EF8" w14:textId="77777777" w:rsidR="003626B5" w:rsidRPr="003626B5" w:rsidRDefault="003626B5" w:rsidP="003626B5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:lang w:eastAsia="es-ES"/>
          <w14:ligatures w14:val="none"/>
        </w:rPr>
      </w:pPr>
      <w:r w:rsidRPr="003626B5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:lang w:eastAsia="es-ES"/>
          <w14:ligatures w14:val="none"/>
        </w:rPr>
        <w:lastRenderedPageBreak/>
        <w:t>1.1.8 Subconsultas (En la cláusula </w:t>
      </w:r>
      <w:r w:rsidRPr="003626B5">
        <w:rPr>
          <w:rFonts w:ascii="Consolas" w:eastAsia="Times New Roman" w:hAnsi="Consolas" w:cs="Courier New"/>
          <w:b/>
          <w:bCs/>
          <w:color w:val="24292E"/>
          <w:kern w:val="0"/>
          <w:sz w:val="26"/>
          <w:szCs w:val="26"/>
          <w:lang w:eastAsia="es-ES"/>
          <w14:ligatures w14:val="none"/>
        </w:rPr>
        <w:t>HAVING</w:t>
      </w:r>
      <w:r w:rsidRPr="003626B5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  <w:lang w:eastAsia="es-ES"/>
          <w14:ligatures w14:val="none"/>
        </w:rPr>
        <w:t>)</w:t>
      </w:r>
    </w:p>
    <w:p w14:paraId="2C984F7C" w14:textId="77777777" w:rsidR="003626B5" w:rsidRPr="003626B5" w:rsidRDefault="003626B5" w:rsidP="003626B5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</w:pP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Devuelve un listado con todos los nombres de los fabricantes que tienen el mismo número de productos que el fabricante </w:t>
      </w:r>
      <w:r w:rsidRPr="003626B5"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s-ES"/>
          <w14:ligatures w14:val="none"/>
        </w:rPr>
        <w:t>Lenovo</w:t>
      </w:r>
      <w:r w:rsidRPr="003626B5">
        <w:rPr>
          <w:rFonts w:ascii="Segoe UI" w:eastAsia="Times New Roman" w:hAnsi="Segoe UI" w:cs="Segoe UI"/>
          <w:color w:val="24292E"/>
          <w:kern w:val="0"/>
          <w:sz w:val="24"/>
          <w:szCs w:val="24"/>
          <w:lang w:eastAsia="es-ES"/>
          <w14:ligatures w14:val="none"/>
        </w:rPr>
        <w:t>.</w:t>
      </w:r>
    </w:p>
    <w:p w14:paraId="20670224" w14:textId="77777777" w:rsidR="00B96AC2" w:rsidRPr="003626B5" w:rsidRDefault="00B96AC2" w:rsidP="003626B5"/>
    <w:sectPr w:rsidR="00B96AC2" w:rsidRPr="00362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68EF"/>
    <w:multiLevelType w:val="multilevel"/>
    <w:tmpl w:val="DFF0A4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A5A7E"/>
    <w:multiLevelType w:val="multilevel"/>
    <w:tmpl w:val="9760C9A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962EA4"/>
    <w:multiLevelType w:val="multilevel"/>
    <w:tmpl w:val="EDBAB6F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094DFB"/>
    <w:multiLevelType w:val="multilevel"/>
    <w:tmpl w:val="A2B6ACE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D919DD"/>
    <w:multiLevelType w:val="multilevel"/>
    <w:tmpl w:val="B272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C6237E"/>
    <w:multiLevelType w:val="multilevel"/>
    <w:tmpl w:val="8EDABD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976616">
    <w:abstractNumId w:val="4"/>
  </w:num>
  <w:num w:numId="2" w16cid:durableId="651297171">
    <w:abstractNumId w:val="0"/>
  </w:num>
  <w:num w:numId="3" w16cid:durableId="1005942474">
    <w:abstractNumId w:val="1"/>
  </w:num>
  <w:num w:numId="4" w16cid:durableId="1164857096">
    <w:abstractNumId w:val="5"/>
  </w:num>
  <w:num w:numId="5" w16cid:durableId="1340307949">
    <w:abstractNumId w:val="2"/>
  </w:num>
  <w:num w:numId="6" w16cid:durableId="1002970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B5"/>
    <w:rsid w:val="003626B5"/>
    <w:rsid w:val="00B9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1BDC"/>
  <w15:chartTrackingRefBased/>
  <w15:docId w15:val="{7026F244-F4CE-4974-BE41-601AB985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62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3626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626B5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3626B5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customStyle="1" w:styleId="header-section-number">
    <w:name w:val="header-section-number"/>
    <w:basedOn w:val="Fuentedeprrafopredeter"/>
    <w:rsid w:val="003626B5"/>
  </w:style>
  <w:style w:type="character" w:styleId="CdigoHTML">
    <w:name w:val="HTML Code"/>
    <w:basedOn w:val="Fuentedeprrafopredeter"/>
    <w:uiPriority w:val="99"/>
    <w:semiHidden/>
    <w:unhideWhenUsed/>
    <w:rsid w:val="003626B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2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1</cp:revision>
  <dcterms:created xsi:type="dcterms:W3CDTF">2024-01-22T18:55:00Z</dcterms:created>
  <dcterms:modified xsi:type="dcterms:W3CDTF">2024-01-22T18:57:00Z</dcterms:modified>
</cp:coreProperties>
</file>