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B6299"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r w:rsidRPr="00D755CE">
        <w:rPr>
          <w:rFonts w:ascii="Times" w:eastAsia="Times New Roman" w:hAnsi="Times" w:cs="Times"/>
          <w:color w:val="444444"/>
          <w:kern w:val="0"/>
          <w:sz w:val="36"/>
          <w:szCs w:val="36"/>
          <w:u w:val="single"/>
          <w:lang w:eastAsia="es-ES"/>
          <w14:ligatures w14:val="none"/>
        </w:rPr>
        <w:t>Programación orientada a objetos</w:t>
      </w:r>
    </w:p>
    <w:p w14:paraId="10E241A8"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52FD74BD" w14:textId="77777777" w:rsidR="00D755CE" w:rsidRPr="00D755CE" w:rsidRDefault="00D755CE" w:rsidP="00D755CE">
      <w:pPr>
        <w:spacing w:after="0" w:line="240" w:lineRule="auto"/>
        <w:rPr>
          <w:rFonts w:ascii="Times New Roman" w:eastAsia="Times New Roman" w:hAnsi="Times New Roman" w:cs="Times New Roman"/>
          <w:kern w:val="0"/>
          <w:sz w:val="24"/>
          <w:szCs w:val="24"/>
          <w:lang w:eastAsia="es-ES"/>
          <w14:ligatures w14:val="none"/>
        </w:rPr>
      </w:pPr>
      <w:r w:rsidRPr="00D755CE">
        <w:rPr>
          <w:rFonts w:ascii="Courier New" w:eastAsia="Times New Roman" w:hAnsi="Courier New" w:cs="Courier New"/>
          <w:color w:val="444444"/>
          <w:kern w:val="0"/>
          <w:sz w:val="24"/>
          <w:szCs w:val="24"/>
          <w:shd w:val="clear" w:color="auto" w:fill="FFFFFF"/>
          <w:lang w:eastAsia="es-ES"/>
          <w14:ligatures w14:val="none"/>
        </w:rPr>
        <w:t>Se tiene el siguiente diagrama de clases:</w:t>
      </w:r>
    </w:p>
    <w:p w14:paraId="60746507" w14:textId="13D12509"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r w:rsidRPr="00D755CE">
        <w:rPr>
          <w:rFonts w:ascii="Arial" w:eastAsia="Times New Roman" w:hAnsi="Arial" w:cs="Arial"/>
          <w:noProof/>
          <w:color w:val="3778CD"/>
          <w:kern w:val="0"/>
          <w:sz w:val="20"/>
          <w:szCs w:val="20"/>
          <w:lang w:eastAsia="es-ES"/>
          <w14:ligatures w14:val="none"/>
        </w:rPr>
        <w:drawing>
          <wp:inline distT="0" distB="0" distL="0" distR="0" wp14:anchorId="0D28D048" wp14:editId="16E61570">
            <wp:extent cx="5400040" cy="4452620"/>
            <wp:effectExtent l="0" t="0" r="0" b="5080"/>
            <wp:docPr id="680896661" name="Imagen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52620"/>
                    </a:xfrm>
                    <a:prstGeom prst="rect">
                      <a:avLst/>
                    </a:prstGeom>
                    <a:noFill/>
                    <a:ln>
                      <a:noFill/>
                    </a:ln>
                  </pic:spPr>
                </pic:pic>
              </a:graphicData>
            </a:graphic>
          </wp:inline>
        </w:drawing>
      </w:r>
    </w:p>
    <w:p w14:paraId="6C54ACBC"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0773976B"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7884A5BB"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13D6EA2D"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36E281E9" w14:textId="77777777" w:rsidR="00D755CE" w:rsidRPr="00D755CE" w:rsidRDefault="00D755CE" w:rsidP="00D755CE">
      <w:pPr>
        <w:shd w:val="clear" w:color="auto" w:fill="FFFFFF"/>
        <w:spacing w:after="0" w:line="240" w:lineRule="auto"/>
        <w:jc w:val="center"/>
        <w:rPr>
          <w:rFonts w:ascii="Arial" w:eastAsia="Times New Roman" w:hAnsi="Arial" w:cs="Arial"/>
          <w:color w:val="444444"/>
          <w:kern w:val="0"/>
          <w:sz w:val="20"/>
          <w:szCs w:val="20"/>
          <w:lang w:eastAsia="es-ES"/>
          <w14:ligatures w14:val="none"/>
        </w:rPr>
      </w:pPr>
    </w:p>
    <w:p w14:paraId="2A9E9F03" w14:textId="77777777" w:rsidR="00D755CE" w:rsidRPr="00D755CE" w:rsidRDefault="00D755CE" w:rsidP="00D755CE">
      <w:pPr>
        <w:spacing w:after="0" w:line="240" w:lineRule="auto"/>
        <w:rPr>
          <w:rFonts w:ascii="Times New Roman" w:eastAsia="Times New Roman" w:hAnsi="Times New Roman" w:cs="Times New Roman"/>
          <w:kern w:val="0"/>
          <w:sz w:val="24"/>
          <w:szCs w:val="24"/>
          <w:lang w:eastAsia="es-ES"/>
          <w14:ligatures w14:val="none"/>
        </w:rPr>
      </w:pPr>
    </w:p>
    <w:p w14:paraId="5FA2E221" w14:textId="77777777" w:rsidR="006A6E16" w:rsidRDefault="00D755CE" w:rsidP="00D755CE">
      <w:pPr>
        <w:shd w:val="clear" w:color="auto" w:fill="FFFFFF"/>
        <w:spacing w:after="0" w:line="240" w:lineRule="auto"/>
        <w:rPr>
          <w:rFonts w:ascii="Courier New" w:eastAsia="Times New Roman" w:hAnsi="Courier New" w:cs="Courier New"/>
          <w:color w:val="444444"/>
          <w:kern w:val="0"/>
          <w:sz w:val="20"/>
          <w:szCs w:val="20"/>
          <w:lang w:eastAsia="es-ES"/>
          <w14:ligatures w14:val="none"/>
        </w:rPr>
      </w:pP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4"/>
          <w:szCs w:val="24"/>
          <w:lang w:eastAsia="es-ES"/>
          <w14:ligatures w14:val="none"/>
        </w:rPr>
        <w:br/>
      </w:r>
      <w:r w:rsidRPr="00D755CE">
        <w:rPr>
          <w:rFonts w:ascii="Arial" w:eastAsia="Times New Roman" w:hAnsi="Arial" w:cs="Arial"/>
          <w:color w:val="444444"/>
          <w:kern w:val="0"/>
          <w:sz w:val="20"/>
          <w:szCs w:val="20"/>
          <w:lang w:eastAsia="es-ES"/>
          <w14:ligatures w14:val="none"/>
        </w:rPr>
        <w:br/>
      </w:r>
      <w:r w:rsidRPr="003E1C3B">
        <w:rPr>
          <w:rFonts w:ascii="Courier New" w:eastAsia="Times New Roman" w:hAnsi="Courier New" w:cs="Courier New"/>
          <w:b/>
          <w:bCs/>
          <w:color w:val="444444"/>
          <w:kern w:val="0"/>
          <w:sz w:val="20"/>
          <w:szCs w:val="20"/>
          <w:u w:val="single"/>
          <w:lang w:eastAsia="es-ES"/>
          <w14:ligatures w14:val="none"/>
        </w:rPr>
        <w:lastRenderedPageBreak/>
        <w:t>El método mayor</w:t>
      </w:r>
      <w:r w:rsidRPr="00D755CE">
        <w:rPr>
          <w:rFonts w:ascii="Courier New" w:eastAsia="Times New Roman" w:hAnsi="Courier New" w:cs="Courier New"/>
          <w:color w:val="444444"/>
          <w:kern w:val="0"/>
          <w:sz w:val="20"/>
          <w:szCs w:val="20"/>
          <w:lang w:eastAsia="es-ES"/>
          <w14:ligatures w14:val="none"/>
        </w:rPr>
        <w:t xml:space="preserve"> DEBE DEVOLVER un objeto de la clase </w:t>
      </w:r>
      <w:proofErr w:type="spellStart"/>
      <w:r w:rsidRPr="00D755CE">
        <w:rPr>
          <w:rFonts w:ascii="Courier New" w:eastAsia="Times New Roman" w:hAnsi="Courier New" w:cs="Courier New"/>
          <w:color w:val="444444"/>
          <w:kern w:val="0"/>
          <w:sz w:val="20"/>
          <w:szCs w:val="20"/>
          <w:lang w:eastAsia="es-ES"/>
          <w14:ligatures w14:val="none"/>
        </w:rPr>
        <w:t>SerVivo</w:t>
      </w:r>
      <w:proofErr w:type="spellEnd"/>
      <w:r w:rsidRPr="00D755CE">
        <w:rPr>
          <w:rFonts w:ascii="Courier New" w:eastAsia="Times New Roman" w:hAnsi="Courier New" w:cs="Courier New"/>
          <w:color w:val="444444"/>
          <w:kern w:val="0"/>
          <w:sz w:val="20"/>
          <w:szCs w:val="20"/>
          <w:lang w:eastAsia="es-ES"/>
          <w14:ligatures w14:val="none"/>
        </w:rPr>
        <w:t xml:space="preserve">. En el caso de la versión que está en la clase </w:t>
      </w:r>
      <w:proofErr w:type="spellStart"/>
      <w:r w:rsidRPr="00D755CE">
        <w:rPr>
          <w:rFonts w:ascii="Courier New" w:eastAsia="Times New Roman" w:hAnsi="Courier New" w:cs="Courier New"/>
          <w:color w:val="444444"/>
          <w:kern w:val="0"/>
          <w:sz w:val="20"/>
          <w:szCs w:val="20"/>
          <w:lang w:eastAsia="es-ES"/>
          <w14:ligatures w14:val="none"/>
        </w:rPr>
        <w:t>SerVivo</w:t>
      </w:r>
      <w:proofErr w:type="spellEnd"/>
      <w:r w:rsidRPr="00D755CE">
        <w:rPr>
          <w:rFonts w:ascii="Courier New" w:eastAsia="Times New Roman" w:hAnsi="Courier New" w:cs="Courier New"/>
          <w:color w:val="444444"/>
          <w:kern w:val="0"/>
          <w:sz w:val="20"/>
          <w:szCs w:val="20"/>
          <w:lang w:eastAsia="es-ES"/>
          <w14:ligatures w14:val="none"/>
        </w:rPr>
        <w:t xml:space="preserve"> va a devolver al </w:t>
      </w:r>
      <w:proofErr w:type="spellStart"/>
      <w:r w:rsidRPr="00D755CE">
        <w:rPr>
          <w:rFonts w:ascii="Courier New" w:eastAsia="Times New Roman" w:hAnsi="Courier New" w:cs="Courier New"/>
          <w:color w:val="444444"/>
          <w:kern w:val="0"/>
          <w:sz w:val="20"/>
          <w:szCs w:val="20"/>
          <w:lang w:eastAsia="es-ES"/>
          <w14:ligatures w14:val="none"/>
        </w:rPr>
        <w:t>SerVivo</w:t>
      </w:r>
      <w:proofErr w:type="spellEnd"/>
      <w:r w:rsidRPr="00D755CE">
        <w:rPr>
          <w:rFonts w:ascii="Courier New" w:eastAsia="Times New Roman" w:hAnsi="Courier New" w:cs="Courier New"/>
          <w:color w:val="444444"/>
          <w:kern w:val="0"/>
          <w:sz w:val="20"/>
          <w:szCs w:val="20"/>
          <w:lang w:eastAsia="es-ES"/>
          <w14:ligatures w14:val="none"/>
        </w:rPr>
        <w:t xml:space="preserve"> (de entre los dos que se comparan) de MAYOR EDAD. </w:t>
      </w:r>
    </w:p>
    <w:p w14:paraId="2AFF69CB" w14:textId="77777777" w:rsidR="006A6E16" w:rsidRDefault="006A6E16" w:rsidP="00D755CE">
      <w:pPr>
        <w:shd w:val="clear" w:color="auto" w:fill="FFFFFF"/>
        <w:spacing w:after="0" w:line="240" w:lineRule="auto"/>
        <w:rPr>
          <w:rFonts w:ascii="Courier New" w:eastAsia="Times New Roman" w:hAnsi="Courier New" w:cs="Courier New"/>
          <w:color w:val="444444"/>
          <w:kern w:val="0"/>
          <w:sz w:val="20"/>
          <w:szCs w:val="20"/>
          <w:lang w:eastAsia="es-ES"/>
          <w14:ligatures w14:val="none"/>
        </w:rPr>
      </w:pPr>
    </w:p>
    <w:p w14:paraId="0C57529C" w14:textId="77777777" w:rsidR="006A6E16" w:rsidRDefault="00D755CE" w:rsidP="00D755CE">
      <w:pPr>
        <w:shd w:val="clear" w:color="auto" w:fill="FFFFFF"/>
        <w:spacing w:after="0" w:line="240" w:lineRule="auto"/>
        <w:rPr>
          <w:rFonts w:ascii="Courier New" w:eastAsia="Times New Roman" w:hAnsi="Courier New" w:cs="Courier New"/>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En el caso de la versión del método que se encuentra en la clase Humano DEBERÁ DEVOLVER al humano (de entre los dos que se comparan) cuyo nombre sea mayor (de acuerdo al orden alfabético) y que su edad sea mayor.</w:t>
      </w:r>
    </w:p>
    <w:p w14:paraId="224707FD" w14:textId="06C9F20B" w:rsidR="00D755CE" w:rsidRPr="00D755CE" w:rsidRDefault="00D755CE" w:rsidP="00D755CE">
      <w:pPr>
        <w:shd w:val="clear" w:color="auto" w:fill="FFFFFF"/>
        <w:spacing w:after="0" w:line="240" w:lineRule="auto"/>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 xml:space="preserve">El método </w:t>
      </w:r>
      <w:proofErr w:type="spellStart"/>
      <w:proofErr w:type="gramStart"/>
      <w:r w:rsidRPr="00D755CE">
        <w:rPr>
          <w:rFonts w:ascii="Courier New" w:eastAsia="Times New Roman" w:hAnsi="Courier New" w:cs="Courier New"/>
          <w:color w:val="444444"/>
          <w:kern w:val="0"/>
          <w:sz w:val="20"/>
          <w:szCs w:val="20"/>
          <w:lang w:eastAsia="es-ES"/>
          <w14:ligatures w14:val="none"/>
        </w:rPr>
        <w:t>toString</w:t>
      </w:r>
      <w:proofErr w:type="spellEnd"/>
      <w:r w:rsidRPr="00D755CE">
        <w:rPr>
          <w:rFonts w:ascii="Courier New" w:eastAsia="Times New Roman" w:hAnsi="Courier New" w:cs="Courier New"/>
          <w:color w:val="444444"/>
          <w:kern w:val="0"/>
          <w:sz w:val="20"/>
          <w:szCs w:val="20"/>
          <w:lang w:eastAsia="es-ES"/>
          <w14:ligatures w14:val="none"/>
        </w:rPr>
        <w:t>(</w:t>
      </w:r>
      <w:proofErr w:type="gramEnd"/>
      <w:r w:rsidRPr="00D755CE">
        <w:rPr>
          <w:rFonts w:ascii="Courier New" w:eastAsia="Times New Roman" w:hAnsi="Courier New" w:cs="Courier New"/>
          <w:color w:val="444444"/>
          <w:kern w:val="0"/>
          <w:sz w:val="20"/>
          <w:szCs w:val="20"/>
          <w:lang w:eastAsia="es-ES"/>
          <w14:ligatures w14:val="none"/>
        </w:rPr>
        <w:t>) DEBE retornar un String que contenga TODOS los datos del objeto.</w:t>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color w:val="444444"/>
          <w:kern w:val="0"/>
          <w:sz w:val="20"/>
          <w:szCs w:val="20"/>
          <w:lang w:eastAsia="es-ES"/>
          <w14:ligatures w14:val="none"/>
        </w:rPr>
        <w:br/>
      </w:r>
      <w:r w:rsidRPr="00D755CE">
        <w:rPr>
          <w:rFonts w:ascii="Arial" w:eastAsia="Times New Roman" w:hAnsi="Arial" w:cs="Arial"/>
          <w:color w:val="444444"/>
          <w:kern w:val="0"/>
          <w:sz w:val="20"/>
          <w:szCs w:val="20"/>
          <w:lang w:eastAsia="es-ES"/>
          <w14:ligatures w14:val="none"/>
        </w:rPr>
        <w:br/>
      </w:r>
      <w:r w:rsidRPr="00D755CE">
        <w:rPr>
          <w:rFonts w:ascii="Courier New" w:eastAsia="Times New Roman" w:hAnsi="Courier New" w:cs="Courier New"/>
          <w:b/>
          <w:bCs/>
          <w:color w:val="444444"/>
          <w:kern w:val="0"/>
          <w:sz w:val="20"/>
          <w:szCs w:val="20"/>
          <w:lang w:eastAsia="es-ES"/>
          <w14:ligatures w14:val="none"/>
        </w:rPr>
        <w:t xml:space="preserve">Para implementar el método </w:t>
      </w:r>
      <w:proofErr w:type="spellStart"/>
      <w:r w:rsidRPr="00D755CE">
        <w:rPr>
          <w:rFonts w:ascii="Courier New" w:eastAsia="Times New Roman" w:hAnsi="Courier New" w:cs="Courier New"/>
          <w:b/>
          <w:bCs/>
          <w:color w:val="444444"/>
          <w:kern w:val="0"/>
          <w:sz w:val="20"/>
          <w:szCs w:val="20"/>
          <w:lang w:eastAsia="es-ES"/>
          <w14:ligatures w14:val="none"/>
        </w:rPr>
        <w:t>equals</w:t>
      </w:r>
      <w:proofErr w:type="spellEnd"/>
      <w:r w:rsidRPr="00D755CE">
        <w:rPr>
          <w:rFonts w:ascii="Courier New" w:eastAsia="Times New Roman" w:hAnsi="Courier New" w:cs="Courier New"/>
          <w:b/>
          <w:bCs/>
          <w:color w:val="444444"/>
          <w:kern w:val="0"/>
          <w:sz w:val="20"/>
          <w:szCs w:val="20"/>
          <w:lang w:eastAsia="es-ES"/>
          <w14:ligatures w14:val="none"/>
        </w:rPr>
        <w:t xml:space="preserve"> DEBE SABER QUE:</w:t>
      </w:r>
    </w:p>
    <w:p w14:paraId="1A0A3CD8" w14:textId="77777777" w:rsidR="00D755CE" w:rsidRPr="00D755CE" w:rsidRDefault="00D755CE" w:rsidP="00D755CE">
      <w:pPr>
        <w:spacing w:after="0" w:line="240" w:lineRule="auto"/>
        <w:rPr>
          <w:rFonts w:ascii="Times New Roman" w:eastAsia="Times New Roman" w:hAnsi="Times New Roman" w:cs="Times New Roman"/>
          <w:kern w:val="0"/>
          <w:sz w:val="24"/>
          <w:szCs w:val="24"/>
          <w:lang w:eastAsia="es-ES"/>
          <w14:ligatures w14:val="none"/>
        </w:rPr>
      </w:pPr>
    </w:p>
    <w:p w14:paraId="15CCEC55" w14:textId="77777777" w:rsidR="00D755CE" w:rsidRPr="00D755CE" w:rsidRDefault="00D755CE" w:rsidP="00D755CE">
      <w:pPr>
        <w:numPr>
          <w:ilvl w:val="0"/>
          <w:numId w:val="1"/>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Dos seres vivos se consideran iguales si tienen la misma edad</w:t>
      </w:r>
    </w:p>
    <w:p w14:paraId="719345C1" w14:textId="77777777" w:rsidR="00D755CE" w:rsidRPr="00D755CE" w:rsidRDefault="00D755CE" w:rsidP="00D755CE">
      <w:pPr>
        <w:numPr>
          <w:ilvl w:val="0"/>
          <w:numId w:val="1"/>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Dos humanos se consideran iguales si tienen la misma edad y el mismo nombre.</w:t>
      </w:r>
    </w:p>
    <w:p w14:paraId="39E7E4E4" w14:textId="77777777" w:rsidR="00D755CE" w:rsidRPr="00D755CE" w:rsidRDefault="00D755CE" w:rsidP="00D755CE">
      <w:pPr>
        <w:shd w:val="clear" w:color="auto" w:fill="FFFFFF"/>
        <w:spacing w:after="240" w:line="240" w:lineRule="auto"/>
        <w:rPr>
          <w:rFonts w:ascii="Courier New" w:eastAsia="Times New Roman" w:hAnsi="Courier New" w:cs="Courier New"/>
          <w:color w:val="444444"/>
          <w:kern w:val="0"/>
          <w:sz w:val="20"/>
          <w:szCs w:val="20"/>
          <w:lang w:eastAsia="es-ES"/>
          <w14:ligatures w14:val="none"/>
        </w:rPr>
      </w:pPr>
      <w:r w:rsidRPr="00D755CE">
        <w:rPr>
          <w:rFonts w:ascii="Courier New" w:eastAsia="Times New Roman" w:hAnsi="Courier New" w:cs="Courier New"/>
          <w:b/>
          <w:bCs/>
          <w:color w:val="444444"/>
          <w:kern w:val="0"/>
          <w:sz w:val="20"/>
          <w:szCs w:val="20"/>
          <w:lang w:eastAsia="es-ES"/>
          <w14:ligatures w14:val="none"/>
        </w:rPr>
        <w:t xml:space="preserve">Se </w:t>
      </w:r>
      <w:r w:rsidRPr="00332D4B">
        <w:rPr>
          <w:rFonts w:ascii="Courier New" w:eastAsia="Times New Roman" w:hAnsi="Courier New" w:cs="Courier New"/>
          <w:b/>
          <w:bCs/>
          <w:color w:val="444444"/>
          <w:kern w:val="0"/>
          <w:sz w:val="20"/>
          <w:szCs w:val="20"/>
          <w:highlight w:val="yellow"/>
          <w:lang w:eastAsia="es-ES"/>
          <w14:ligatures w14:val="none"/>
        </w:rPr>
        <w:t>pid</w:t>
      </w:r>
      <w:r w:rsidRPr="00D755CE">
        <w:rPr>
          <w:rFonts w:ascii="Courier New" w:eastAsia="Times New Roman" w:hAnsi="Courier New" w:cs="Courier New"/>
          <w:b/>
          <w:bCs/>
          <w:color w:val="444444"/>
          <w:kern w:val="0"/>
          <w:sz w:val="20"/>
          <w:szCs w:val="20"/>
          <w:lang w:eastAsia="es-ES"/>
          <w14:ligatures w14:val="none"/>
        </w:rPr>
        <w:t>e:</w:t>
      </w:r>
    </w:p>
    <w:p w14:paraId="1044C856" w14:textId="77777777" w:rsidR="00D755CE" w:rsidRPr="00D755CE" w:rsidRDefault="00D755CE" w:rsidP="00D755CE">
      <w:pPr>
        <w:spacing w:after="0" w:line="240" w:lineRule="auto"/>
        <w:rPr>
          <w:rFonts w:ascii="Times New Roman" w:eastAsia="Times New Roman" w:hAnsi="Times New Roman" w:cs="Times New Roman"/>
          <w:kern w:val="0"/>
          <w:sz w:val="24"/>
          <w:szCs w:val="24"/>
          <w:lang w:eastAsia="es-ES"/>
          <w14:ligatures w14:val="none"/>
        </w:rPr>
      </w:pPr>
      <w:r w:rsidRPr="00D755CE">
        <w:rPr>
          <w:rFonts w:ascii="Courier New" w:eastAsia="Times New Roman" w:hAnsi="Courier New" w:cs="Courier New"/>
          <w:color w:val="444444"/>
          <w:kern w:val="0"/>
          <w:sz w:val="20"/>
          <w:szCs w:val="20"/>
          <w:shd w:val="clear" w:color="auto" w:fill="FFFFFF"/>
          <w:lang w:eastAsia="es-ES"/>
          <w14:ligatures w14:val="none"/>
        </w:rPr>
        <w:t>a) Implementar el diagrama de clases anterior</w:t>
      </w:r>
    </w:p>
    <w:p w14:paraId="39C645FD" w14:textId="77777777" w:rsidR="00D755CE" w:rsidRPr="00D755CE" w:rsidRDefault="00D755CE" w:rsidP="00D755CE">
      <w:pPr>
        <w:shd w:val="clear" w:color="auto" w:fill="FFFFFF"/>
        <w:spacing w:after="0" w:line="240" w:lineRule="auto"/>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b) Construir una clase llamada Main que cumpla con las siguientes instrucciones:</w:t>
      </w:r>
    </w:p>
    <w:p w14:paraId="0677BDFA" w14:textId="77777777" w:rsidR="00D755CE" w:rsidRPr="003E1C3B" w:rsidRDefault="00D755CE" w:rsidP="00D755CE">
      <w:pPr>
        <w:numPr>
          <w:ilvl w:val="0"/>
          <w:numId w:val="2"/>
        </w:numPr>
        <w:shd w:val="clear" w:color="auto" w:fill="FFFFFF"/>
        <w:spacing w:after="60" w:line="240" w:lineRule="auto"/>
        <w:ind w:firstLine="0"/>
        <w:rPr>
          <w:rFonts w:ascii="Arial" w:eastAsia="Times New Roman" w:hAnsi="Arial" w:cs="Arial"/>
          <w:b/>
          <w:bCs/>
          <w:color w:val="444444"/>
          <w:kern w:val="0"/>
          <w:sz w:val="20"/>
          <w:szCs w:val="20"/>
          <w:u w:val="single"/>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 xml:space="preserve">Declarar DOS objetos de la clase </w:t>
      </w:r>
      <w:proofErr w:type="spellStart"/>
      <w:r w:rsidRPr="003E1C3B">
        <w:rPr>
          <w:rFonts w:ascii="Courier New" w:eastAsia="Times New Roman" w:hAnsi="Courier New" w:cs="Courier New"/>
          <w:b/>
          <w:bCs/>
          <w:color w:val="444444"/>
          <w:kern w:val="0"/>
          <w:sz w:val="20"/>
          <w:szCs w:val="20"/>
          <w:u w:val="single"/>
          <w:lang w:eastAsia="es-ES"/>
          <w14:ligatures w14:val="none"/>
        </w:rPr>
        <w:t>SerVivo</w:t>
      </w:r>
      <w:proofErr w:type="spellEnd"/>
    </w:p>
    <w:p w14:paraId="3ABFC2BD" w14:textId="77777777" w:rsidR="00D755CE" w:rsidRPr="00D755CE" w:rsidRDefault="00D755CE" w:rsidP="00D755CE">
      <w:pPr>
        <w:numPr>
          <w:ilvl w:val="0"/>
          <w:numId w:val="3"/>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Objeto X tiene 3 años</w:t>
      </w:r>
    </w:p>
    <w:p w14:paraId="699E98DC" w14:textId="77777777" w:rsidR="00D755CE" w:rsidRPr="00D755CE" w:rsidRDefault="00D755CE" w:rsidP="00D755CE">
      <w:pPr>
        <w:numPr>
          <w:ilvl w:val="0"/>
          <w:numId w:val="3"/>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Objeto Y tiene 5 años.</w:t>
      </w:r>
    </w:p>
    <w:p w14:paraId="045B25B7" w14:textId="77777777" w:rsidR="00D755CE" w:rsidRPr="00D755CE" w:rsidRDefault="00D755CE" w:rsidP="00D755CE">
      <w:pPr>
        <w:numPr>
          <w:ilvl w:val="0"/>
          <w:numId w:val="4"/>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 xml:space="preserve">Usando el método </w:t>
      </w:r>
      <w:proofErr w:type="gramStart"/>
      <w:r w:rsidRPr="003E1C3B">
        <w:rPr>
          <w:rFonts w:ascii="Courier New" w:eastAsia="Times New Roman" w:hAnsi="Courier New" w:cs="Courier New"/>
          <w:b/>
          <w:bCs/>
          <w:color w:val="444444"/>
          <w:kern w:val="0"/>
          <w:sz w:val="20"/>
          <w:szCs w:val="20"/>
          <w:u w:val="single"/>
          <w:lang w:eastAsia="es-ES"/>
          <w14:ligatures w14:val="none"/>
        </w:rPr>
        <w:t>mayor(</w:t>
      </w:r>
      <w:proofErr w:type="gramEnd"/>
      <w:r w:rsidRPr="003E1C3B">
        <w:rPr>
          <w:rFonts w:ascii="Courier New" w:eastAsia="Times New Roman" w:hAnsi="Courier New" w:cs="Courier New"/>
          <w:b/>
          <w:bCs/>
          <w:color w:val="444444"/>
          <w:kern w:val="0"/>
          <w:sz w:val="20"/>
          <w:szCs w:val="20"/>
          <w:u w:val="single"/>
          <w:lang w:eastAsia="es-ES"/>
          <w14:ligatures w14:val="none"/>
        </w:rPr>
        <w:t xml:space="preserve">) DEBERÁ imprimir el mayor </w:t>
      </w:r>
      <w:proofErr w:type="spellStart"/>
      <w:r w:rsidRPr="003E1C3B">
        <w:rPr>
          <w:rFonts w:ascii="Courier New" w:eastAsia="Times New Roman" w:hAnsi="Courier New" w:cs="Courier New"/>
          <w:b/>
          <w:bCs/>
          <w:color w:val="444444"/>
          <w:kern w:val="0"/>
          <w:sz w:val="20"/>
          <w:szCs w:val="20"/>
          <w:u w:val="single"/>
          <w:lang w:eastAsia="es-ES"/>
          <w14:ligatures w14:val="none"/>
        </w:rPr>
        <w:t>SerVivo</w:t>
      </w:r>
      <w:proofErr w:type="spellEnd"/>
      <w:r w:rsidRPr="00D755CE">
        <w:rPr>
          <w:rFonts w:ascii="Courier New" w:eastAsia="Times New Roman" w:hAnsi="Courier New" w:cs="Courier New"/>
          <w:color w:val="444444"/>
          <w:kern w:val="0"/>
          <w:sz w:val="20"/>
          <w:szCs w:val="20"/>
          <w:lang w:eastAsia="es-ES"/>
          <w14:ligatures w14:val="none"/>
        </w:rPr>
        <w:t xml:space="preserve"> de los creados anteriormente.</w:t>
      </w:r>
    </w:p>
    <w:p w14:paraId="37C27F46" w14:textId="77777777" w:rsidR="00D755CE" w:rsidRPr="003E1C3B" w:rsidRDefault="00D755CE" w:rsidP="00D755CE">
      <w:pPr>
        <w:numPr>
          <w:ilvl w:val="0"/>
          <w:numId w:val="4"/>
        </w:numPr>
        <w:shd w:val="clear" w:color="auto" w:fill="FFFFFF"/>
        <w:spacing w:after="60" w:line="240" w:lineRule="auto"/>
        <w:ind w:firstLine="0"/>
        <w:rPr>
          <w:rFonts w:ascii="Arial" w:eastAsia="Times New Roman" w:hAnsi="Arial" w:cs="Arial"/>
          <w:b/>
          <w:bCs/>
          <w:color w:val="444444"/>
          <w:kern w:val="0"/>
          <w:sz w:val="20"/>
          <w:szCs w:val="20"/>
          <w:u w:val="single"/>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 xml:space="preserve">Declarar DOS objetos de la clase </w:t>
      </w:r>
      <w:proofErr w:type="spellStart"/>
      <w:r w:rsidRPr="003E1C3B">
        <w:rPr>
          <w:rFonts w:ascii="Courier New" w:eastAsia="Times New Roman" w:hAnsi="Courier New" w:cs="Courier New"/>
          <w:b/>
          <w:bCs/>
          <w:color w:val="444444"/>
          <w:kern w:val="0"/>
          <w:sz w:val="20"/>
          <w:szCs w:val="20"/>
          <w:u w:val="single"/>
          <w:lang w:eastAsia="es-ES"/>
          <w14:ligatures w14:val="none"/>
        </w:rPr>
        <w:t>SerViv</w:t>
      </w:r>
      <w:proofErr w:type="spellEnd"/>
    </w:p>
    <w:p w14:paraId="3B997732" w14:textId="77777777" w:rsidR="00D755CE" w:rsidRPr="00D755CE" w:rsidRDefault="00D755CE" w:rsidP="00D755CE">
      <w:pPr>
        <w:numPr>
          <w:ilvl w:val="0"/>
          <w:numId w:val="4"/>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Crear DOS OBJETOS DE LA CLASE Humano y ASIGNARLOS A LAS</w:t>
      </w:r>
      <w:r w:rsidRPr="00D755CE">
        <w:rPr>
          <w:rFonts w:ascii="Courier New" w:eastAsia="Times New Roman" w:hAnsi="Courier New" w:cs="Courier New"/>
          <w:color w:val="444444"/>
          <w:kern w:val="0"/>
          <w:sz w:val="20"/>
          <w:szCs w:val="20"/>
          <w:lang w:eastAsia="es-ES"/>
          <w14:ligatures w14:val="none"/>
        </w:rPr>
        <w:t xml:space="preserve"> VARIABLES DECLARADAS PREVIAMENTE. Los objetos son:</w:t>
      </w:r>
    </w:p>
    <w:p w14:paraId="097EA00B" w14:textId="77777777" w:rsidR="00D755CE" w:rsidRPr="00D755CE" w:rsidRDefault="00D755CE" w:rsidP="00D755CE">
      <w:pPr>
        <w:numPr>
          <w:ilvl w:val="0"/>
          <w:numId w:val="5"/>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Objeto X: nombre Homero, 34 años</w:t>
      </w:r>
    </w:p>
    <w:p w14:paraId="59CE8888" w14:textId="77777777" w:rsidR="00D755CE" w:rsidRPr="00D755CE" w:rsidRDefault="00D755CE" w:rsidP="00D755CE">
      <w:pPr>
        <w:numPr>
          <w:ilvl w:val="0"/>
          <w:numId w:val="5"/>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D755CE">
        <w:rPr>
          <w:rFonts w:ascii="Courier New" w:eastAsia="Times New Roman" w:hAnsi="Courier New" w:cs="Courier New"/>
          <w:color w:val="444444"/>
          <w:kern w:val="0"/>
          <w:sz w:val="20"/>
          <w:szCs w:val="20"/>
          <w:lang w:eastAsia="es-ES"/>
          <w14:ligatures w14:val="none"/>
        </w:rPr>
        <w:t>Objeto Y: nombre Bart, 9 años</w:t>
      </w:r>
    </w:p>
    <w:p w14:paraId="6358AEA2" w14:textId="77777777" w:rsidR="00D755CE" w:rsidRPr="00D755CE" w:rsidRDefault="00D755CE" w:rsidP="00D755CE">
      <w:pPr>
        <w:numPr>
          <w:ilvl w:val="0"/>
          <w:numId w:val="6"/>
        </w:numPr>
        <w:shd w:val="clear" w:color="auto" w:fill="FFFFFF"/>
        <w:spacing w:after="60" w:line="240" w:lineRule="auto"/>
        <w:ind w:firstLine="0"/>
        <w:rPr>
          <w:rFonts w:ascii="Arial" w:eastAsia="Times New Roman" w:hAnsi="Arial" w:cs="Arial"/>
          <w:color w:val="444444"/>
          <w:kern w:val="0"/>
          <w:sz w:val="20"/>
          <w:szCs w:val="20"/>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 xml:space="preserve">Usando el resultado devuelto por el método </w:t>
      </w:r>
      <w:proofErr w:type="gramStart"/>
      <w:r w:rsidRPr="003E1C3B">
        <w:rPr>
          <w:rFonts w:ascii="Courier New" w:eastAsia="Times New Roman" w:hAnsi="Courier New" w:cs="Courier New"/>
          <w:b/>
          <w:bCs/>
          <w:color w:val="444444"/>
          <w:kern w:val="0"/>
          <w:sz w:val="20"/>
          <w:szCs w:val="20"/>
          <w:u w:val="single"/>
          <w:lang w:eastAsia="es-ES"/>
          <w14:ligatures w14:val="none"/>
        </w:rPr>
        <w:t>mayor(</w:t>
      </w:r>
      <w:proofErr w:type="gramEnd"/>
      <w:r w:rsidRPr="003E1C3B">
        <w:rPr>
          <w:rFonts w:ascii="Courier New" w:eastAsia="Times New Roman" w:hAnsi="Courier New" w:cs="Courier New"/>
          <w:b/>
          <w:bCs/>
          <w:color w:val="444444"/>
          <w:kern w:val="0"/>
          <w:sz w:val="20"/>
          <w:szCs w:val="20"/>
          <w:u w:val="single"/>
          <w:lang w:eastAsia="es-ES"/>
          <w14:ligatures w14:val="none"/>
        </w:rPr>
        <w:t>) DEBERÁ</w:t>
      </w:r>
      <w:r w:rsidRPr="00D755CE">
        <w:rPr>
          <w:rFonts w:ascii="Courier New" w:eastAsia="Times New Roman" w:hAnsi="Courier New" w:cs="Courier New"/>
          <w:color w:val="444444"/>
          <w:kern w:val="0"/>
          <w:sz w:val="20"/>
          <w:szCs w:val="20"/>
          <w:lang w:eastAsia="es-ES"/>
          <w14:ligatures w14:val="none"/>
        </w:rPr>
        <w:t xml:space="preserve"> imprimir el mayor Humano de los creados anteriormente.</w:t>
      </w:r>
    </w:p>
    <w:p w14:paraId="5C3065E6" w14:textId="77777777" w:rsidR="00D755CE" w:rsidRPr="003E1C3B" w:rsidRDefault="00D755CE" w:rsidP="00D755CE">
      <w:pPr>
        <w:numPr>
          <w:ilvl w:val="0"/>
          <w:numId w:val="6"/>
        </w:numPr>
        <w:shd w:val="clear" w:color="auto" w:fill="FFFFFF"/>
        <w:spacing w:after="60" w:line="240" w:lineRule="auto"/>
        <w:ind w:firstLine="0"/>
        <w:rPr>
          <w:rFonts w:ascii="Arial" w:eastAsia="Times New Roman" w:hAnsi="Arial" w:cs="Arial"/>
          <w:b/>
          <w:bCs/>
          <w:color w:val="444444"/>
          <w:kern w:val="0"/>
          <w:sz w:val="20"/>
          <w:szCs w:val="20"/>
          <w:u w:val="single"/>
          <w:lang w:eastAsia="es-ES"/>
          <w14:ligatures w14:val="none"/>
        </w:rPr>
      </w:pPr>
      <w:r w:rsidRPr="003E1C3B">
        <w:rPr>
          <w:rFonts w:ascii="Courier New" w:eastAsia="Times New Roman" w:hAnsi="Courier New" w:cs="Courier New"/>
          <w:b/>
          <w:bCs/>
          <w:color w:val="444444"/>
          <w:kern w:val="0"/>
          <w:sz w:val="20"/>
          <w:szCs w:val="20"/>
          <w:u w:val="single"/>
          <w:lang w:eastAsia="es-ES"/>
          <w14:ligatures w14:val="none"/>
        </w:rPr>
        <w:t xml:space="preserve">Usando el resultado devuelto por el método </w:t>
      </w:r>
      <w:proofErr w:type="gramStart"/>
      <w:r w:rsidRPr="003E1C3B">
        <w:rPr>
          <w:rFonts w:ascii="Courier New" w:eastAsia="Times New Roman" w:hAnsi="Courier New" w:cs="Courier New"/>
          <w:b/>
          <w:bCs/>
          <w:color w:val="444444"/>
          <w:kern w:val="0"/>
          <w:sz w:val="20"/>
          <w:szCs w:val="20"/>
          <w:u w:val="single"/>
          <w:lang w:eastAsia="es-ES"/>
          <w14:ligatures w14:val="none"/>
        </w:rPr>
        <w:t>mayor(</w:t>
      </w:r>
      <w:proofErr w:type="gramEnd"/>
      <w:r w:rsidRPr="003E1C3B">
        <w:rPr>
          <w:rFonts w:ascii="Courier New" w:eastAsia="Times New Roman" w:hAnsi="Courier New" w:cs="Courier New"/>
          <w:b/>
          <w:bCs/>
          <w:color w:val="444444"/>
          <w:kern w:val="0"/>
          <w:sz w:val="20"/>
          <w:szCs w:val="20"/>
          <w:u w:val="single"/>
          <w:lang w:eastAsia="es-ES"/>
          <w14:ligatures w14:val="none"/>
        </w:rPr>
        <w:t>) DEBERÁ</w:t>
      </w:r>
      <w:r w:rsidRPr="00D755CE">
        <w:rPr>
          <w:rFonts w:ascii="Courier New" w:eastAsia="Times New Roman" w:hAnsi="Courier New" w:cs="Courier New"/>
          <w:color w:val="444444"/>
          <w:kern w:val="0"/>
          <w:sz w:val="20"/>
          <w:szCs w:val="20"/>
          <w:lang w:eastAsia="es-ES"/>
          <w14:ligatures w14:val="none"/>
        </w:rPr>
        <w:t xml:space="preserve"> </w:t>
      </w:r>
      <w:r w:rsidRPr="003E1C3B">
        <w:rPr>
          <w:rFonts w:ascii="Courier New" w:eastAsia="Times New Roman" w:hAnsi="Courier New" w:cs="Courier New"/>
          <w:b/>
          <w:bCs/>
          <w:color w:val="444444"/>
          <w:kern w:val="0"/>
          <w:sz w:val="20"/>
          <w:szCs w:val="20"/>
          <w:u w:val="single"/>
          <w:lang w:eastAsia="es-ES"/>
          <w14:ligatures w14:val="none"/>
        </w:rPr>
        <w:t>imprimir el menor Humano de los creados anteriormente.</w:t>
      </w:r>
    </w:p>
    <w:p w14:paraId="47C21BB8" w14:textId="77777777" w:rsidR="00D755CE" w:rsidRPr="00D755CE" w:rsidRDefault="00D755CE" w:rsidP="00D755CE">
      <w:pPr>
        <w:shd w:val="clear" w:color="auto" w:fill="FFFFFF"/>
        <w:spacing w:after="0" w:line="240" w:lineRule="auto"/>
        <w:rPr>
          <w:rFonts w:ascii="Arial" w:eastAsia="Times New Roman" w:hAnsi="Arial" w:cs="Arial"/>
          <w:color w:val="444444"/>
          <w:kern w:val="0"/>
          <w:sz w:val="20"/>
          <w:szCs w:val="20"/>
          <w:lang w:eastAsia="es-ES"/>
          <w14:ligatures w14:val="none"/>
        </w:rPr>
      </w:pPr>
    </w:p>
    <w:p w14:paraId="08D053E0" w14:textId="77777777" w:rsidR="0098020F" w:rsidRPr="00D755CE" w:rsidRDefault="0098020F" w:rsidP="00D755CE"/>
    <w:sectPr w:rsidR="0098020F" w:rsidRPr="00D75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F68F6"/>
    <w:multiLevelType w:val="multilevel"/>
    <w:tmpl w:val="D662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C3A5B"/>
    <w:multiLevelType w:val="multilevel"/>
    <w:tmpl w:val="FC8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AD7D44"/>
    <w:multiLevelType w:val="multilevel"/>
    <w:tmpl w:val="F8D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32C95"/>
    <w:multiLevelType w:val="multilevel"/>
    <w:tmpl w:val="303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C1A21"/>
    <w:multiLevelType w:val="multilevel"/>
    <w:tmpl w:val="2C04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E06D5"/>
    <w:multiLevelType w:val="multilevel"/>
    <w:tmpl w:val="83D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948624">
    <w:abstractNumId w:val="5"/>
  </w:num>
  <w:num w:numId="2" w16cid:durableId="1844280805">
    <w:abstractNumId w:val="1"/>
  </w:num>
  <w:num w:numId="3" w16cid:durableId="1885166974">
    <w:abstractNumId w:val="0"/>
  </w:num>
  <w:num w:numId="4" w16cid:durableId="69039898">
    <w:abstractNumId w:val="3"/>
  </w:num>
  <w:num w:numId="5" w16cid:durableId="1463884796">
    <w:abstractNumId w:val="4"/>
  </w:num>
  <w:num w:numId="6" w16cid:durableId="30477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CE"/>
    <w:rsid w:val="00332D4B"/>
    <w:rsid w:val="003E1C3B"/>
    <w:rsid w:val="006A6E16"/>
    <w:rsid w:val="0098020F"/>
    <w:rsid w:val="00D75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EBDA"/>
  <w15:chartTrackingRefBased/>
  <w15:docId w15:val="{3D999173-8501-4185-8123-C22439AB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D7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3701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28">
          <w:marLeft w:val="0"/>
          <w:marRight w:val="0"/>
          <w:marTop w:val="0"/>
          <w:marBottom w:val="0"/>
          <w:divBdr>
            <w:top w:val="none" w:sz="0" w:space="0" w:color="auto"/>
            <w:left w:val="none" w:sz="0" w:space="0" w:color="auto"/>
            <w:bottom w:val="none" w:sz="0" w:space="0" w:color="auto"/>
            <w:right w:val="none" w:sz="0" w:space="0" w:color="auto"/>
          </w:divBdr>
        </w:div>
        <w:div w:id="1464156503">
          <w:marLeft w:val="0"/>
          <w:marRight w:val="0"/>
          <w:marTop w:val="0"/>
          <w:marBottom w:val="0"/>
          <w:divBdr>
            <w:top w:val="none" w:sz="0" w:space="0" w:color="auto"/>
            <w:left w:val="none" w:sz="0" w:space="0" w:color="auto"/>
            <w:bottom w:val="none" w:sz="0" w:space="0" w:color="auto"/>
            <w:right w:val="none" w:sz="0" w:space="0" w:color="auto"/>
          </w:divBdr>
          <w:divsChild>
            <w:div w:id="215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4.bp.blogspot.com/-C6waNm1suyM/TtVM-ZCfyyI/AAAAAAAAAMU/t-VBE_cUSTg/s1600/Dibujo.bm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235</Words>
  <Characters>1298</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4</cp:revision>
  <dcterms:created xsi:type="dcterms:W3CDTF">2024-02-07T19:24:00Z</dcterms:created>
  <dcterms:modified xsi:type="dcterms:W3CDTF">2024-02-22T19:41:00Z</dcterms:modified>
</cp:coreProperties>
</file>