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F6" w:rsidRDefault="00BF3EF6">
      <w:bookmarkStart w:id="0" w:name="_GoBack"/>
      <w:bookmarkEnd w:id="0"/>
    </w:p>
    <w:p w:rsidR="00BF3EF6" w:rsidRDefault="00BF3EF6"/>
    <w:tbl>
      <w:tblPr>
        <w:tblW w:w="4392" w:type="dxa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1692"/>
      </w:tblGrid>
      <w:tr w:rsidR="00276A5A" w:rsidTr="00BF3EF6">
        <w:tc>
          <w:tcPr>
            <w:tcW w:w="2700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Fecha de elaboración</w:t>
            </w:r>
            <w:r w:rsidR="00BF3EF6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1692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</w:p>
        </w:tc>
      </w:tr>
    </w:tbl>
    <w:p w:rsidR="00276A5A" w:rsidRDefault="00276A5A">
      <w:pPr>
        <w:pStyle w:val="Encabezado"/>
        <w:tabs>
          <w:tab w:val="clear" w:pos="4419"/>
          <w:tab w:val="clear" w:pos="8838"/>
        </w:tabs>
        <w:rPr>
          <w:rFonts w:ascii="Arial" w:hAnsi="Arial"/>
          <w:kern w:val="0"/>
          <w:sz w:val="22"/>
          <w:lang w:val="es-ES"/>
        </w:rPr>
      </w:pPr>
    </w:p>
    <w:p w:rsidR="00276A5A" w:rsidRDefault="00276A5A">
      <w:pPr>
        <w:pStyle w:val="Ttulo3"/>
        <w:numPr>
          <w:ilvl w:val="0"/>
          <w:numId w:val="1"/>
        </w:numPr>
        <w:tabs>
          <w:tab w:val="clear" w:pos="360"/>
          <w:tab w:val="num" w:pos="394"/>
        </w:tabs>
        <w:ind w:left="394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Información General </w:t>
      </w:r>
    </w:p>
    <w:p w:rsidR="00276A5A" w:rsidRDefault="00276A5A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Nombre de la Empresa</w:t>
      </w:r>
      <w:r>
        <w:rPr>
          <w:rFonts w:ascii="Arial" w:hAnsi="Arial"/>
          <w:sz w:val="22"/>
        </w:rPr>
        <w:t xml:space="preserve">:   </w:t>
      </w:r>
    </w:p>
    <w:p w:rsidR="00276A5A" w:rsidRDefault="00276A5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Dirección:  </w:t>
      </w:r>
    </w:p>
    <w:p w:rsidR="00276A5A" w:rsidRDefault="00276A5A">
      <w:pPr>
        <w:rPr>
          <w:rFonts w:ascii="Arial" w:hAnsi="Arial"/>
          <w:b/>
          <w:sz w:val="22"/>
        </w:rPr>
      </w:pPr>
    </w:p>
    <w:p w:rsidR="00276A5A" w:rsidRDefault="00276A5A">
      <w:pPr>
        <w:pStyle w:val="Encabezado"/>
        <w:tabs>
          <w:tab w:val="clear" w:pos="4419"/>
          <w:tab w:val="clear" w:pos="8838"/>
        </w:tabs>
        <w:rPr>
          <w:rFonts w:ascii="Arial" w:hAnsi="Arial"/>
          <w:kern w:val="0"/>
          <w:sz w:val="22"/>
          <w:lang w:val="es-E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7"/>
        <w:gridCol w:w="3167"/>
        <w:gridCol w:w="3167"/>
      </w:tblGrid>
      <w:tr w:rsidR="00276A5A">
        <w:tc>
          <w:tcPr>
            <w:tcW w:w="3167" w:type="dxa"/>
          </w:tcPr>
          <w:p w:rsidR="00276A5A" w:rsidRDefault="00276A5A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Tel: </w:t>
            </w:r>
          </w:p>
        </w:tc>
        <w:tc>
          <w:tcPr>
            <w:tcW w:w="3167" w:type="dxa"/>
          </w:tcPr>
          <w:p w:rsidR="00276A5A" w:rsidRDefault="00276A5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kern w:val="0"/>
                <w:sz w:val="22"/>
                <w:lang w:val="es-ES"/>
              </w:rPr>
            </w:pPr>
            <w:r>
              <w:rPr>
                <w:rFonts w:ascii="Arial" w:hAnsi="Arial"/>
                <w:b/>
                <w:kern w:val="0"/>
                <w:sz w:val="22"/>
                <w:lang w:val="es-ES"/>
              </w:rPr>
              <w:t xml:space="preserve">Fax: </w:t>
            </w:r>
          </w:p>
        </w:tc>
        <w:tc>
          <w:tcPr>
            <w:tcW w:w="3167" w:type="dxa"/>
          </w:tcPr>
          <w:p w:rsidR="00276A5A" w:rsidRDefault="00276A5A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E-mail: </w:t>
            </w:r>
          </w:p>
        </w:tc>
      </w:tr>
    </w:tbl>
    <w:p w:rsidR="00276A5A" w:rsidRDefault="00276A5A">
      <w:pPr>
        <w:rPr>
          <w:rFonts w:ascii="Arial" w:hAnsi="Arial"/>
          <w:b/>
          <w:sz w:val="22"/>
        </w:rPr>
      </w:pPr>
    </w:p>
    <w:p w:rsidR="00276A5A" w:rsidRDefault="00276A5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Giro: </w:t>
      </w:r>
    </w:p>
    <w:p w:rsidR="00276A5A" w:rsidRDefault="00276A5A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Mercado: </w:t>
      </w:r>
      <w:r>
        <w:rPr>
          <w:rFonts w:ascii="Arial" w:hAnsi="Arial"/>
          <w:sz w:val="22"/>
        </w:rPr>
        <w:t>Nacional</w:t>
      </w:r>
    </w:p>
    <w:p w:rsidR="00276A5A" w:rsidRDefault="00276A5A">
      <w:pPr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7"/>
        <w:gridCol w:w="3167"/>
        <w:gridCol w:w="3167"/>
      </w:tblGrid>
      <w:tr w:rsidR="00276A5A">
        <w:tc>
          <w:tcPr>
            <w:tcW w:w="3167" w:type="dxa"/>
          </w:tcPr>
          <w:p w:rsidR="00276A5A" w:rsidRDefault="00276A5A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No. de Empleados: </w:t>
            </w:r>
          </w:p>
        </w:tc>
        <w:tc>
          <w:tcPr>
            <w:tcW w:w="3167" w:type="dxa"/>
          </w:tcPr>
          <w:p w:rsidR="00276A5A" w:rsidRDefault="00245E9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Área</w:t>
            </w:r>
            <w:r w:rsidR="00276A5A">
              <w:rPr>
                <w:rFonts w:ascii="Arial" w:hAnsi="Arial"/>
                <w:b/>
                <w:sz w:val="22"/>
              </w:rPr>
              <w:t xml:space="preserve"> Administrativa: </w:t>
            </w:r>
          </w:p>
        </w:tc>
        <w:tc>
          <w:tcPr>
            <w:tcW w:w="3167" w:type="dxa"/>
          </w:tcPr>
          <w:p w:rsidR="00276A5A" w:rsidRDefault="00245E9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Área</w:t>
            </w:r>
            <w:r w:rsidR="00276A5A">
              <w:rPr>
                <w:rFonts w:ascii="Arial" w:hAnsi="Arial"/>
                <w:b/>
                <w:sz w:val="22"/>
              </w:rPr>
              <w:t xml:space="preserve"> Proceso: </w:t>
            </w:r>
          </w:p>
        </w:tc>
      </w:tr>
    </w:tbl>
    <w:p w:rsidR="00276A5A" w:rsidRDefault="00276A5A">
      <w:pPr>
        <w:rPr>
          <w:rFonts w:ascii="Arial" w:hAnsi="Arial"/>
          <w:b/>
          <w:sz w:val="22"/>
        </w:rPr>
      </w:pPr>
    </w:p>
    <w:p w:rsidR="00276A5A" w:rsidRDefault="00276A5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Tamaño de la Planta</w:t>
      </w:r>
      <w:r>
        <w:rPr>
          <w:rStyle w:val="Refdenotaalpie"/>
          <w:rFonts w:ascii="Arial" w:hAnsi="Arial"/>
          <w:b/>
          <w:sz w:val="22"/>
        </w:rPr>
        <w:footnoteReference w:id="1"/>
      </w:r>
      <w:r>
        <w:rPr>
          <w:rFonts w:ascii="Arial" w:hAnsi="Arial"/>
          <w:b/>
          <w:sz w:val="22"/>
        </w:rPr>
        <w:t xml:space="preserve">: </w:t>
      </w:r>
    </w:p>
    <w:p w:rsidR="00276A5A" w:rsidRDefault="00276A5A">
      <w:pPr>
        <w:rPr>
          <w:rFonts w:ascii="Arial" w:hAnsi="Arial"/>
          <w:b/>
          <w:sz w:val="22"/>
        </w:rPr>
      </w:pPr>
    </w:p>
    <w:p w:rsidR="00276A5A" w:rsidRDefault="00276A5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Persona Contactada:</w:t>
      </w:r>
      <w:r>
        <w:rPr>
          <w:rFonts w:ascii="Arial" w:hAnsi="Arial"/>
          <w:sz w:val="22"/>
        </w:rPr>
        <w:t xml:space="preserve"> </w:t>
      </w:r>
    </w:p>
    <w:p w:rsidR="00276A5A" w:rsidRDefault="00276A5A">
      <w:pPr>
        <w:rPr>
          <w:rFonts w:ascii="Arial" w:hAnsi="Arial"/>
          <w:b/>
          <w:sz w:val="22"/>
        </w:rPr>
      </w:pPr>
    </w:p>
    <w:p w:rsidR="00276A5A" w:rsidRDefault="00276A5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Puesto: </w:t>
      </w:r>
    </w:p>
    <w:p w:rsidR="00276A5A" w:rsidRDefault="00276A5A">
      <w:pPr>
        <w:pStyle w:val="Encabezado"/>
        <w:tabs>
          <w:tab w:val="clear" w:pos="4419"/>
          <w:tab w:val="clear" w:pos="8838"/>
        </w:tabs>
        <w:rPr>
          <w:rFonts w:ascii="Arial" w:hAnsi="Arial"/>
          <w:kern w:val="0"/>
          <w:sz w:val="22"/>
          <w:lang w:val="es-ES"/>
        </w:rPr>
      </w:pPr>
    </w:p>
    <w:p w:rsidR="00276A5A" w:rsidRDefault="00276A5A">
      <w:pPr>
        <w:rPr>
          <w:rFonts w:ascii="Arial" w:hAnsi="Arial"/>
          <w:sz w:val="22"/>
        </w:rPr>
      </w:pPr>
    </w:p>
    <w:p w:rsidR="00276A5A" w:rsidRDefault="00276A5A">
      <w:pPr>
        <w:pStyle w:val="Ttulo3"/>
        <w:numPr>
          <w:ilvl w:val="0"/>
          <w:numId w:val="1"/>
        </w:numPr>
        <w:tabs>
          <w:tab w:val="clear" w:pos="360"/>
          <w:tab w:val="num" w:pos="394"/>
        </w:tabs>
        <w:ind w:left="394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Operación</w:t>
      </w:r>
    </w:p>
    <w:p w:rsidR="00276A5A" w:rsidRDefault="00276A5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Detalle de tiempos de operación </w:t>
      </w:r>
    </w:p>
    <w:p w:rsidR="00276A5A" w:rsidRDefault="00276A5A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1"/>
        <w:gridCol w:w="4751"/>
      </w:tblGrid>
      <w:tr w:rsidR="00276A5A">
        <w:tc>
          <w:tcPr>
            <w:tcW w:w="4751" w:type="dxa"/>
          </w:tcPr>
          <w:p w:rsidR="00276A5A" w:rsidRDefault="00245E9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Área</w:t>
            </w:r>
            <w:r w:rsidR="00276A5A">
              <w:rPr>
                <w:rFonts w:ascii="Arial" w:hAnsi="Arial"/>
                <w:b/>
                <w:sz w:val="22"/>
              </w:rPr>
              <w:t xml:space="preserve"> Administrativa</w:t>
            </w:r>
          </w:p>
        </w:tc>
        <w:tc>
          <w:tcPr>
            <w:tcW w:w="4751" w:type="dxa"/>
          </w:tcPr>
          <w:p w:rsidR="00276A5A" w:rsidRDefault="00245E9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Área</w:t>
            </w:r>
            <w:r w:rsidR="00276A5A">
              <w:rPr>
                <w:rFonts w:ascii="Arial" w:hAnsi="Arial"/>
                <w:b/>
                <w:sz w:val="22"/>
              </w:rPr>
              <w:t xml:space="preserve"> de Proceso</w:t>
            </w:r>
          </w:p>
        </w:tc>
      </w:tr>
      <w:tr w:rsidR="00276A5A"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Turnos/día</w:t>
            </w:r>
          </w:p>
        </w:tc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Turnos/día</w:t>
            </w:r>
          </w:p>
        </w:tc>
      </w:tr>
      <w:tr w:rsidR="00276A5A"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Horas/turno</w:t>
            </w:r>
          </w:p>
        </w:tc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Horas/turno</w:t>
            </w:r>
          </w:p>
        </w:tc>
      </w:tr>
      <w:tr w:rsidR="00276A5A"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Días/mes</w:t>
            </w:r>
          </w:p>
        </w:tc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Días/mes</w:t>
            </w:r>
          </w:p>
        </w:tc>
      </w:tr>
      <w:tr w:rsidR="00276A5A"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Días/año</w:t>
            </w:r>
          </w:p>
        </w:tc>
        <w:tc>
          <w:tcPr>
            <w:tcW w:w="4751" w:type="dxa"/>
          </w:tcPr>
          <w:p w:rsidR="00276A5A" w:rsidRDefault="00276A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Días/año</w:t>
            </w:r>
          </w:p>
        </w:tc>
      </w:tr>
    </w:tbl>
    <w:p w:rsidR="00276A5A" w:rsidRDefault="00276A5A">
      <w:pPr>
        <w:rPr>
          <w:rFonts w:ascii="Arial" w:hAnsi="Arial"/>
          <w:sz w:val="22"/>
        </w:rPr>
        <w:sectPr w:rsidR="00276A5A" w:rsidSect="00BF3EF6">
          <w:headerReference w:type="default" r:id="rId7"/>
          <w:footerReference w:type="even" r:id="rId8"/>
          <w:footerReference w:type="default" r:id="rId9"/>
          <w:pgSz w:w="12242" w:h="15842" w:code="1"/>
          <w:pgMar w:top="1417" w:right="1701" w:bottom="1417" w:left="1701" w:header="720" w:footer="720" w:gutter="0"/>
          <w:cols w:space="708"/>
          <w:docGrid w:linePitch="360"/>
        </w:sectPr>
      </w:pPr>
    </w:p>
    <w:p w:rsidR="00276A5A" w:rsidRDefault="00276A5A">
      <w:pPr>
        <w:pStyle w:val="Ttulo3"/>
        <w:numPr>
          <w:ilvl w:val="0"/>
          <w:numId w:val="1"/>
        </w:numPr>
        <w:tabs>
          <w:tab w:val="clear" w:pos="360"/>
          <w:tab w:val="num" w:pos="394"/>
        </w:tabs>
        <w:ind w:left="394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lastRenderedPageBreak/>
        <w:t>Proceso</w:t>
      </w:r>
      <w:r w:rsidR="00E229F2">
        <w:rPr>
          <w:rFonts w:ascii="Arial" w:hAnsi="Arial"/>
          <w:smallCaps/>
          <w:sz w:val="22"/>
        </w:rPr>
        <w:t xml:space="preserve"> </w:t>
      </w:r>
      <w:r w:rsidR="00C03225">
        <w:rPr>
          <w:rFonts w:ascii="Arial" w:hAnsi="Arial"/>
          <w:smallCaps/>
          <w:sz w:val="22"/>
        </w:rPr>
        <w:t xml:space="preserve">de </w:t>
      </w:r>
      <w:r w:rsidR="00E229F2">
        <w:rPr>
          <w:rFonts w:ascii="Arial" w:hAnsi="Arial"/>
          <w:smallCaps/>
          <w:sz w:val="22"/>
        </w:rPr>
        <w:t>energía eléctrica y/o térmica</w:t>
      </w:r>
    </w:p>
    <w:p w:rsidR="00276A5A" w:rsidRDefault="00276A5A">
      <w:pPr>
        <w:rPr>
          <w:rFonts w:ascii="Arial" w:hAnsi="Arial"/>
          <w:sz w:val="22"/>
          <w:lang w:val="es-MX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4676"/>
        <w:gridCol w:w="4676"/>
      </w:tblGrid>
      <w:tr w:rsidR="00E229F2" w:rsidRPr="00C03225" w:rsidTr="00E229F2">
        <w:trPr>
          <w:trHeight w:val="336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03225">
              <w:rPr>
                <w:rFonts w:ascii="Arial" w:hAnsi="Arial" w:cs="Arial"/>
                <w:b/>
                <w:i/>
                <w:sz w:val="22"/>
                <w:szCs w:val="22"/>
              </w:rPr>
              <w:t>INFORMACIÓN GENERAL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03225">
              <w:rPr>
                <w:rFonts w:ascii="Arial" w:hAnsi="Arial" w:cs="Arial"/>
                <w:b/>
                <w:i/>
                <w:sz w:val="22"/>
                <w:szCs w:val="22"/>
              </w:rPr>
              <w:t>DATOS</w:t>
            </w:r>
          </w:p>
        </w:tc>
      </w:tr>
      <w:tr w:rsidR="00E229F2" w:rsidRPr="00C03225" w:rsidTr="007973B5">
        <w:trPr>
          <w:trHeight w:val="560"/>
        </w:trPr>
        <w:tc>
          <w:tcPr>
            <w:tcW w:w="2500" w:type="pct"/>
            <w:vAlign w:val="center"/>
          </w:tcPr>
          <w:p w:rsidR="00E229F2" w:rsidRPr="00C03225" w:rsidRDefault="00E229F2" w:rsidP="00E229F2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Tipo de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tarifa eléctrica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aplicable en la empresa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696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Cuantas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acometidas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 xml:space="preserve">(CFE) </w:t>
            </w:r>
            <w:r w:rsidRPr="00C03225">
              <w:rPr>
                <w:rFonts w:ascii="Arial" w:hAnsi="Arial" w:cs="Arial"/>
                <w:sz w:val="22"/>
                <w:szCs w:val="22"/>
              </w:rPr>
              <w:t>de energía eléctrica existen en la planta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100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No. de trasformadores </w:t>
            </w:r>
            <w:r w:rsidR="0027798F" w:rsidRPr="00C03225">
              <w:rPr>
                <w:rFonts w:ascii="Arial" w:hAnsi="Arial" w:cs="Arial"/>
                <w:b/>
                <w:sz w:val="22"/>
                <w:szCs w:val="22"/>
              </w:rPr>
              <w:t>principales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03225">
              <w:rPr>
                <w:rFonts w:ascii="Arial" w:hAnsi="Arial" w:cs="Arial"/>
                <w:sz w:val="22"/>
                <w:szCs w:val="22"/>
              </w:rPr>
              <w:t>que existen en la planta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 xml:space="preserve"> (440V, 220V, 127V)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100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>Capacidades de los trasformadores (</w:t>
            </w:r>
            <w:proofErr w:type="spellStart"/>
            <w:r w:rsidRPr="00C03225">
              <w:rPr>
                <w:rFonts w:ascii="Arial" w:hAnsi="Arial" w:cs="Arial"/>
                <w:sz w:val="22"/>
                <w:szCs w:val="22"/>
              </w:rPr>
              <w:t>kVAs</w:t>
            </w:r>
            <w:proofErr w:type="spellEnd"/>
            <w:r w:rsidRPr="00C0322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7973B5">
        <w:trPr>
          <w:trHeight w:val="391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>No. de subestaciones en planta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516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Capacidad de la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subestación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en (</w:t>
            </w:r>
            <w:proofErr w:type="spellStart"/>
            <w:r w:rsidRPr="00C03225">
              <w:rPr>
                <w:rFonts w:ascii="Arial" w:hAnsi="Arial" w:cs="Arial"/>
                <w:sz w:val="22"/>
                <w:szCs w:val="22"/>
              </w:rPr>
              <w:t>kVAs</w:t>
            </w:r>
            <w:proofErr w:type="spellEnd"/>
            <w:r w:rsidRPr="00C0322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100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Principales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combustibles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utilizados en la planta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29F2" w:rsidRPr="00C03225" w:rsidTr="00E229F2">
        <w:trPr>
          <w:trHeight w:val="552"/>
        </w:trPr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Se cuenta con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banco de capacitores</w:t>
            </w:r>
            <w:r w:rsidRPr="00C03225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500" w:type="pct"/>
            <w:vAlign w:val="center"/>
          </w:tcPr>
          <w:p w:rsidR="00E229F2" w:rsidRPr="00C03225" w:rsidRDefault="00E229F2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D2D" w:rsidRPr="00C03225" w:rsidTr="00E229F2">
        <w:trPr>
          <w:trHeight w:val="552"/>
        </w:trPr>
        <w:tc>
          <w:tcPr>
            <w:tcW w:w="2500" w:type="pct"/>
            <w:vAlign w:val="center"/>
          </w:tcPr>
          <w:p w:rsidR="00873D2D" w:rsidRPr="00C03225" w:rsidRDefault="00873D2D" w:rsidP="00544A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Cuántos generadores de vapor se tienen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Tipos y capacidad.</w:t>
            </w:r>
          </w:p>
        </w:tc>
        <w:tc>
          <w:tcPr>
            <w:tcW w:w="2500" w:type="pct"/>
            <w:vAlign w:val="center"/>
          </w:tcPr>
          <w:p w:rsidR="00873D2D" w:rsidRPr="00C03225" w:rsidRDefault="00873D2D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3B5" w:rsidRPr="00C03225" w:rsidTr="00E229F2">
        <w:trPr>
          <w:trHeight w:val="552"/>
        </w:trPr>
        <w:tc>
          <w:tcPr>
            <w:tcW w:w="2500" w:type="pct"/>
            <w:vAlign w:val="center"/>
          </w:tcPr>
          <w:p w:rsidR="007973B5" w:rsidRPr="00C03225" w:rsidRDefault="007973B5" w:rsidP="00544A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Principales equipos consumidores de energía</w:t>
            </w:r>
          </w:p>
        </w:tc>
        <w:tc>
          <w:tcPr>
            <w:tcW w:w="2500" w:type="pct"/>
            <w:vAlign w:val="center"/>
          </w:tcPr>
          <w:p w:rsidR="007973B5" w:rsidRPr="00C03225" w:rsidRDefault="007973B5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65BA" w:rsidRPr="00C03225" w:rsidTr="00E229F2">
        <w:trPr>
          <w:trHeight w:val="552"/>
        </w:trPr>
        <w:tc>
          <w:tcPr>
            <w:tcW w:w="2500" w:type="pct"/>
            <w:vAlign w:val="center"/>
          </w:tcPr>
          <w:p w:rsidR="006C65BA" w:rsidRPr="00C03225" w:rsidRDefault="006C65BA" w:rsidP="0027798F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Cuantos equipos de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aire comprimido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se tienen?. 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>T</w:t>
            </w:r>
            <w:r w:rsidRPr="00C03225">
              <w:rPr>
                <w:rFonts w:ascii="Arial" w:hAnsi="Arial" w:cs="Arial"/>
                <w:sz w:val="22"/>
                <w:szCs w:val="22"/>
              </w:rPr>
              <w:t>ipo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>s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y capacidad? </w:t>
            </w:r>
          </w:p>
        </w:tc>
        <w:tc>
          <w:tcPr>
            <w:tcW w:w="2500" w:type="pct"/>
            <w:vAlign w:val="center"/>
          </w:tcPr>
          <w:p w:rsidR="006C65BA" w:rsidRPr="00C03225" w:rsidRDefault="006C65BA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65BA" w:rsidRPr="00C03225" w:rsidTr="00E229F2">
        <w:trPr>
          <w:trHeight w:val="552"/>
        </w:trPr>
        <w:tc>
          <w:tcPr>
            <w:tcW w:w="2500" w:type="pct"/>
            <w:vAlign w:val="center"/>
          </w:tcPr>
          <w:p w:rsidR="006C65BA" w:rsidRPr="00C03225" w:rsidRDefault="006C65BA" w:rsidP="006C65B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Cuantos compresores de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refrigeración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se tienen? Tipo</w:t>
            </w:r>
            <w:r w:rsidR="0027798F" w:rsidRPr="00C03225">
              <w:rPr>
                <w:rFonts w:ascii="Arial" w:hAnsi="Arial" w:cs="Arial"/>
                <w:sz w:val="22"/>
                <w:szCs w:val="22"/>
              </w:rPr>
              <w:t>s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y capacidad</w:t>
            </w:r>
          </w:p>
        </w:tc>
        <w:tc>
          <w:tcPr>
            <w:tcW w:w="2500" w:type="pct"/>
            <w:vAlign w:val="center"/>
          </w:tcPr>
          <w:p w:rsidR="006C65BA" w:rsidRPr="00C03225" w:rsidRDefault="006C65BA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65BA" w:rsidRPr="00C03225" w:rsidTr="00E229F2">
        <w:trPr>
          <w:trHeight w:val="552"/>
        </w:trPr>
        <w:tc>
          <w:tcPr>
            <w:tcW w:w="2500" w:type="pct"/>
            <w:vAlign w:val="center"/>
          </w:tcPr>
          <w:p w:rsidR="006C65BA" w:rsidRPr="00C03225" w:rsidRDefault="006C65BA" w:rsidP="006C65B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Cuantos equipos de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aire acondicionado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tipo paquete se tienen?</w:t>
            </w:r>
          </w:p>
        </w:tc>
        <w:tc>
          <w:tcPr>
            <w:tcW w:w="2500" w:type="pct"/>
            <w:vAlign w:val="center"/>
          </w:tcPr>
          <w:p w:rsidR="006C65BA" w:rsidRPr="00C03225" w:rsidRDefault="006C65BA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798F" w:rsidRPr="00C03225" w:rsidTr="00E229F2">
        <w:trPr>
          <w:trHeight w:val="552"/>
        </w:trPr>
        <w:tc>
          <w:tcPr>
            <w:tcW w:w="2500" w:type="pct"/>
            <w:vAlign w:val="center"/>
          </w:tcPr>
          <w:p w:rsidR="0027798F" w:rsidRPr="00C03225" w:rsidRDefault="0027798F" w:rsidP="006C65BA">
            <w:pPr>
              <w:rPr>
                <w:rFonts w:ascii="Arial" w:hAnsi="Arial" w:cs="Arial"/>
                <w:sz w:val="22"/>
                <w:szCs w:val="22"/>
              </w:rPr>
            </w:pPr>
            <w:r w:rsidRPr="00C03225">
              <w:rPr>
                <w:rFonts w:ascii="Arial" w:hAnsi="Arial" w:cs="Arial"/>
                <w:sz w:val="22"/>
                <w:szCs w:val="22"/>
              </w:rPr>
              <w:t xml:space="preserve">Tipos de </w:t>
            </w:r>
            <w:r w:rsidRPr="00C03225">
              <w:rPr>
                <w:rFonts w:ascii="Arial" w:hAnsi="Arial" w:cs="Arial"/>
                <w:b/>
                <w:sz w:val="22"/>
                <w:szCs w:val="22"/>
              </w:rPr>
              <w:t>tratamiento de agua</w:t>
            </w:r>
            <w:r w:rsidRPr="00C03225">
              <w:rPr>
                <w:rFonts w:ascii="Arial" w:hAnsi="Arial" w:cs="Arial"/>
                <w:sz w:val="22"/>
                <w:szCs w:val="22"/>
              </w:rPr>
              <w:t xml:space="preserve"> para el proceso. (pozo, municipal, cruda, suavizada, tratada, recuperada, etc.)</w:t>
            </w:r>
          </w:p>
        </w:tc>
        <w:tc>
          <w:tcPr>
            <w:tcW w:w="2500" w:type="pct"/>
            <w:vAlign w:val="center"/>
          </w:tcPr>
          <w:p w:rsidR="0027798F" w:rsidRPr="00C03225" w:rsidRDefault="0027798F" w:rsidP="00544A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29F2" w:rsidRDefault="00E229F2">
      <w:pPr>
        <w:rPr>
          <w:rFonts w:ascii="Arial" w:hAnsi="Arial"/>
          <w:sz w:val="22"/>
        </w:rPr>
      </w:pPr>
    </w:p>
    <w:p w:rsidR="006C65BA" w:rsidRDefault="006C65BA" w:rsidP="006C65BA">
      <w:pPr>
        <w:pStyle w:val="Prrafodelista"/>
        <w:numPr>
          <w:ilvl w:val="0"/>
          <w:numId w:val="3"/>
        </w:numPr>
        <w:spacing w:line="360" w:lineRule="auto"/>
        <w:ind w:left="357" w:firstLine="0"/>
        <w:jc w:val="left"/>
        <w:rPr>
          <w:rFonts w:ascii="Arial" w:hAnsi="Arial"/>
          <w:sz w:val="22"/>
        </w:rPr>
      </w:pPr>
      <w:r w:rsidRPr="006C65BA">
        <w:rPr>
          <w:rFonts w:ascii="Arial" w:hAnsi="Arial"/>
          <w:sz w:val="22"/>
        </w:rPr>
        <w:t>Facturación eléctrica de</w:t>
      </w:r>
      <w:r w:rsidR="002B7C94">
        <w:rPr>
          <w:rFonts w:ascii="Arial" w:hAnsi="Arial"/>
          <w:sz w:val="22"/>
        </w:rPr>
        <w:t>l último mes</w:t>
      </w:r>
      <w:r w:rsidRPr="006C65BA">
        <w:rPr>
          <w:rFonts w:ascii="Arial" w:hAnsi="Arial"/>
          <w:sz w:val="22"/>
        </w:rPr>
        <w:t>.</w:t>
      </w:r>
    </w:p>
    <w:p w:rsidR="006C65BA" w:rsidRPr="006C65BA" w:rsidRDefault="006C65BA" w:rsidP="006C65BA">
      <w:pPr>
        <w:pStyle w:val="Prrafodelista"/>
        <w:numPr>
          <w:ilvl w:val="0"/>
          <w:numId w:val="3"/>
        </w:numPr>
        <w:spacing w:line="360" w:lineRule="auto"/>
        <w:ind w:left="357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Facturación de c</w:t>
      </w:r>
      <w:r w:rsidRPr="006C65BA">
        <w:rPr>
          <w:rFonts w:ascii="Arial" w:hAnsi="Arial"/>
          <w:sz w:val="22"/>
        </w:rPr>
        <w:t>ombustibles en calderas (</w:t>
      </w:r>
      <w:r w:rsidR="00A379F3" w:rsidRPr="006C65BA">
        <w:rPr>
          <w:rFonts w:ascii="Arial" w:hAnsi="Arial"/>
          <w:sz w:val="22"/>
        </w:rPr>
        <w:t>diésel</w:t>
      </w:r>
      <w:r w:rsidRPr="006C65BA">
        <w:rPr>
          <w:rFonts w:ascii="Arial" w:hAnsi="Arial"/>
          <w:sz w:val="22"/>
        </w:rPr>
        <w:t xml:space="preserve"> y/o gas natural)</w:t>
      </w:r>
      <w:r>
        <w:rPr>
          <w:rFonts w:ascii="Arial" w:hAnsi="Arial"/>
          <w:sz w:val="22"/>
        </w:rPr>
        <w:t xml:space="preserve"> de</w:t>
      </w:r>
      <w:r w:rsidR="00245E99">
        <w:rPr>
          <w:rFonts w:ascii="Arial" w:hAnsi="Arial"/>
          <w:sz w:val="22"/>
        </w:rPr>
        <w:t xml:space="preserve">l </w:t>
      </w:r>
      <w:r>
        <w:rPr>
          <w:rFonts w:ascii="Arial" w:hAnsi="Arial"/>
          <w:sz w:val="22"/>
        </w:rPr>
        <w:t>último mes</w:t>
      </w:r>
    </w:p>
    <w:p w:rsidR="002B7C94" w:rsidRDefault="002B7C94" w:rsidP="0027798F">
      <w:pPr>
        <w:jc w:val="left"/>
        <w:rPr>
          <w:rFonts w:ascii="Arial" w:hAnsi="Arial" w:cs="Arial"/>
          <w:b/>
        </w:rPr>
      </w:pPr>
    </w:p>
    <w:p w:rsidR="002B7C94" w:rsidRDefault="002B7C94" w:rsidP="0027798F">
      <w:pPr>
        <w:jc w:val="left"/>
        <w:rPr>
          <w:rFonts w:ascii="Arial" w:hAnsi="Arial" w:cs="Arial"/>
          <w:b/>
        </w:rPr>
      </w:pPr>
    </w:p>
    <w:p w:rsidR="0027798F" w:rsidRPr="0027798F" w:rsidRDefault="0027798F" w:rsidP="0027798F">
      <w:pPr>
        <w:jc w:val="left"/>
        <w:rPr>
          <w:rFonts w:ascii="Arial" w:hAnsi="Arial" w:cs="Arial"/>
          <w:b/>
        </w:rPr>
      </w:pPr>
      <w:r w:rsidRPr="0027798F">
        <w:rPr>
          <w:rFonts w:ascii="Arial" w:hAnsi="Arial" w:cs="Arial"/>
          <w:b/>
        </w:rPr>
        <w:t xml:space="preserve">Ing. </w:t>
      </w:r>
      <w:smartTag w:uri="urn:schemas-microsoft-com:office:smarttags" w:element="PersonName">
        <w:smartTagPr>
          <w:attr w:name="ProductID" w:val="Pedro Sebasti￡n"/>
        </w:smartTagPr>
        <w:r w:rsidRPr="0027798F">
          <w:rPr>
            <w:rFonts w:ascii="Arial" w:hAnsi="Arial" w:cs="Arial"/>
            <w:b/>
          </w:rPr>
          <w:t>Pedro Sebastián</w:t>
        </w:r>
      </w:smartTag>
      <w:r w:rsidRPr="0027798F">
        <w:rPr>
          <w:rFonts w:ascii="Arial" w:hAnsi="Arial" w:cs="Arial"/>
          <w:b/>
        </w:rPr>
        <w:t xml:space="preserve"> V.</w:t>
      </w:r>
    </w:p>
    <w:p w:rsidR="0027798F" w:rsidRPr="00C03225" w:rsidRDefault="0027798F" w:rsidP="0027798F">
      <w:pPr>
        <w:pStyle w:val="Firmadecorreoelectrnico"/>
        <w:rPr>
          <w:rFonts w:ascii="Calibri" w:hAnsi="Calibri" w:cs="Calibri"/>
          <w:sz w:val="18"/>
          <w:szCs w:val="18"/>
        </w:rPr>
      </w:pPr>
      <w:r w:rsidRPr="00C03225">
        <w:rPr>
          <w:rFonts w:ascii="Calibri" w:hAnsi="Calibri" w:cs="Calibri"/>
          <w:sz w:val="18"/>
          <w:szCs w:val="18"/>
        </w:rPr>
        <w:t xml:space="preserve">Jefe del Depto. de </w:t>
      </w:r>
      <w:proofErr w:type="spellStart"/>
      <w:r w:rsidRPr="00C03225">
        <w:rPr>
          <w:rFonts w:ascii="Calibri" w:hAnsi="Calibri" w:cs="Calibri"/>
          <w:sz w:val="18"/>
          <w:szCs w:val="18"/>
        </w:rPr>
        <w:t>Ingría</w:t>
      </w:r>
      <w:proofErr w:type="spellEnd"/>
      <w:r w:rsidRPr="00C03225">
        <w:rPr>
          <w:rFonts w:ascii="Calibri" w:hAnsi="Calibri" w:cs="Calibri"/>
          <w:sz w:val="18"/>
          <w:szCs w:val="18"/>
        </w:rPr>
        <w:t>. de Energía</w:t>
      </w:r>
    </w:p>
    <w:p w:rsidR="0027798F" w:rsidRPr="00C03225" w:rsidRDefault="0027798F" w:rsidP="0027798F">
      <w:pPr>
        <w:pStyle w:val="Firmadecorreoelectrnico"/>
        <w:rPr>
          <w:rFonts w:ascii="Calibri" w:hAnsi="Calibri" w:cs="Calibri"/>
          <w:sz w:val="18"/>
          <w:szCs w:val="18"/>
          <w:lang w:val="en-US"/>
        </w:rPr>
      </w:pPr>
      <w:r w:rsidRPr="00C03225">
        <w:rPr>
          <w:rFonts w:ascii="Calibri" w:hAnsi="Calibri" w:cs="Calibri"/>
          <w:sz w:val="18"/>
          <w:szCs w:val="18"/>
          <w:lang w:val="en-US"/>
        </w:rPr>
        <w:t>Tel        : (55) 5729 6000 ext. 52608</w:t>
      </w:r>
    </w:p>
    <w:p w:rsidR="00276A5A" w:rsidRPr="00C03225" w:rsidRDefault="0027798F">
      <w:pPr>
        <w:rPr>
          <w:rFonts w:cs="Arial"/>
          <w:sz w:val="18"/>
          <w:szCs w:val="18"/>
          <w:lang w:val="pt-BR"/>
        </w:rPr>
      </w:pPr>
      <w:r w:rsidRPr="0027798F">
        <w:rPr>
          <w:rFonts w:ascii="Palatino Linotype" w:hAnsi="Palatino Linotype"/>
          <w:sz w:val="18"/>
          <w:szCs w:val="18"/>
          <w:lang w:val="en-US"/>
        </w:rPr>
        <w:t xml:space="preserve">E-mail   </w:t>
      </w:r>
      <w:r w:rsidRPr="008E3DCB">
        <w:rPr>
          <w:rFonts w:ascii="Palatino Linotype" w:hAnsi="Palatino Linotype"/>
          <w:sz w:val="18"/>
          <w:szCs w:val="18"/>
          <w:lang w:val="pt-BR"/>
        </w:rPr>
        <w:t xml:space="preserve">: </w:t>
      </w:r>
      <w:hyperlink r:id="rId10" w:history="1">
        <w:r w:rsidRPr="007756C0">
          <w:rPr>
            <w:rStyle w:val="Hipervnculo"/>
            <w:rFonts w:ascii="Palatino Linotype" w:hAnsi="Palatino Linotype"/>
            <w:sz w:val="18"/>
            <w:szCs w:val="18"/>
            <w:lang w:val="pt-BR"/>
          </w:rPr>
          <w:t>psebastian@ipn.mx</w:t>
        </w:r>
      </w:hyperlink>
    </w:p>
    <w:p w:rsidR="00276A5A" w:rsidRPr="0027798F" w:rsidRDefault="00276A5A">
      <w:pPr>
        <w:rPr>
          <w:rFonts w:ascii="Arial" w:hAnsi="Arial"/>
          <w:sz w:val="22"/>
          <w:lang w:val="en-US"/>
        </w:rPr>
      </w:pPr>
    </w:p>
    <w:sectPr w:rsidR="00276A5A" w:rsidRPr="0027798F" w:rsidSect="00630AF4">
      <w:footerReference w:type="default" r:id="rId11"/>
      <w:pgSz w:w="12242" w:h="15842" w:code="1"/>
      <w:pgMar w:top="2516" w:right="1440" w:bottom="719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F3" w:rsidRDefault="00404FF3">
      <w:r>
        <w:separator/>
      </w:r>
    </w:p>
  </w:endnote>
  <w:endnote w:type="continuationSeparator" w:id="0">
    <w:p w:rsidR="00404FF3" w:rsidRDefault="0040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8D" w:rsidRDefault="00630A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0658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658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0658D" w:rsidRDefault="00F065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8D" w:rsidRDefault="00630AF4" w:rsidP="002E3CFE">
    <w:pPr>
      <w:pStyle w:val="Piedepgina"/>
      <w:jc w:val="center"/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sz w:val="20"/>
      </w:rPr>
      <w:fldChar w:fldCharType="begin"/>
    </w:r>
    <w:r w:rsidR="00F0658D">
      <w:rPr>
        <w:rStyle w:val="Nmerodepgina"/>
        <w:rFonts w:ascii="Arial" w:hAnsi="Arial"/>
        <w:sz w:val="20"/>
        <w:lang w:val="en-US"/>
      </w:rPr>
      <w:instrText xml:space="preserve">PAGE  </w:instrText>
    </w:r>
    <w:r>
      <w:rPr>
        <w:rStyle w:val="Nmerodepgina"/>
        <w:rFonts w:ascii="Arial" w:hAnsi="Arial"/>
        <w:sz w:val="20"/>
      </w:rPr>
      <w:fldChar w:fldCharType="separate"/>
    </w:r>
    <w:r w:rsidR="00A366A9">
      <w:rPr>
        <w:rStyle w:val="Nmerodepgina"/>
        <w:rFonts w:ascii="Arial" w:hAnsi="Arial"/>
        <w:noProof/>
        <w:sz w:val="20"/>
        <w:lang w:val="en-US"/>
      </w:rPr>
      <w:t>1</w:t>
    </w:r>
    <w:r>
      <w:rPr>
        <w:rStyle w:val="Nmerodepgina"/>
        <w:rFonts w:ascii="Arial" w:hAnsi="Arial"/>
        <w:sz w:val="20"/>
      </w:rPr>
      <w:fldChar w:fldCharType="end"/>
    </w:r>
  </w:p>
  <w:p w:rsidR="0019278D" w:rsidRDefault="0019278D" w:rsidP="0019278D">
    <w:pPr>
      <w:pStyle w:val="Piedepgina"/>
      <w:jc w:val="right"/>
      <w:rPr>
        <w:rFonts w:ascii="Arial" w:hAnsi="Arial"/>
        <w:sz w:val="22"/>
        <w:szCs w:val="22"/>
        <w:lang w:val="en-US"/>
      </w:rPr>
    </w:pPr>
    <w:r>
      <w:rPr>
        <w:rStyle w:val="Nmerodepgina"/>
        <w:rFonts w:ascii="Arial" w:hAnsi="Arial"/>
        <w:sz w:val="20"/>
      </w:rPr>
      <w:t>F-TP-LI</w:t>
    </w:r>
    <w:r w:rsidR="00A366A9">
      <w:rPr>
        <w:rStyle w:val="Nmerodepgina"/>
        <w:rFonts w:ascii="Arial" w:hAnsi="Arial"/>
        <w:sz w:val="20"/>
      </w:rPr>
      <w:t>B</w:t>
    </w:r>
    <w:r>
      <w:rPr>
        <w:rStyle w:val="Nmerodepgina"/>
        <w:rFonts w:ascii="Arial" w:hAnsi="Arial"/>
        <w:sz w:val="20"/>
      </w:rPr>
      <w:t>_E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78D" w:rsidRDefault="00630AF4">
    <w:pPr>
      <w:pStyle w:val="Piedepgina"/>
      <w:jc w:val="center"/>
      <w:rPr>
        <w:rStyle w:val="Nmerodepgina"/>
        <w:rFonts w:ascii="Arial" w:hAnsi="Arial"/>
        <w:sz w:val="20"/>
        <w:lang w:val="en-US"/>
      </w:rPr>
    </w:pPr>
    <w:r>
      <w:rPr>
        <w:rStyle w:val="Nmerodepgina"/>
        <w:rFonts w:ascii="Arial" w:hAnsi="Arial"/>
        <w:sz w:val="20"/>
      </w:rPr>
      <w:fldChar w:fldCharType="begin"/>
    </w:r>
    <w:r w:rsidR="00F0658D">
      <w:rPr>
        <w:rStyle w:val="Nmerodepgina"/>
        <w:rFonts w:ascii="Arial" w:hAnsi="Arial"/>
        <w:sz w:val="20"/>
        <w:lang w:val="en-US"/>
      </w:rPr>
      <w:instrText xml:space="preserve">PAGE  </w:instrText>
    </w:r>
    <w:r>
      <w:rPr>
        <w:rStyle w:val="Nmerodepgina"/>
        <w:rFonts w:ascii="Arial" w:hAnsi="Arial"/>
        <w:sz w:val="20"/>
      </w:rPr>
      <w:fldChar w:fldCharType="separate"/>
    </w:r>
    <w:r w:rsidR="00A366A9">
      <w:rPr>
        <w:rStyle w:val="Nmerodepgina"/>
        <w:rFonts w:ascii="Arial" w:hAnsi="Arial"/>
        <w:noProof/>
        <w:sz w:val="20"/>
        <w:lang w:val="en-US"/>
      </w:rPr>
      <w:t>2</w:t>
    </w:r>
    <w:r>
      <w:rPr>
        <w:rStyle w:val="Nmerodepgina"/>
        <w:rFonts w:ascii="Arial" w:hAnsi="Arial"/>
        <w:sz w:val="20"/>
      </w:rPr>
      <w:fldChar w:fldCharType="end"/>
    </w:r>
    <w:r w:rsidR="00F0658D">
      <w:rPr>
        <w:rStyle w:val="Nmerodepgina"/>
        <w:rFonts w:ascii="Arial" w:hAnsi="Arial"/>
        <w:sz w:val="20"/>
        <w:lang w:val="en-US"/>
      </w:rPr>
      <w:t xml:space="preserve">    </w:t>
    </w:r>
  </w:p>
  <w:p w:rsidR="0019278D" w:rsidRDefault="0019278D" w:rsidP="0019278D">
    <w:pPr>
      <w:pStyle w:val="Piedepgina"/>
      <w:jc w:val="right"/>
      <w:rPr>
        <w:rFonts w:ascii="Arial" w:hAnsi="Arial"/>
        <w:sz w:val="22"/>
        <w:szCs w:val="22"/>
        <w:lang w:val="en-US"/>
      </w:rPr>
    </w:pPr>
    <w:r>
      <w:rPr>
        <w:rStyle w:val="Nmerodepgina"/>
        <w:rFonts w:ascii="Arial" w:hAnsi="Arial"/>
        <w:sz w:val="20"/>
      </w:rPr>
      <w:t>F-TP-LI</w:t>
    </w:r>
    <w:r w:rsidR="00A366A9">
      <w:rPr>
        <w:rStyle w:val="Nmerodepgina"/>
        <w:rFonts w:ascii="Arial" w:hAnsi="Arial"/>
        <w:sz w:val="20"/>
      </w:rPr>
      <w:t>B</w:t>
    </w:r>
    <w:r>
      <w:rPr>
        <w:rStyle w:val="Nmerodepgina"/>
        <w:rFonts w:ascii="Arial" w:hAnsi="Arial"/>
        <w:sz w:val="20"/>
      </w:rPr>
      <w:t>_E</w:t>
    </w:r>
  </w:p>
  <w:p w:rsidR="00F0658D" w:rsidRDefault="00F0658D">
    <w:pPr>
      <w:pStyle w:val="Piedepgina"/>
      <w:jc w:val="center"/>
      <w:rPr>
        <w:rFonts w:ascii="Arial" w:hAnsi="Arial"/>
        <w:sz w:val="20"/>
        <w:lang w:val="en-US"/>
      </w:rPr>
    </w:pPr>
    <w:r>
      <w:rPr>
        <w:rStyle w:val="Nmerodepgina"/>
        <w:rFonts w:ascii="Arial" w:hAnsi="Arial"/>
        <w:sz w:val="20"/>
        <w:lang w:val="en-US"/>
      </w:rP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F3" w:rsidRDefault="00404FF3">
      <w:r>
        <w:separator/>
      </w:r>
    </w:p>
  </w:footnote>
  <w:footnote w:type="continuationSeparator" w:id="0">
    <w:p w:rsidR="00404FF3" w:rsidRDefault="00404FF3">
      <w:r>
        <w:continuationSeparator/>
      </w:r>
    </w:p>
  </w:footnote>
  <w:footnote w:id="1">
    <w:p w:rsidR="00F0658D" w:rsidRDefault="00F0658D">
      <w:pPr>
        <w:pStyle w:val="Textonotapie"/>
        <w:rPr>
          <w:rFonts w:ascii="Arial" w:hAnsi="Arial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/>
        </w:rPr>
        <w:t xml:space="preserve">De acuerdo a la clasificación de </w:t>
      </w:r>
      <w:proofErr w:type="spellStart"/>
      <w:r>
        <w:rPr>
          <w:rFonts w:ascii="Arial" w:hAnsi="Arial"/>
        </w:rPr>
        <w:t>Secofi</w:t>
      </w:r>
      <w:proofErr w:type="spellEnd"/>
    </w:p>
    <w:p w:rsidR="00F0658D" w:rsidRDefault="00F065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Clasificación por número de empleados</w:t>
      </w:r>
    </w:p>
    <w:tbl>
      <w:tblPr>
        <w:tblW w:w="95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3"/>
        <w:gridCol w:w="2264"/>
        <w:gridCol w:w="2202"/>
        <w:gridCol w:w="2780"/>
      </w:tblGrid>
      <w:tr w:rsidR="00F0658D">
        <w:trPr>
          <w:trHeight w:val="353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Tamaño/Sector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Industria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Comercio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Servicios</w:t>
            </w:r>
          </w:p>
        </w:tc>
      </w:tr>
      <w:tr w:rsidR="00F0658D">
        <w:trPr>
          <w:trHeight w:val="324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Microempresa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765E00" w:rsidP="00765E00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Hasta </w:t>
            </w:r>
            <w:r w:rsidR="00F0658D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765E00" w:rsidP="00765E00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Hasta</w:t>
            </w:r>
            <w:r w:rsidR="00F0658D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765E00" w:rsidP="00765E00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Hasta</w:t>
            </w:r>
            <w:r w:rsidR="00F0658D">
              <w:rPr>
                <w:rFonts w:ascii="Arial" w:hAnsi="Arial"/>
                <w:sz w:val="20"/>
              </w:rPr>
              <w:t>10</w:t>
            </w:r>
          </w:p>
        </w:tc>
      </w:tr>
      <w:tr w:rsidR="00F0658D">
        <w:trPr>
          <w:trHeight w:val="353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Pequeña Empresa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11-50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11-30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11-50</w:t>
            </w:r>
          </w:p>
        </w:tc>
      </w:tr>
      <w:tr w:rsidR="00F0658D">
        <w:trPr>
          <w:trHeight w:val="324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Mediana Empresa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51-250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31-100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51-100</w:t>
            </w:r>
          </w:p>
        </w:tc>
      </w:tr>
      <w:tr w:rsidR="00F0658D">
        <w:trPr>
          <w:trHeight w:val="353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Gran Empresa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+250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+100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F0658D" w:rsidRDefault="00F0658D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+100</w:t>
            </w:r>
          </w:p>
        </w:tc>
      </w:tr>
    </w:tbl>
    <w:p w:rsidR="00F0658D" w:rsidRDefault="00F0658D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8D" w:rsidRDefault="00BF3EF6" w:rsidP="00BF3EF6">
    <w:pPr>
      <w:pStyle w:val="Encabezado"/>
      <w:jc w:val="center"/>
      <w:rPr>
        <w:rFonts w:ascii="Arial" w:hAnsi="Arial" w:cs="Arial"/>
        <w:b/>
        <w:noProof/>
        <w:sz w:val="28"/>
        <w:szCs w:val="28"/>
      </w:rPr>
    </w:pPr>
    <w:r w:rsidRPr="00BF3EF6">
      <w:rPr>
        <w:rFonts w:ascii="Arial" w:hAnsi="Arial" w:cs="Arial"/>
        <w:b/>
        <w:noProof/>
        <w:sz w:val="28"/>
        <w:szCs w:val="28"/>
        <w:lang w:eastAsia="es-MX"/>
      </w:rPr>
      <w:drawing>
        <wp:anchor distT="0" distB="0" distL="114300" distR="114300" simplePos="0" relativeHeight="251657728" behindDoc="0" locked="0" layoutInCell="1" allowOverlap="1" wp14:anchorId="478C1DA8" wp14:editId="655A9018">
          <wp:simplePos x="0" y="0"/>
          <wp:positionH relativeFrom="column">
            <wp:posOffset>5185637</wp:posOffset>
          </wp:positionH>
          <wp:positionV relativeFrom="paragraph">
            <wp:posOffset>78201</wp:posOffset>
          </wp:positionV>
          <wp:extent cx="904240" cy="6254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CMP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240" cy="62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3EF6">
      <w:rPr>
        <w:rFonts w:ascii="Arial" w:hAnsi="Arial" w:cs="Arial"/>
        <w:b/>
        <w:noProof/>
        <w:sz w:val="28"/>
        <w:szCs w:val="28"/>
        <w:lang w:eastAsia="es-MX"/>
      </w:rPr>
      <w:drawing>
        <wp:anchor distT="0" distB="0" distL="114300" distR="114300" simplePos="0" relativeHeight="251655680" behindDoc="0" locked="0" layoutInCell="0" allowOverlap="1" wp14:anchorId="5E56CF4B" wp14:editId="435B63A3">
          <wp:simplePos x="0" y="0"/>
          <wp:positionH relativeFrom="column">
            <wp:posOffset>49530</wp:posOffset>
          </wp:positionH>
          <wp:positionV relativeFrom="paragraph">
            <wp:posOffset>-17732</wp:posOffset>
          </wp:positionV>
          <wp:extent cx="517525" cy="717549"/>
          <wp:effectExtent l="0" t="0" r="0" b="6985"/>
          <wp:wrapNone/>
          <wp:docPr id="5" name="Imagen 5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7175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BF3EF6">
      <w:rPr>
        <w:rFonts w:ascii="Arial" w:hAnsi="Arial" w:cs="Arial"/>
        <w:b/>
        <w:noProof/>
        <w:sz w:val="28"/>
        <w:szCs w:val="28"/>
      </w:rPr>
      <w:t>INSTITUTO POLITÉCNICO NACIONAL</w:t>
    </w:r>
  </w:p>
  <w:p w:rsidR="00BF3EF6" w:rsidRPr="00BF3EF6" w:rsidRDefault="00BF3EF6" w:rsidP="00BF3EF6">
    <w:pPr>
      <w:pStyle w:val="Encabezado"/>
      <w:jc w:val="center"/>
      <w:rPr>
        <w:rFonts w:ascii="Arial" w:hAnsi="Arial" w:cs="Arial"/>
        <w:b/>
        <w:noProof/>
        <w:szCs w:val="24"/>
      </w:rPr>
    </w:pPr>
    <w:r w:rsidRPr="00BF3EF6">
      <w:rPr>
        <w:rFonts w:ascii="Arial" w:hAnsi="Arial" w:cs="Arial"/>
        <w:b/>
        <w:noProof/>
        <w:szCs w:val="24"/>
      </w:rPr>
      <w:t>CENTRO MEXICANO PARA LA PRODUCCIÓN MÁS LIMPIA</w:t>
    </w:r>
  </w:p>
  <w:p w:rsidR="00BF3EF6" w:rsidRDefault="00BF3EF6" w:rsidP="00BF3EF6">
    <w:pPr>
      <w:pStyle w:val="Encabezado"/>
      <w:jc w:val="center"/>
      <w:rPr>
        <w:noProof/>
      </w:rPr>
    </w:pPr>
  </w:p>
  <w:p w:rsidR="00F0658D" w:rsidRPr="00C76775" w:rsidRDefault="00BF3EF6" w:rsidP="00C76775">
    <w:pPr>
      <w:jc w:val="center"/>
      <w:rPr>
        <w:rFonts w:ascii="Arial" w:hAnsi="Arial" w:cs="Arial"/>
        <w:b/>
        <w:szCs w:val="22"/>
      </w:rPr>
    </w:pPr>
    <w:r>
      <w:rPr>
        <w:noProof/>
        <w:sz w:val="20"/>
        <w:lang w:val="es-MX" w:eastAsia="es-MX"/>
      </w:rPr>
      <w:drawing>
        <wp:anchor distT="0" distB="0" distL="114300" distR="114300" simplePos="0" relativeHeight="251656704" behindDoc="0" locked="0" layoutInCell="0" allowOverlap="1" wp14:anchorId="240A3391" wp14:editId="366902DD">
          <wp:simplePos x="0" y="0"/>
          <wp:positionH relativeFrom="column">
            <wp:posOffset>579755</wp:posOffset>
          </wp:positionH>
          <wp:positionV relativeFrom="paragraph">
            <wp:posOffset>2668270</wp:posOffset>
          </wp:positionV>
          <wp:extent cx="5036820" cy="2729865"/>
          <wp:effectExtent l="0" t="0" r="0" b="0"/>
          <wp:wrapNone/>
          <wp:docPr id="8" name="Imagen 8" descr="Logo_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CMPL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6820" cy="272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6775" w:rsidRPr="00C76775">
      <w:rPr>
        <w:rFonts w:ascii="Arial" w:hAnsi="Arial" w:cs="Arial"/>
        <w:b/>
        <w:szCs w:val="22"/>
      </w:rPr>
      <w:t xml:space="preserve"> </w:t>
    </w:r>
    <w:r w:rsidR="00C76775" w:rsidRPr="00BA4C0A">
      <w:rPr>
        <w:rFonts w:ascii="Arial" w:hAnsi="Arial" w:cs="Arial"/>
        <w:b/>
        <w:szCs w:val="22"/>
      </w:rPr>
      <w:t xml:space="preserve">Lista de información básica </w:t>
    </w:r>
    <w:r w:rsidR="00C76775">
      <w:rPr>
        <w:rFonts w:ascii="Arial" w:hAnsi="Arial" w:cs="Arial"/>
        <w:b/>
        <w:szCs w:val="22"/>
      </w:rPr>
      <w:t xml:space="preserve">del Área de </w:t>
    </w:r>
    <w:r w:rsidR="00245E99">
      <w:rPr>
        <w:rFonts w:ascii="Arial" w:hAnsi="Arial"/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59FB32C" wp14:editId="0AA9857D">
              <wp:simplePos x="0" y="0"/>
              <wp:positionH relativeFrom="column">
                <wp:posOffset>548640</wp:posOffset>
              </wp:positionH>
              <wp:positionV relativeFrom="paragraph">
                <wp:posOffset>4418965</wp:posOffset>
              </wp:positionV>
              <wp:extent cx="5029200" cy="1005840"/>
              <wp:effectExtent l="0" t="0" r="3810" b="4445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100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57D1" id="Rectangle 14" o:spid="_x0000_s1026" style="position:absolute;margin-left:43.2pt;margin-top:347.95pt;width:396pt;height:7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PIfQIAAP0EAAAOAAAAZHJzL2Uyb0RvYy54bWysVNuO0zAQfUfiHyy/t7kovSTadLXbUoRU&#10;YMXCB7i201g4trHdpgvi3xk7bekCDwiRB8djj8fnzJzxze2xk+jArRNa1TgbpxhxRTUTalfjTx/X&#10;ozlGzhPFiNSK1/iJO3y7ePnipjcVz3WrJeMWQRDlqt7UuPXeVEniaMs74sbacAWbjbYd8WDaXcIs&#10;6SF6J5M8TadJry0zVlPuHKyuhk28iPGbhlP/vmkc90jWGLD5ONo4bsOYLG5ItbPEtIKeYJB/QNER&#10;oeDSS6gV8QTtrfgtVCeo1U43fkx1l+imEZRHDsAmS39h89gSwyMXSI4zlzS5/xeWvjs8WCRYjXOM&#10;FOmgRB8gaUTtJEdZEfLTG1eB26N5sIGhMxtNPzuk9LIFN35nre5bThigyoJ/8uxAMBwcRdv+rWYQ&#10;nuy9jqk6NrYLASEJ6Bgr8nSpCD96RGFxkuYllBkjCntZmk7mRaxZQqrzcWOdf811h8KkxhbQx/Dk&#10;sHE+wCHV2SXC11KwtZAyGna3XUqLDgTksY5fZAAsr92kCs5Kh2NDxGEFUMIdYS/gjeX+VmZ5kd7n&#10;5Wg9nc9GxbqYjMpZOh+lWXlfTtOiLFbr7wFgVlStYIyrjVD8LL2s+LvSnppgEE0UH+prXE7ySeT+&#10;DL27JpnG708kO+GhE6Xoajy/OJEqVPaVYkCbVJ4IOcyT5/BjliEH53/MStRBKP0goa1mTyADq6FI&#10;UFB4M2DSavsVox76r8buy55YjpF8o0BKZVZAqZGPRjGZ5WDY653t9Q5RFELV2GM0TJd+aPK9sWLX&#10;wk1ZTIzSdyC/RkRhBGkOqE6ihR6LDE7vQWjiazt6/Xy1Fj8AAAD//wMAUEsDBBQABgAIAAAAIQDU&#10;oakI3gAAAAoBAAAPAAAAZHJzL2Rvd25yZXYueG1sTI9NT8MwDIbvSPyHyEjcWAJrS1uaTghpJ+DA&#10;hsTVa7y2oklKk27l32NOcPPHo9ePq81iB3GiKfTeabhdKRDkGm9612p4329vchAhojM4eEcavinA&#10;pr68qLA0/uze6LSLreAQF0rU0MU4llKGpiOLYeVHcrw7+sli5HZqpZnwzOF2kHdKZdJi7/hChyM9&#10;ddR87marAbPEfL0e1y/75znDol3UNv1QWl9fLY8PICIt8Q+GX31Wh5qdDn52JohBQ54lTGrIirQA&#10;wUB+n/PkwEWarEHWlfz/Qv0DAAD//wMAUEsBAi0AFAAGAAgAAAAhALaDOJL+AAAA4QEAABMAAAAA&#10;AAAAAAAAAAAAAAAAAFtDb250ZW50X1R5cGVzXS54bWxQSwECLQAUAAYACAAAACEAOP0h/9YAAACU&#10;AQAACwAAAAAAAAAAAAAAAAAvAQAAX3JlbHMvLnJlbHNQSwECLQAUAAYACAAAACEAVJdDyH0CAAD9&#10;BAAADgAAAAAAAAAAAAAAAAAuAgAAZHJzL2Uyb0RvYy54bWxQSwECLQAUAAYACAAAACEA1KGpCN4A&#10;AAAKAQAADwAAAAAAAAAAAAAAAADXBAAAZHJzL2Rvd25yZXYueG1sUEsFBgAAAAAEAAQA8wAAAOIF&#10;AAAAAA==&#10;" o:allowincell="f" stroked="f"/>
          </w:pict>
        </mc:Fallback>
      </mc:AlternateContent>
    </w:r>
    <w:r w:rsidR="00C76775">
      <w:rPr>
        <w:rFonts w:ascii="Arial" w:hAnsi="Arial" w:cs="Arial"/>
        <w:b/>
        <w:szCs w:val="22"/>
      </w:rPr>
      <w:t>Energía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A1F"/>
    <w:multiLevelType w:val="hybridMultilevel"/>
    <w:tmpl w:val="4E6AA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46D03"/>
    <w:multiLevelType w:val="hybridMultilevel"/>
    <w:tmpl w:val="12F214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658E4D46"/>
    <w:multiLevelType w:val="hybridMultilevel"/>
    <w:tmpl w:val="BD38B6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D16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49"/>
    <w:rsid w:val="000C2346"/>
    <w:rsid w:val="000E0C26"/>
    <w:rsid w:val="0019278D"/>
    <w:rsid w:val="00245E99"/>
    <w:rsid w:val="00260ABA"/>
    <w:rsid w:val="00262FC6"/>
    <w:rsid w:val="00276A5A"/>
    <w:rsid w:val="0027798F"/>
    <w:rsid w:val="002B7C94"/>
    <w:rsid w:val="002E3CFE"/>
    <w:rsid w:val="002F4BD1"/>
    <w:rsid w:val="00404FF3"/>
    <w:rsid w:val="00523FF8"/>
    <w:rsid w:val="005548A9"/>
    <w:rsid w:val="00630AF4"/>
    <w:rsid w:val="00662F5F"/>
    <w:rsid w:val="006C65BA"/>
    <w:rsid w:val="00726400"/>
    <w:rsid w:val="00745882"/>
    <w:rsid w:val="00765E00"/>
    <w:rsid w:val="007973B5"/>
    <w:rsid w:val="007E0A49"/>
    <w:rsid w:val="00873D2D"/>
    <w:rsid w:val="00A366A9"/>
    <w:rsid w:val="00A379F3"/>
    <w:rsid w:val="00A72BF3"/>
    <w:rsid w:val="00A86240"/>
    <w:rsid w:val="00B02F83"/>
    <w:rsid w:val="00BF3EF6"/>
    <w:rsid w:val="00C03225"/>
    <w:rsid w:val="00C34A9C"/>
    <w:rsid w:val="00C76775"/>
    <w:rsid w:val="00C9325D"/>
    <w:rsid w:val="00CE73D6"/>
    <w:rsid w:val="00E229F2"/>
    <w:rsid w:val="00EB3C70"/>
    <w:rsid w:val="00F0658D"/>
    <w:rsid w:val="00F97252"/>
    <w:rsid w:val="00FC314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3CF1E55-074F-436A-BCAE-E0AE239D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AF4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30AF4"/>
    <w:pPr>
      <w:keepNext/>
      <w:pBdr>
        <w:bottom w:val="single" w:sz="2" w:space="1" w:color="auto"/>
      </w:pBdr>
      <w:tabs>
        <w:tab w:val="right" w:pos="1064"/>
        <w:tab w:val="right" w:pos="2339"/>
        <w:tab w:val="left" w:pos="5529"/>
      </w:tabs>
      <w:ind w:left="36" w:right="36"/>
      <w:jc w:val="right"/>
      <w:outlineLvl w:val="0"/>
    </w:pPr>
    <w:rPr>
      <w:b/>
      <w:smallCaps/>
      <w:kern w:val="28"/>
      <w:sz w:val="40"/>
      <w:szCs w:val="20"/>
      <w:lang w:val="es-MX"/>
    </w:rPr>
  </w:style>
  <w:style w:type="paragraph" w:styleId="Ttulo2">
    <w:name w:val="heading 2"/>
    <w:basedOn w:val="Normal"/>
    <w:next w:val="Normal"/>
    <w:qFormat/>
    <w:rsid w:val="00630AF4"/>
    <w:pPr>
      <w:keepNext/>
      <w:tabs>
        <w:tab w:val="right" w:pos="1064"/>
        <w:tab w:val="right" w:pos="2339"/>
        <w:tab w:val="left" w:pos="5529"/>
      </w:tabs>
      <w:spacing w:before="280" w:after="280"/>
      <w:ind w:right="34"/>
      <w:outlineLvl w:val="1"/>
    </w:pPr>
    <w:rPr>
      <w:b/>
      <w:smallCaps/>
      <w:kern w:val="28"/>
      <w:sz w:val="32"/>
      <w:szCs w:val="20"/>
      <w:lang w:val="es-MX"/>
    </w:rPr>
  </w:style>
  <w:style w:type="paragraph" w:styleId="Ttulo3">
    <w:name w:val="heading 3"/>
    <w:basedOn w:val="Normal"/>
    <w:next w:val="Normal"/>
    <w:qFormat/>
    <w:rsid w:val="00630AF4"/>
    <w:pPr>
      <w:keepNext/>
      <w:tabs>
        <w:tab w:val="right" w:pos="1064"/>
        <w:tab w:val="right" w:pos="2339"/>
        <w:tab w:val="left" w:pos="5529"/>
      </w:tabs>
      <w:spacing w:after="240"/>
      <w:ind w:left="34" w:right="34"/>
      <w:outlineLvl w:val="2"/>
    </w:pPr>
    <w:rPr>
      <w:b/>
      <w:kern w:val="28"/>
      <w:szCs w:val="20"/>
      <w:lang w:val="es-MX"/>
    </w:rPr>
  </w:style>
  <w:style w:type="paragraph" w:styleId="Ttulo4">
    <w:name w:val="heading 4"/>
    <w:basedOn w:val="Normal"/>
    <w:next w:val="Normal"/>
    <w:qFormat/>
    <w:rsid w:val="00630AF4"/>
    <w:pPr>
      <w:keepNext/>
      <w:outlineLvl w:val="3"/>
    </w:pPr>
    <w:rPr>
      <w:b/>
      <w:i/>
      <w:kern w:val="28"/>
      <w:szCs w:val="20"/>
      <w:lang w:val="es-MX"/>
    </w:rPr>
  </w:style>
  <w:style w:type="paragraph" w:styleId="Ttulo5">
    <w:name w:val="heading 5"/>
    <w:basedOn w:val="Normal"/>
    <w:next w:val="Normal"/>
    <w:qFormat/>
    <w:rsid w:val="00630AF4"/>
    <w:pPr>
      <w:keepNext/>
      <w:outlineLvl w:val="4"/>
    </w:pPr>
    <w:rPr>
      <w:b/>
    </w:rPr>
  </w:style>
  <w:style w:type="paragraph" w:styleId="Ttulo7">
    <w:name w:val="heading 7"/>
    <w:basedOn w:val="Normal"/>
    <w:next w:val="Normal"/>
    <w:qFormat/>
    <w:rsid w:val="00630AF4"/>
    <w:pPr>
      <w:keepNext/>
      <w:tabs>
        <w:tab w:val="right" w:pos="1064"/>
        <w:tab w:val="right" w:pos="2339"/>
        <w:tab w:val="left" w:pos="5529"/>
      </w:tabs>
      <w:spacing w:after="240"/>
      <w:ind w:left="34" w:right="34"/>
      <w:jc w:val="center"/>
      <w:outlineLvl w:val="6"/>
    </w:pPr>
    <w:rPr>
      <w:b/>
      <w:noProof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aliases w:val="Título2"/>
    <w:basedOn w:val="Normal"/>
    <w:qFormat/>
    <w:rsid w:val="00630AF4"/>
    <w:pPr>
      <w:spacing w:before="240" w:after="60"/>
      <w:jc w:val="center"/>
      <w:outlineLvl w:val="0"/>
    </w:pPr>
    <w:rPr>
      <w:b/>
      <w:kern w:val="28"/>
      <w:sz w:val="40"/>
      <w:szCs w:val="20"/>
      <w:lang w:val="es-MX"/>
    </w:rPr>
  </w:style>
  <w:style w:type="paragraph" w:customStyle="1" w:styleId="Estilo1">
    <w:name w:val="Estilo1"/>
    <w:basedOn w:val="Normal"/>
    <w:autoRedefine/>
    <w:rsid w:val="00630AF4"/>
    <w:pPr>
      <w:spacing w:after="240"/>
      <w:ind w:left="34" w:right="34"/>
      <w:jc w:val="center"/>
    </w:pPr>
    <w:rPr>
      <w:b/>
      <w:noProof/>
      <w:kern w:val="28"/>
      <w:szCs w:val="20"/>
      <w:lang w:val="es-MX"/>
    </w:rPr>
  </w:style>
  <w:style w:type="paragraph" w:styleId="Descripcin">
    <w:name w:val="caption"/>
    <w:aliases w:val="Título tabla"/>
    <w:basedOn w:val="Normal"/>
    <w:next w:val="Normal"/>
    <w:qFormat/>
    <w:rsid w:val="00630AF4"/>
    <w:pPr>
      <w:spacing w:after="240"/>
      <w:ind w:left="34" w:right="34"/>
      <w:jc w:val="center"/>
    </w:pPr>
    <w:rPr>
      <w:b/>
      <w:kern w:val="28"/>
      <w:szCs w:val="20"/>
      <w:lang w:val="es-MX"/>
    </w:rPr>
  </w:style>
  <w:style w:type="paragraph" w:styleId="Textonotapie">
    <w:name w:val="footnote text"/>
    <w:basedOn w:val="Normal"/>
    <w:semiHidden/>
    <w:rsid w:val="00630AF4"/>
    <w:pPr>
      <w:tabs>
        <w:tab w:val="right" w:pos="1064"/>
        <w:tab w:val="right" w:pos="2339"/>
        <w:tab w:val="left" w:pos="5529"/>
      </w:tabs>
      <w:ind w:left="36" w:right="36"/>
    </w:pPr>
    <w:rPr>
      <w:sz w:val="20"/>
      <w:szCs w:val="20"/>
      <w:lang w:val="es-MX"/>
    </w:rPr>
  </w:style>
  <w:style w:type="paragraph" w:styleId="Sangradetextonormal">
    <w:name w:val="Body Text Indent"/>
    <w:basedOn w:val="Normal"/>
    <w:rsid w:val="00630AF4"/>
    <w:pPr>
      <w:tabs>
        <w:tab w:val="right" w:pos="1064"/>
        <w:tab w:val="right" w:pos="2339"/>
        <w:tab w:val="left" w:pos="5529"/>
      </w:tabs>
      <w:spacing w:after="120" w:line="480" w:lineRule="atLeast"/>
      <w:ind w:left="36" w:right="36"/>
    </w:pPr>
    <w:rPr>
      <w:rFonts w:ascii="Tms Rmn" w:hAnsi="Tms Rmn"/>
      <w:szCs w:val="20"/>
      <w:lang w:val="es-MX"/>
    </w:rPr>
  </w:style>
  <w:style w:type="paragraph" w:styleId="Encabezado">
    <w:name w:val="header"/>
    <w:basedOn w:val="Normal"/>
    <w:rsid w:val="00630AF4"/>
    <w:pPr>
      <w:tabs>
        <w:tab w:val="center" w:pos="4419"/>
        <w:tab w:val="right" w:pos="8838"/>
      </w:tabs>
    </w:pPr>
    <w:rPr>
      <w:kern w:val="28"/>
      <w:szCs w:val="20"/>
      <w:lang w:val="es-MX"/>
    </w:rPr>
  </w:style>
  <w:style w:type="paragraph" w:styleId="Textoindependiente">
    <w:name w:val="Body Text"/>
    <w:basedOn w:val="Normal"/>
    <w:rsid w:val="00630AF4"/>
    <w:rPr>
      <w:kern w:val="28"/>
      <w:szCs w:val="20"/>
      <w:lang w:val="es-MX"/>
    </w:rPr>
  </w:style>
  <w:style w:type="paragraph" w:styleId="TDC1">
    <w:name w:val="toc 1"/>
    <w:basedOn w:val="Normal"/>
    <w:next w:val="Normal"/>
    <w:autoRedefine/>
    <w:semiHidden/>
    <w:rsid w:val="00630AF4"/>
    <w:pPr>
      <w:spacing w:before="120" w:after="120"/>
    </w:pPr>
    <w:rPr>
      <w:b/>
      <w:caps/>
      <w:kern w:val="28"/>
      <w:sz w:val="20"/>
      <w:szCs w:val="20"/>
      <w:lang w:val="es-MX"/>
    </w:rPr>
  </w:style>
  <w:style w:type="paragraph" w:styleId="TDC2">
    <w:name w:val="toc 2"/>
    <w:basedOn w:val="Normal"/>
    <w:next w:val="Normal"/>
    <w:autoRedefine/>
    <w:semiHidden/>
    <w:rsid w:val="00630AF4"/>
    <w:pPr>
      <w:ind w:left="240"/>
    </w:pPr>
    <w:rPr>
      <w:smallCaps/>
      <w:kern w:val="28"/>
      <w:sz w:val="20"/>
      <w:szCs w:val="20"/>
      <w:lang w:val="es-MX"/>
    </w:rPr>
  </w:style>
  <w:style w:type="paragraph" w:styleId="TDC3">
    <w:name w:val="toc 3"/>
    <w:basedOn w:val="Normal"/>
    <w:next w:val="Normal"/>
    <w:autoRedefine/>
    <w:semiHidden/>
    <w:rsid w:val="00630AF4"/>
    <w:pPr>
      <w:ind w:left="480"/>
    </w:pPr>
    <w:rPr>
      <w:i/>
      <w:kern w:val="28"/>
      <w:sz w:val="20"/>
      <w:szCs w:val="20"/>
      <w:lang w:val="es-MX"/>
    </w:rPr>
  </w:style>
  <w:style w:type="paragraph" w:styleId="Tabladeilustraciones">
    <w:name w:val="table of figures"/>
    <w:aliases w:val="Tablas"/>
    <w:basedOn w:val="Normal"/>
    <w:next w:val="Normal"/>
    <w:semiHidden/>
    <w:rsid w:val="00630AF4"/>
    <w:pPr>
      <w:ind w:left="480" w:hanging="480"/>
    </w:pPr>
    <w:rPr>
      <w:smallCaps/>
      <w:kern w:val="28"/>
      <w:sz w:val="20"/>
      <w:szCs w:val="20"/>
      <w:lang w:val="es-MX"/>
    </w:rPr>
  </w:style>
  <w:style w:type="paragraph" w:customStyle="1" w:styleId="ecuacin">
    <w:name w:val="ecuación"/>
    <w:basedOn w:val="Normal"/>
    <w:rsid w:val="00630AF4"/>
    <w:pPr>
      <w:tabs>
        <w:tab w:val="right" w:pos="1064"/>
        <w:tab w:val="right" w:pos="2339"/>
        <w:tab w:val="center" w:pos="4253"/>
        <w:tab w:val="left" w:pos="5529"/>
        <w:tab w:val="right" w:leader="dot" w:pos="8789"/>
      </w:tabs>
      <w:ind w:left="36" w:right="36"/>
    </w:pPr>
    <w:rPr>
      <w:szCs w:val="20"/>
      <w:lang w:val="es-ES_tradnl"/>
    </w:rPr>
  </w:style>
  <w:style w:type="paragraph" w:styleId="Lista">
    <w:name w:val="List"/>
    <w:basedOn w:val="Normal"/>
    <w:rsid w:val="00630AF4"/>
    <w:pPr>
      <w:tabs>
        <w:tab w:val="right" w:pos="1064"/>
        <w:tab w:val="right" w:pos="2339"/>
        <w:tab w:val="left" w:pos="5529"/>
      </w:tabs>
      <w:ind w:left="360" w:right="36" w:hanging="360"/>
    </w:pPr>
    <w:rPr>
      <w:kern w:val="28"/>
      <w:szCs w:val="20"/>
      <w:lang w:val="es-MX"/>
    </w:rPr>
  </w:style>
  <w:style w:type="paragraph" w:styleId="Piedepgina">
    <w:name w:val="footer"/>
    <w:basedOn w:val="Normal"/>
    <w:rsid w:val="00630AF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0AF4"/>
  </w:style>
  <w:style w:type="character" w:styleId="Refdenotaalpie">
    <w:name w:val="footnote reference"/>
    <w:basedOn w:val="Fuentedeprrafopredeter"/>
    <w:semiHidden/>
    <w:rsid w:val="00630AF4"/>
    <w:rPr>
      <w:vertAlign w:val="superscript"/>
    </w:rPr>
  </w:style>
  <w:style w:type="paragraph" w:customStyle="1" w:styleId="Textosinformato1">
    <w:name w:val="Texto sin formato1"/>
    <w:basedOn w:val="Normal"/>
    <w:rsid w:val="00630AF4"/>
    <w:pPr>
      <w:widowControl w:val="0"/>
      <w:jc w:val="left"/>
    </w:pPr>
    <w:rPr>
      <w:rFonts w:ascii="Courier New" w:hAnsi="Courier New"/>
      <w:caps/>
      <w:sz w:val="20"/>
    </w:rPr>
  </w:style>
  <w:style w:type="paragraph" w:styleId="Textodeglobo">
    <w:name w:val="Balloon Text"/>
    <w:basedOn w:val="Normal"/>
    <w:link w:val="TextodegloboCar"/>
    <w:rsid w:val="00765E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5E0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E0C26"/>
    <w:pPr>
      <w:ind w:left="720"/>
      <w:contextualSpacing/>
    </w:pPr>
  </w:style>
  <w:style w:type="table" w:styleId="Tablaconcuadrcula">
    <w:name w:val="Table Grid"/>
    <w:basedOn w:val="Tablanormal"/>
    <w:rsid w:val="00E22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27798F"/>
    <w:rPr>
      <w:color w:val="0000FF"/>
      <w:u w:val="single"/>
    </w:rPr>
  </w:style>
  <w:style w:type="paragraph" w:styleId="Firmadecorreoelectrnico">
    <w:name w:val="E-mail Signature"/>
    <w:basedOn w:val="Normal"/>
    <w:link w:val="FirmadecorreoelectrnicoCar"/>
    <w:rsid w:val="0027798F"/>
    <w:pPr>
      <w:jc w:val="left"/>
    </w:pPr>
  </w:style>
  <w:style w:type="character" w:customStyle="1" w:styleId="FirmadecorreoelectrnicoCar">
    <w:name w:val="Firma de correo electrónico Car"/>
    <w:basedOn w:val="Fuentedeprrafopredeter"/>
    <w:link w:val="Firmadecorreoelectrnico"/>
    <w:rsid w:val="0027798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mailto:psebastian@ipn.m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betty%20CMPL-HB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betty CMPL-HB.dot</Template>
  <TotalTime>24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Visita de Reconocimiento</vt:lpstr>
    </vt:vector>
  </TitlesOfParts>
  <Manager>CMP+L</Manager>
  <Company>IPN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Visita de Reconocimiento</dc:title>
  <dc:creator>Pedro Sebastián</dc:creator>
  <cp:lastModifiedBy>Alonso Marbán</cp:lastModifiedBy>
  <cp:revision>10</cp:revision>
  <cp:lastPrinted>2016-02-17T18:56:00Z</cp:lastPrinted>
  <dcterms:created xsi:type="dcterms:W3CDTF">2015-05-26T18:30:00Z</dcterms:created>
  <dcterms:modified xsi:type="dcterms:W3CDTF">2016-02-17T19:07:00Z</dcterms:modified>
</cp:coreProperties>
</file>