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2"/>
        <w:gridCol w:w="3043"/>
        <w:gridCol w:w="1571"/>
        <w:gridCol w:w="1159"/>
        <w:gridCol w:w="1159"/>
        <w:gridCol w:w="1291"/>
      </w:tblGrid>
      <w:tr w:rsidR="000F06A3" w:rsidRPr="00821365" w:rsidTr="00FC412B">
        <w:tc>
          <w:tcPr>
            <w:tcW w:w="62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1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F06A3" w:rsidRPr="00821365" w:rsidRDefault="000F06A3" w:rsidP="0082136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21365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3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F06A3" w:rsidRPr="00821365" w:rsidRDefault="000F06A3" w:rsidP="0082136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21365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1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F06A3" w:rsidRPr="00821365" w:rsidRDefault="000F06A3" w:rsidP="0066784C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21365">
              <w:rPr>
                <w:rFonts w:ascii="Arial" w:hAnsi="Arial" w:cs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61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F06A3" w:rsidRPr="00821365" w:rsidRDefault="000F06A3" w:rsidP="0082136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21365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0F06A3" w:rsidRPr="00821365" w:rsidRDefault="000F06A3" w:rsidP="0082136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821365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0F06A3" w:rsidRPr="00821365" w:rsidTr="00FC412B">
        <w:tc>
          <w:tcPr>
            <w:tcW w:w="628" w:type="pct"/>
            <w:tcBorders>
              <w:top w:val="double" w:sz="4" w:space="0" w:color="auto"/>
            </w:tcBorders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618" w:type="pct"/>
            <w:tcBorders>
              <w:top w:val="double" w:sz="4" w:space="0" w:color="auto"/>
            </w:tcBorders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sz w:val="22"/>
                <w:lang w:val="es-MX"/>
              </w:rPr>
              <w:t>Analizador de combustión</w:t>
            </w:r>
          </w:p>
        </w:tc>
        <w:tc>
          <w:tcPr>
            <w:tcW w:w="835" w:type="pct"/>
            <w:tcBorders>
              <w:top w:val="double" w:sz="4" w:space="0" w:color="auto"/>
            </w:tcBorders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sz w:val="22"/>
                <w:lang w:val="es-MX"/>
              </w:rPr>
              <w:t>BACHARACH ECA 450</w:t>
            </w:r>
          </w:p>
        </w:tc>
        <w:tc>
          <w:tcPr>
            <w:tcW w:w="616" w:type="pct"/>
            <w:tcBorders>
              <w:top w:val="double" w:sz="4" w:space="0" w:color="auto"/>
            </w:tcBorders>
            <w:vAlign w:val="center"/>
          </w:tcPr>
          <w:p w:rsidR="000F06A3" w:rsidRPr="00821365" w:rsidRDefault="000F06A3" w:rsidP="00AC53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sz w:val="22"/>
                <w:lang w:val="es-MX"/>
              </w:rPr>
              <w:t>CMPL-EM-042</w:t>
            </w:r>
          </w:p>
        </w:tc>
        <w:tc>
          <w:tcPr>
            <w:tcW w:w="616" w:type="pct"/>
            <w:tcBorders>
              <w:top w:val="double" w:sz="4" w:space="0" w:color="auto"/>
            </w:tcBorders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sz w:val="22"/>
                <w:lang w:val="es-MX"/>
              </w:rPr>
              <w:t>NZ1005</w:t>
            </w:r>
          </w:p>
        </w:tc>
        <w:tc>
          <w:tcPr>
            <w:tcW w:w="686" w:type="pct"/>
            <w:tcBorders>
              <w:top w:val="double" w:sz="4" w:space="0" w:color="auto"/>
            </w:tcBorders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821365">
              <w:rPr>
                <w:rFonts w:ascii="Arial" w:hAnsi="Arial" w:cs="Arial"/>
                <w:color w:val="000000"/>
                <w:sz w:val="22"/>
                <w:lang w:val="es-MX"/>
              </w:rPr>
              <w:t>Sensor CO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24-3026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821365">
              <w:rPr>
                <w:rFonts w:ascii="Arial" w:hAnsi="Arial" w:cs="Arial"/>
                <w:color w:val="000000"/>
                <w:sz w:val="22"/>
                <w:lang w:val="es-MX"/>
              </w:rPr>
              <w:t>Sensor NO y NO</w:t>
            </w:r>
            <w:r w:rsidRPr="00821365">
              <w:rPr>
                <w:rFonts w:ascii="Arial" w:hAnsi="Arial" w:cs="Arial"/>
                <w:color w:val="000000"/>
                <w:sz w:val="22"/>
                <w:vertAlign w:val="subscript"/>
                <w:lang w:val="es-MX"/>
              </w:rPr>
              <w:t>2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24-3027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821365">
              <w:rPr>
                <w:rFonts w:ascii="Arial" w:hAnsi="Arial" w:cs="Arial"/>
                <w:color w:val="000000"/>
                <w:sz w:val="22"/>
              </w:rPr>
              <w:t>Sensor combustible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24-3028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821365">
              <w:rPr>
                <w:rFonts w:ascii="Arial" w:hAnsi="Arial" w:cs="Arial"/>
                <w:sz w:val="22"/>
              </w:rPr>
              <w:t>Sensor SO</w:t>
            </w:r>
            <w:r w:rsidRPr="00821365">
              <w:rPr>
                <w:rFonts w:ascii="Arial" w:hAnsi="Arial" w:cs="Arial"/>
                <w:sz w:val="22"/>
                <w:vertAlign w:val="subscript"/>
              </w:rPr>
              <w:t>2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24-3030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Manguera extensión 20 ft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24-1124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Sonda 24” Y 36”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24-3024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Filtro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07-1644</w:t>
            </w: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5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 xml:space="preserve">Papel impresión </w:t>
            </w:r>
            <w:r>
              <w:rPr>
                <w:rFonts w:ascii="Arial" w:hAnsi="Arial" w:cs="Arial"/>
                <w:sz w:val="22"/>
                <w:lang w:val="es-MX"/>
              </w:rPr>
              <w:t>(rollo)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821365">
              <w:rPr>
                <w:rFonts w:ascii="Arial" w:hAnsi="Arial" w:cs="Arial"/>
                <w:sz w:val="22"/>
                <w:lang w:val="es-MX"/>
              </w:rPr>
              <w:t>Kit calibración gas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en-US"/>
              </w:rPr>
            </w:pPr>
            <w:r w:rsidRPr="00821365">
              <w:rPr>
                <w:rFonts w:ascii="Arial" w:hAnsi="Arial" w:cs="Arial"/>
                <w:sz w:val="22"/>
                <w:lang w:val="en-US"/>
              </w:rPr>
              <w:t xml:space="preserve">Cal gas CO </w:t>
            </w:r>
            <w:proofErr w:type="spellStart"/>
            <w:r w:rsidRPr="00821365">
              <w:rPr>
                <w:rFonts w:ascii="Arial" w:hAnsi="Arial" w:cs="Arial"/>
                <w:sz w:val="22"/>
                <w:lang w:val="en-US"/>
              </w:rPr>
              <w:t>baja</w:t>
            </w:r>
            <w:proofErr w:type="spellEnd"/>
            <w:r w:rsidRPr="00821365">
              <w:rPr>
                <w:rFonts w:ascii="Arial" w:hAnsi="Arial" w:cs="Arial"/>
                <w:sz w:val="22"/>
                <w:lang w:val="en-US"/>
              </w:rPr>
              <w:t xml:space="preserve"> (500ppm), Co+H</w:t>
            </w:r>
            <w:r w:rsidRPr="00821365">
              <w:rPr>
                <w:rFonts w:ascii="Arial" w:hAnsi="Arial" w:cs="Arial"/>
                <w:sz w:val="22"/>
                <w:vertAlign w:val="subscript"/>
                <w:lang w:val="en-US"/>
              </w:rPr>
              <w:t>2</w:t>
            </w:r>
            <w:proofErr w:type="gramStart"/>
            <w:r w:rsidRPr="00821365">
              <w:rPr>
                <w:rFonts w:ascii="Arial" w:hAnsi="Arial" w:cs="Arial"/>
                <w:sz w:val="22"/>
                <w:lang w:val="en-US"/>
              </w:rPr>
              <w:t>,CO</w:t>
            </w:r>
            <w:proofErr w:type="gramEnd"/>
            <w:r w:rsidRPr="00821365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821365">
              <w:rPr>
                <w:rFonts w:ascii="Arial" w:hAnsi="Arial" w:cs="Arial"/>
                <w:sz w:val="22"/>
                <w:lang w:val="en-US"/>
              </w:rPr>
              <w:t>alta</w:t>
            </w:r>
            <w:proofErr w:type="spellEnd"/>
            <w:r w:rsidRPr="00821365">
              <w:rPr>
                <w:rFonts w:ascii="Arial" w:hAnsi="Arial" w:cs="Arial"/>
                <w:sz w:val="22"/>
                <w:lang w:val="en-US"/>
              </w:rPr>
              <w:t xml:space="preserve"> (4000ppm), NO (100ppm), CH</w:t>
            </w:r>
            <w:r w:rsidRPr="00821365">
              <w:rPr>
                <w:rFonts w:ascii="Arial" w:hAnsi="Arial" w:cs="Arial"/>
                <w:sz w:val="22"/>
                <w:vertAlign w:val="subscript"/>
                <w:lang w:val="en-US"/>
              </w:rPr>
              <w:t>4</w:t>
            </w:r>
            <w:r w:rsidRPr="00821365">
              <w:rPr>
                <w:rFonts w:ascii="Arial" w:hAnsi="Arial" w:cs="Arial"/>
                <w:sz w:val="22"/>
                <w:lang w:val="en-US"/>
              </w:rPr>
              <w:t xml:space="preserve"> (2.5%)</w:t>
            </w: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F06A3" w:rsidRPr="00821365" w:rsidTr="00FC412B">
        <w:tc>
          <w:tcPr>
            <w:tcW w:w="628" w:type="pct"/>
            <w:vAlign w:val="center"/>
          </w:tcPr>
          <w:p w:rsidR="000F06A3" w:rsidRPr="00821365" w:rsidRDefault="000F06A3" w:rsidP="000F06A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618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835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16" w:type="pct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1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6" w:type="pct"/>
            <w:vAlign w:val="center"/>
          </w:tcPr>
          <w:p w:rsidR="000F06A3" w:rsidRPr="00821365" w:rsidRDefault="000F06A3" w:rsidP="0013025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107211" w:rsidRPr="00821365" w:rsidRDefault="00107211" w:rsidP="00107211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n-US"/>
        </w:rPr>
      </w:pP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  <w:r w:rsidRPr="00821365">
        <w:rPr>
          <w:rFonts w:ascii="Arial" w:hAnsi="Arial" w:cs="Arial"/>
          <w:lang w:val="es-MX"/>
        </w:rPr>
        <w:t xml:space="preserve">Nombre y firma del responsable de equipo a resguardo: </w:t>
      </w: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  <w:r w:rsidRPr="00821365">
        <w:rPr>
          <w:rFonts w:ascii="Arial" w:hAnsi="Arial" w:cs="Arial"/>
          <w:lang w:val="es-MX"/>
        </w:rPr>
        <w:t>_____________________________________________________________________</w:t>
      </w: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  <w:r w:rsidRPr="00821365">
        <w:rPr>
          <w:rFonts w:ascii="Arial" w:hAnsi="Arial" w:cs="Arial"/>
          <w:lang w:val="es-MX"/>
        </w:rPr>
        <w:t>Puesto: ____________</w:t>
      </w:r>
      <w:r w:rsidR="00AF7F27" w:rsidRPr="00821365">
        <w:rPr>
          <w:rFonts w:ascii="Arial" w:hAnsi="Arial" w:cs="Arial"/>
          <w:lang w:val="es-MX"/>
        </w:rPr>
        <w:t>______________________________________</w:t>
      </w:r>
      <w:r w:rsidRPr="00821365">
        <w:rPr>
          <w:rFonts w:ascii="Arial" w:hAnsi="Arial" w:cs="Arial"/>
          <w:lang w:val="es-MX"/>
        </w:rPr>
        <w:t xml:space="preserve">____________    </w:t>
      </w: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  <w:r w:rsidRPr="00821365">
        <w:rPr>
          <w:rFonts w:ascii="Arial" w:hAnsi="Arial" w:cs="Arial"/>
          <w:lang w:val="es-MX"/>
        </w:rPr>
        <w:t xml:space="preserve">Fecha y firma de salida: _________________________________________________                                                </w:t>
      </w: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  <w:r w:rsidRPr="00821365">
        <w:rPr>
          <w:rFonts w:ascii="Arial" w:hAnsi="Arial" w:cs="Arial"/>
          <w:lang w:val="es-MX"/>
        </w:rPr>
        <w:t>Fecha Y firma de entrada: ________________________________________________</w:t>
      </w: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</w:p>
    <w:p w:rsidR="00107211" w:rsidRPr="00821365" w:rsidRDefault="00107211" w:rsidP="00AF7F27">
      <w:pPr>
        <w:pStyle w:val="Encabezado"/>
        <w:rPr>
          <w:rFonts w:ascii="Arial" w:hAnsi="Arial" w:cs="Arial"/>
          <w:lang w:val="es-MX"/>
        </w:rPr>
      </w:pPr>
      <w:r w:rsidRPr="00821365">
        <w:rPr>
          <w:rFonts w:ascii="Arial" w:hAnsi="Arial" w:cs="Arial"/>
          <w:lang w:val="es-MX"/>
        </w:rPr>
        <w:t>Observaciones: _____________________________________</w:t>
      </w:r>
      <w:r w:rsidRPr="00821365">
        <w:rPr>
          <w:rFonts w:ascii="Arial" w:hAnsi="Arial" w:cs="Arial"/>
          <w:sz w:val="22"/>
          <w:lang w:val="es-MX"/>
        </w:rPr>
        <w:t xml:space="preserve">_____________________  </w:t>
      </w:r>
    </w:p>
    <w:p w:rsidR="00107211" w:rsidRPr="00821365" w:rsidRDefault="00107211" w:rsidP="00107211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 w:cs="Arial"/>
          <w:sz w:val="22"/>
          <w:lang w:val="es-MX"/>
        </w:rPr>
      </w:pPr>
    </w:p>
    <w:p w:rsidR="00821365" w:rsidRPr="00821365" w:rsidRDefault="00821365" w:rsidP="00FC412B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821365" w:rsidRPr="00821365" w:rsidRDefault="00821365" w:rsidP="00FC412B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821365" w:rsidRPr="00821365" w:rsidRDefault="00821365" w:rsidP="00FC412B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107211" w:rsidRPr="00821365" w:rsidRDefault="00107211" w:rsidP="00FC412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bookmarkStart w:id="0" w:name="_GoBack"/>
      <w:bookmarkEnd w:id="0"/>
      <w:proofErr w:type="spellStart"/>
      <w:r w:rsidRPr="00821365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821365">
        <w:rPr>
          <w:rFonts w:ascii="Arial" w:hAnsi="Arial" w:cs="Arial"/>
          <w:b/>
          <w:sz w:val="22"/>
          <w:lang w:val="es-MX"/>
        </w:rPr>
        <w:t>.</w:t>
      </w:r>
      <w:r w:rsidR="00821365" w:rsidRPr="00821365">
        <w:rPr>
          <w:rFonts w:ascii="Arial" w:hAnsi="Arial" w:cs="Arial"/>
          <w:b/>
          <w:sz w:val="22"/>
          <w:lang w:val="es-MX"/>
        </w:rPr>
        <w:t xml:space="preserve"> </w:t>
      </w:r>
      <w:r w:rsidRPr="00821365">
        <w:rPr>
          <w:rFonts w:ascii="Arial" w:hAnsi="Arial" w:cs="Arial"/>
          <w:b/>
          <w:sz w:val="22"/>
          <w:lang w:val="es-MX"/>
        </w:rPr>
        <w:t>Bo.</w:t>
      </w:r>
    </w:p>
    <w:p w:rsidR="00107211" w:rsidRPr="00821365" w:rsidRDefault="00107211" w:rsidP="00FC412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107211" w:rsidRPr="00821365" w:rsidRDefault="00107211" w:rsidP="00FC412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107211" w:rsidRPr="00821365" w:rsidTr="0013025A">
        <w:trPr>
          <w:jc w:val="center"/>
        </w:trPr>
        <w:tc>
          <w:tcPr>
            <w:tcW w:w="5000" w:type="pct"/>
          </w:tcPr>
          <w:p w:rsidR="00107211" w:rsidRPr="00821365" w:rsidRDefault="00107211" w:rsidP="00FC412B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107211" w:rsidRPr="00821365" w:rsidRDefault="00107211" w:rsidP="00FC412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107211" w:rsidRPr="00821365" w:rsidRDefault="003012A2" w:rsidP="00FC412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821365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107211" w:rsidRPr="00821365" w:rsidRDefault="00107211" w:rsidP="00FC412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A079E8" w:rsidRPr="00821365" w:rsidRDefault="003B6FF2" w:rsidP="00FC412B">
      <w:pPr>
        <w:jc w:val="center"/>
        <w:rPr>
          <w:rFonts w:cs="Arial"/>
        </w:rPr>
      </w:pPr>
    </w:p>
    <w:sectPr w:rsidR="00A079E8" w:rsidRPr="00821365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FF2" w:rsidRDefault="003B6FF2">
      <w:r>
        <w:separator/>
      </w:r>
    </w:p>
  </w:endnote>
  <w:endnote w:type="continuationSeparator" w:id="0">
    <w:p w:rsidR="003B6FF2" w:rsidRDefault="003B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84C" w:rsidRDefault="006678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600" w:rsidRDefault="00107211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AB4600" w:rsidRPr="007A54E5" w:rsidRDefault="00107211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AB4600" w:rsidRPr="007A54E5" w:rsidRDefault="003012A2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107211" w:rsidRPr="007A54E5">
      <w:rPr>
        <w:rFonts w:ascii="Arial" w:hAnsi="Arial" w:cs="Arial"/>
        <w:sz w:val="18"/>
        <w:szCs w:val="18"/>
        <w:lang w:val="pt-BR"/>
      </w:rPr>
      <w:t xml:space="preserve">. • Tel. 5729-6000 ext. 52601 • Fax. 5729-6000 ext. 52600 • E-mail. • </w:t>
    </w:r>
    <w:hyperlink r:id="rId1" w:history="1">
      <w:r w:rsidR="00107211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84C" w:rsidRDefault="006678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FF2" w:rsidRDefault="003B6FF2">
      <w:r>
        <w:separator/>
      </w:r>
    </w:p>
  </w:footnote>
  <w:footnote w:type="continuationSeparator" w:id="0">
    <w:p w:rsidR="003B6FF2" w:rsidRDefault="003B6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84C" w:rsidRDefault="006678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600" w:rsidRDefault="00676EBB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drawing>
        <wp:anchor distT="0" distB="0" distL="114300" distR="114300" simplePos="0" relativeHeight="251665408" behindDoc="0" locked="0" layoutInCell="1" allowOverlap="1" wp14:anchorId="2DFD2459" wp14:editId="63683BB4">
          <wp:simplePos x="0" y="0"/>
          <wp:positionH relativeFrom="column">
            <wp:posOffset>5041900</wp:posOffset>
          </wp:positionH>
          <wp:positionV relativeFrom="paragraph">
            <wp:posOffset>106045</wp:posOffset>
          </wp:positionV>
          <wp:extent cx="1254125" cy="786765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7F27"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08725998" wp14:editId="25E3C4AF">
          <wp:simplePos x="0" y="0"/>
          <wp:positionH relativeFrom="column">
            <wp:posOffset>72390</wp:posOffset>
          </wp:positionH>
          <wp:positionV relativeFrom="paragraph">
            <wp:posOffset>-33655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AB4600" w:rsidRPr="004A1F9F" w:rsidTr="00973E64">
      <w:trPr>
        <w:trHeight w:val="1417"/>
      </w:trPr>
      <w:tc>
        <w:tcPr>
          <w:tcW w:w="10567" w:type="dxa"/>
        </w:tcPr>
        <w:p w:rsidR="00AB4600" w:rsidRPr="00676EBB" w:rsidRDefault="00107211" w:rsidP="00676EBB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66784C">
            <w:rPr>
              <w:rFonts w:ascii="Arial" w:hAnsi="Arial"/>
              <w:b/>
              <w:sz w:val="28"/>
              <w:szCs w:val="28"/>
            </w:rPr>
            <w:t>INSTITUTO POLITE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AB4600" w:rsidRPr="003012A2" w:rsidRDefault="00107211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3012A2">
            <w:rPr>
              <w:rFonts w:ascii="Arial" w:hAnsi="Arial"/>
              <w:b/>
              <w:szCs w:val="24"/>
            </w:rPr>
            <w:t>C</w:t>
          </w:r>
          <w:r w:rsidR="0066784C">
            <w:rPr>
              <w:rFonts w:ascii="Arial" w:hAnsi="Arial"/>
              <w:b/>
              <w:szCs w:val="24"/>
            </w:rPr>
            <w:t>ENTRO MEXICANO PARA LA PRODUCCIÓN MÁ</w:t>
          </w:r>
          <w:r w:rsidRPr="003012A2">
            <w:rPr>
              <w:rFonts w:ascii="Arial" w:hAnsi="Arial"/>
              <w:b/>
              <w:szCs w:val="24"/>
            </w:rPr>
            <w:t>S LIMPIA</w:t>
          </w:r>
        </w:p>
        <w:p w:rsidR="00676EBB" w:rsidRPr="003012A2" w:rsidRDefault="00676EBB" w:rsidP="003012A2">
          <w:pPr>
            <w:pStyle w:val="Encabezado"/>
            <w:rPr>
              <w:szCs w:val="24"/>
            </w:rPr>
          </w:pPr>
        </w:p>
        <w:p w:rsidR="00AB4600" w:rsidRPr="004A1F9F" w:rsidRDefault="00107211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3012A2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AB4600" w:rsidRDefault="00107211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011C634D" wp14:editId="391A4036">
          <wp:simplePos x="0" y="0"/>
          <wp:positionH relativeFrom="column">
            <wp:posOffset>694055</wp:posOffset>
          </wp:positionH>
          <wp:positionV relativeFrom="paragraph">
            <wp:posOffset>2153920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84C" w:rsidRDefault="006678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11"/>
    <w:rsid w:val="000326E3"/>
    <w:rsid w:val="000B5EBD"/>
    <w:rsid w:val="000F06A3"/>
    <w:rsid w:val="00107211"/>
    <w:rsid w:val="00182E9B"/>
    <w:rsid w:val="001A2FF7"/>
    <w:rsid w:val="003012A2"/>
    <w:rsid w:val="003B3E62"/>
    <w:rsid w:val="003B6FF2"/>
    <w:rsid w:val="004810E4"/>
    <w:rsid w:val="005B7EA8"/>
    <w:rsid w:val="006438C9"/>
    <w:rsid w:val="0066784C"/>
    <w:rsid w:val="00676EBB"/>
    <w:rsid w:val="00821365"/>
    <w:rsid w:val="009E257B"/>
    <w:rsid w:val="00AC5371"/>
    <w:rsid w:val="00AF7F27"/>
    <w:rsid w:val="00B1452F"/>
    <w:rsid w:val="00DB0DEC"/>
    <w:rsid w:val="00EF4A0E"/>
    <w:rsid w:val="00F714B7"/>
    <w:rsid w:val="00F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11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07211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1072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107211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F7F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F27"/>
    <w:rPr>
      <w:rFonts w:ascii="Arial" w:eastAsia="Times New Roman" w:hAnsi="Arial" w:cs="Times New Roman"/>
      <w:caps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11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07211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1072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107211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F7F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F27"/>
    <w:rPr>
      <w:rFonts w:ascii="Arial" w:eastAsia="Times New Roman" w:hAnsi="Arial" w:cs="Times New Roman"/>
      <w:caps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848</Characters>
  <Application>Microsoft Office Word</Application>
  <DocSecurity>0</DocSecurity>
  <Lines>7</Lines>
  <Paragraphs>1</Paragraphs>
  <ScaleCrop>false</ScaleCrop>
  <Company>Toshiba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ESIQIERSB2</dc:creator>
  <cp:lastModifiedBy>RAUL</cp:lastModifiedBy>
  <cp:revision>14</cp:revision>
  <dcterms:created xsi:type="dcterms:W3CDTF">2014-04-10T21:23:00Z</dcterms:created>
  <dcterms:modified xsi:type="dcterms:W3CDTF">2016-04-04T14:59:00Z</dcterms:modified>
</cp:coreProperties>
</file>