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B1F33"/>
          <w:sz w:val="68"/>
        </w:rPr>
        <w:t>LAST HORIZON</w:t>
      </w:r>
    </w:p>
    <w:p>
      <w:pPr>
        <w:jc w:val="center"/>
      </w:pPr>
      <w:r>
        <w:rPr>
          <w:b/>
          <w:color w:val="177E89"/>
          <w:sz w:val="34"/>
        </w:rPr>
        <w:t>Global Space Agency Simulator</w:t>
      </w:r>
    </w:p>
    <w:p>
      <w:pPr>
        <w:spacing w:before="360"/>
        <w:jc w:val="center"/>
      </w:pPr>
      <w:r>
        <w:rPr>
          <w:b/>
          <w:color w:val="D5A847"/>
          <w:sz w:val="40"/>
        </w:rPr>
        <w:t>BÍBLIA OFICIAL DE DESENVOLVIMENTO</w:t>
      </w:r>
    </w:p>
    <w:p>
      <w:pPr>
        <w:spacing w:before="480"/>
        <w:jc w:val="center"/>
      </w:pPr>
      <w:r>
        <w:rPr>
          <w:sz w:val="22"/>
        </w:rPr>
        <w:t>GSEA - Global Space Exploration Agency</w:t>
        <w:br/>
        <w:t>PROJECT HAVEN</w:t>
        <w:br/>
        <w:t>Nave ARK-01</w:t>
        <w:br/>
        <w:t>Assistente AURA - Autonomous Unified Response Assistant</w:t>
      </w:r>
    </w:p>
    <w:p>
      <w:pPr>
        <w:spacing w:before="1800"/>
        <w:jc w:val="center"/>
      </w:pPr>
      <w:r>
        <w:rPr>
          <w:color w:val="536B75"/>
          <w:sz w:val="20"/>
        </w:rPr>
        <w:t>VALE GAMES</w:t>
        <w:br/>
        <w:t>Versão 1.0 - 6 de agosto de 2026</w:t>
      </w:r>
    </w:p>
    <w:p>
      <w:r>
        <w:br w:type="page"/>
      </w:r>
    </w:p>
    <w:p>
      <w:pPr>
        <w:pStyle w:val="Heading1"/>
      </w:pPr>
      <w:r>
        <w:t>Como usar este pacote</w:t>
      </w:r>
    </w:p>
    <w:p>
      <w:pPr>
        <w:pStyle w:val="ListBullet"/>
        <w:spacing w:after="20"/>
      </w:pPr>
      <w:r>
        <w:t>Este DOCX é a referência de produto, narrativa, simulação, interface, imagens, etapas e critérios de aceite.</w:t>
      </w:r>
    </w:p>
    <w:p>
      <w:pPr>
        <w:pStyle w:val="ListBullet"/>
        <w:spacing w:after="20"/>
      </w:pPr>
      <w:r>
        <w:t>A versão Markdown pode ser entregue ao Codex para leitura integral.</w:t>
      </w:r>
    </w:p>
    <w:p>
      <w:pPr>
        <w:pStyle w:val="ListBullet"/>
        <w:spacing w:after="20"/>
      </w:pPr>
      <w:r>
        <w:t>A pasta prompts_codex contém um prompt completo para cada fase F00-F44.</w:t>
      </w:r>
    </w:p>
    <w:p>
      <w:pPr>
        <w:pStyle w:val="ListBullet"/>
        <w:spacing w:after="20"/>
      </w:pPr>
      <w:r>
        <w:t>A pasta prompts_imagens contém um arquivo por fundo e por avatar, com nome final, tamanho, prompt e prompt negativo.</w:t>
      </w:r>
    </w:p>
    <w:p>
      <w:pPr>
        <w:pStyle w:val="ListBullet"/>
        <w:spacing w:after="20"/>
      </w:pPr>
      <w:r>
        <w:t>Os manifestos CSV/JSON facilitam controle de imagens, validação automática e importação no projeto.</w:t>
      </w:r>
    </w:p>
    <w:p>
      <w:pPr>
        <w:pStyle w:val="ListBullet"/>
        <w:spacing w:after="20"/>
      </w:pPr>
      <w:r>
        <w:t>Não avançar uma fase se os critérios de aceite da fase anterior estiverem quebrados.</w:t>
      </w:r>
    </w:p>
    <w:p>
      <w:pPr>
        <w:pStyle w:val="Heading2"/>
      </w:pPr>
      <w:r>
        <w:t>Sumário executivo</w:t>
      </w:r>
    </w:p>
    <w:p>
      <w:r>
        <w:t>1. Identidade e visão</w:t>
      </w:r>
    </w:p>
    <w:p>
      <w:r>
        <w:t>2. Campanha e modos</w:t>
      </w:r>
    </w:p>
    <w:p>
      <w:r>
        <w:t>3. Sistemas e engenharia</w:t>
      </w:r>
    </w:p>
    <w:p>
      <w:r>
        <w:t>4. Telas e instrumentos</w:t>
      </w:r>
    </w:p>
    <w:p>
      <w:r>
        <w:t>5. Arquitetura técnica</w:t>
      </w:r>
    </w:p>
    <w:p>
      <w:r>
        <w:t>6. Fases F00-F44</w:t>
      </w:r>
    </w:p>
    <w:p>
      <w:r>
        <w:t>7. Catálogo de fundos</w:t>
      </w:r>
    </w:p>
    <w:p>
      <w:r>
        <w:t>8. Avatares</w:t>
      </w:r>
    </w:p>
    <w:p>
      <w:r>
        <w:t>9. Prompt mestre e auditoria final</w:t>
      </w:r>
    </w:p>
    <w:p>
      <w:r>
        <w:br w:type="page"/>
      </w:r>
    </w:p>
    <w:p>
      <w:pPr>
        <w:pStyle w:val="Heading1"/>
      </w:pPr>
      <w:r>
        <w:t>1. Identidade e regra jurídica</w:t>
      </w:r>
    </w:p>
    <w:p>
      <w:r>
        <w:t>LAST HORIZON é uma obra fictícia inspirada em engenharia espacial. Não usar logotipos, nomes de missões, uniformes, selos ou linguagem que sugira vínculo ou aprovação da NASA. A credibilidade virá de sistemas, procedimentos, telemetria, decisões e consequências. Toda identidade será da GSEA.</w:t>
      </w:r>
    </w:p>
    <w:p>
      <w:pPr>
        <w:pStyle w:val="Heading1"/>
      </w:pPr>
      <w:r>
        <w:t>2. Visão do produto</w:t>
      </w:r>
    </w:p>
    <w:p>
      <w:r>
        <w:t>O jogador dirige o último programa de colonização da humanidade. Antes de pilotar, ele administra agência, requisitos, contratos, testes, tripulação e risco. Depois, acompanha o lançamento, opera a nave, investiga planetas e funda uma colônia. A opção mais cara nunca é automaticamente a melhor; integração e margem importam mais do que preço isolado.</w:t>
      </w:r>
    </w:p>
    <w:p>
      <w:pPr>
        <w:pStyle w:val="Heading2"/>
      </w:pPr>
      <w:r>
        <w:t>Pilares invioláveis</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835"/>
            <w:shd w:fill="0B1F33"/>
          </w:tcPr>
          <w:p>
            <w:r>
              <w:rPr>
                <w:rFonts w:ascii="Liberation Sans" w:hAnsi="Liberation Sans"/>
                <w:b/>
                <w:color w:val="FFFFFF"/>
                <w:sz w:val="16"/>
              </w:rPr>
              <w:t>Pilar</w:t>
            </w:r>
          </w:p>
        </w:tc>
        <w:tc>
          <w:tcPr>
            <w:tcW w:type="dxa" w:w="6803"/>
            <w:shd w:fill="0B1F33"/>
          </w:tcPr>
          <w:p>
            <w:r>
              <w:rPr>
                <w:rFonts w:ascii="Liberation Sans" w:hAnsi="Liberation Sans"/>
                <w:b/>
                <w:color w:val="FFFFFF"/>
                <w:sz w:val="16"/>
              </w:rPr>
              <w:t>Definição</w:t>
            </w:r>
          </w:p>
        </w:tc>
      </w:tr>
      <w:tr>
        <w:tc>
          <w:tcPr>
            <w:tcW w:type="dxa" w:w="2835"/>
            <w:vAlign w:val="center"/>
          </w:tcPr>
          <w:p>
            <w:r>
              <w:rPr>
                <w:rFonts w:ascii="Liberation Sans" w:hAnsi="Liberation Sans"/>
                <w:b w:val="0"/>
                <w:color w:val="1F2933"/>
                <w:sz w:val="16"/>
              </w:rPr>
              <w:t>Decisão com consequência</w:t>
            </w:r>
          </w:p>
        </w:tc>
        <w:tc>
          <w:tcPr>
            <w:tcW w:type="dxa" w:w="6803"/>
            <w:vAlign w:val="center"/>
          </w:tcPr>
          <w:p>
            <w:r>
              <w:rPr>
                <w:rFonts w:ascii="Liberation Sans" w:hAnsi="Liberation Sans"/>
                <w:b w:val="0"/>
                <w:color w:val="1F2933"/>
                <w:sz w:val="16"/>
              </w:rPr>
              <w:t>Toda escolha altera orçamento, prazo, massa, energia, calor, confiabilidade, apoio público, moral e sobrevivência.</w:t>
            </w:r>
          </w:p>
        </w:tc>
      </w:tr>
      <w:tr>
        <w:tc>
          <w:tcPr>
            <w:tcW w:type="dxa" w:w="2835"/>
            <w:vAlign w:val="center"/>
            <w:shd w:fill="F5F8F9"/>
          </w:tcPr>
          <w:p>
            <w:r>
              <w:rPr>
                <w:rFonts w:ascii="Liberation Sans" w:hAnsi="Liberation Sans"/>
                <w:b w:val="0"/>
                <w:color w:val="1F2933"/>
                <w:sz w:val="16"/>
              </w:rPr>
              <w:t>Engenharia sistêmica</w:t>
            </w:r>
          </w:p>
        </w:tc>
        <w:tc>
          <w:tcPr>
            <w:tcW w:type="dxa" w:w="6803"/>
            <w:vAlign w:val="center"/>
            <w:shd w:fill="F5F8F9"/>
          </w:tcPr>
          <w:p>
            <w:r>
              <w:rPr>
                <w:rFonts w:ascii="Liberation Sans" w:hAnsi="Liberation Sans"/>
                <w:b w:val="0"/>
                <w:color w:val="1F2933"/>
                <w:sz w:val="16"/>
              </w:rPr>
              <w:t>Nenhum componente é isolado. Um motor mais forte pode exigir tanque, estrutura, energia e refrigeração maiores.</w:t>
            </w:r>
          </w:p>
        </w:tc>
      </w:tr>
      <w:tr>
        <w:tc>
          <w:tcPr>
            <w:tcW w:type="dxa" w:w="2835"/>
            <w:vAlign w:val="center"/>
          </w:tcPr>
          <w:p>
            <w:r>
              <w:rPr>
                <w:rFonts w:ascii="Liberation Sans" w:hAnsi="Liberation Sans"/>
                <w:b w:val="0"/>
                <w:color w:val="1F2933"/>
                <w:sz w:val="16"/>
              </w:rPr>
              <w:t>Falhas explicáveis</w:t>
            </w:r>
          </w:p>
        </w:tc>
        <w:tc>
          <w:tcPr>
            <w:tcW w:type="dxa" w:w="6803"/>
            <w:vAlign w:val="center"/>
          </w:tcPr>
          <w:p>
            <w:r>
              <w:rPr>
                <w:rFonts w:ascii="Liberation Sans" w:hAnsi="Liberation Sans"/>
                <w:b w:val="0"/>
                <w:color w:val="1F2933"/>
                <w:sz w:val="16"/>
              </w:rPr>
              <w:t>Acidentes resultam de causas, sinais, propagação e decisões rastreáveis. Nunca de punição aleatória sem origem.</w:t>
            </w:r>
          </w:p>
        </w:tc>
      </w:tr>
      <w:tr>
        <w:tc>
          <w:tcPr>
            <w:tcW w:type="dxa" w:w="2835"/>
            <w:vAlign w:val="center"/>
            <w:shd w:fill="F5F8F9"/>
          </w:tcPr>
          <w:p>
            <w:r>
              <w:rPr>
                <w:rFonts w:ascii="Liberation Sans" w:hAnsi="Liberation Sans"/>
                <w:b w:val="0"/>
                <w:color w:val="1F2933"/>
                <w:sz w:val="16"/>
              </w:rPr>
              <w:t>Cabine funcional</w:t>
            </w:r>
          </w:p>
        </w:tc>
        <w:tc>
          <w:tcPr>
            <w:tcW w:type="dxa" w:w="6803"/>
            <w:vAlign w:val="center"/>
            <w:shd w:fill="F5F8F9"/>
          </w:tcPr>
          <w:p>
            <w:r>
              <w:rPr>
                <w:rFonts w:ascii="Liberation Sans" w:hAnsi="Liberation Sans"/>
                <w:b w:val="0"/>
                <w:color w:val="1F2933"/>
                <w:sz w:val="16"/>
              </w:rPr>
              <w:t>Fundos são imagens sem instrumentos incorporados. Ponteiros, telas, luzes e alarmes são SVG/HTML/Canvas ligados à simulação.</w:t>
            </w:r>
          </w:p>
        </w:tc>
      </w:tr>
      <w:tr>
        <w:tc>
          <w:tcPr>
            <w:tcW w:type="dxa" w:w="2835"/>
            <w:vAlign w:val="center"/>
          </w:tcPr>
          <w:p>
            <w:r>
              <w:rPr>
                <w:rFonts w:ascii="Liberation Sans" w:hAnsi="Liberation Sans"/>
                <w:b w:val="0"/>
                <w:color w:val="1F2933"/>
                <w:sz w:val="16"/>
              </w:rPr>
              <w:t>Campanha humana</w:t>
            </w:r>
          </w:p>
        </w:tc>
        <w:tc>
          <w:tcPr>
            <w:tcW w:type="dxa" w:w="6803"/>
            <w:vAlign w:val="center"/>
          </w:tcPr>
          <w:p>
            <w:r>
              <w:rPr>
                <w:rFonts w:ascii="Liberation Sans" w:hAnsi="Liberation Sans"/>
                <w:b w:val="0"/>
                <w:color w:val="1F2933"/>
                <w:sz w:val="16"/>
              </w:rPr>
              <w:t>A crise da Terra importa, mas a história é conduzida por pessoas, confiança, conflitos, luto, coragem e responsabilidade.</w:t>
            </w:r>
          </w:p>
        </w:tc>
      </w:tr>
      <w:tr>
        <w:tc>
          <w:tcPr>
            <w:tcW w:type="dxa" w:w="2835"/>
            <w:vAlign w:val="center"/>
            <w:shd w:fill="F5F8F9"/>
          </w:tcPr>
          <w:p>
            <w:r>
              <w:rPr>
                <w:rFonts w:ascii="Liberation Sans" w:hAnsi="Liberation Sans"/>
                <w:b w:val="0"/>
                <w:color w:val="1F2933"/>
                <w:sz w:val="16"/>
              </w:rPr>
              <w:t>Ciência com incerteza</w:t>
            </w:r>
          </w:p>
        </w:tc>
        <w:tc>
          <w:tcPr>
            <w:tcW w:type="dxa" w:w="6803"/>
            <w:vAlign w:val="center"/>
            <w:shd w:fill="F5F8F9"/>
          </w:tcPr>
          <w:p>
            <w:r>
              <w:rPr>
                <w:rFonts w:ascii="Liberation Sans" w:hAnsi="Liberation Sans"/>
                <w:b w:val="0"/>
                <w:color w:val="1F2933"/>
                <w:sz w:val="16"/>
              </w:rPr>
              <w:t>Planetas não recebem rótulo imediato de habitável. O jogador coleta evidências, mede confiança e aceita risco residual.</w:t>
            </w:r>
          </w:p>
        </w:tc>
      </w:tr>
      <w:tr>
        <w:tc>
          <w:tcPr>
            <w:tcW w:type="dxa" w:w="2835"/>
            <w:vAlign w:val="center"/>
          </w:tcPr>
          <w:p>
            <w:r>
              <w:rPr>
                <w:rFonts w:ascii="Liberation Sans" w:hAnsi="Liberation Sans"/>
                <w:b w:val="0"/>
                <w:color w:val="1F2933"/>
                <w:sz w:val="16"/>
              </w:rPr>
              <w:t>Mobile-first premium</w:t>
            </w:r>
          </w:p>
        </w:tc>
        <w:tc>
          <w:tcPr>
            <w:tcW w:type="dxa" w:w="6803"/>
            <w:vAlign w:val="center"/>
          </w:tcPr>
          <w:p>
            <w:r>
              <w:rPr>
                <w:rFonts w:ascii="Liberation Sans" w:hAnsi="Liberation Sans"/>
                <w:b w:val="0"/>
                <w:color w:val="1F2933"/>
                <w:sz w:val="16"/>
              </w:rPr>
              <w:t>PWA em orientação horizontal, leitura clara, controles por toque, desempenho em aparelhos medianos e suporte desktop.</w:t>
            </w:r>
          </w:p>
        </w:tc>
      </w:tr>
      <w:tr>
        <w:tc>
          <w:tcPr>
            <w:tcW w:type="dxa" w:w="2835"/>
            <w:vAlign w:val="center"/>
            <w:shd w:fill="F5F8F9"/>
          </w:tcPr>
          <w:p>
            <w:r>
              <w:rPr>
                <w:rFonts w:ascii="Liberation Sans" w:hAnsi="Liberation Sans"/>
                <w:b w:val="0"/>
                <w:color w:val="1F2933"/>
                <w:sz w:val="16"/>
              </w:rPr>
              <w:t>Sem custo operacional inicial</w:t>
            </w:r>
          </w:p>
        </w:tc>
        <w:tc>
          <w:tcPr>
            <w:tcW w:type="dxa" w:w="6803"/>
            <w:vAlign w:val="center"/>
            <w:shd w:fill="F5F8F9"/>
          </w:tcPr>
          <w:p>
            <w:r>
              <w:rPr>
                <w:rFonts w:ascii="Liberation Sans" w:hAnsi="Liberation Sans"/>
                <w:b w:val="0"/>
                <w:color w:val="1F2933"/>
                <w:sz w:val="16"/>
              </w:rPr>
              <w:t>HTML, CSS, JavaScript, IndexedDB, SVG, Canvas, Web Audio e GitHub Pages; APK futuro via Capacitor.</w:t>
            </w:r>
          </w:p>
        </w:tc>
      </w:tr>
      <w:tr>
        <w:tc>
          <w:tcPr>
            <w:tcW w:type="dxa" w:w="2835"/>
            <w:vAlign w:val="center"/>
          </w:tcPr>
          <w:p>
            <w:r>
              <w:rPr>
                <w:rFonts w:ascii="Liberation Sans" w:hAnsi="Liberation Sans"/>
                <w:b w:val="0"/>
                <w:color w:val="1F2933"/>
                <w:sz w:val="16"/>
              </w:rPr>
              <w:t>Rejogabilidade real</w:t>
            </w:r>
          </w:p>
        </w:tc>
        <w:tc>
          <w:tcPr>
            <w:tcW w:type="dxa" w:w="6803"/>
            <w:vAlign w:val="center"/>
          </w:tcPr>
          <w:p>
            <w:r>
              <w:rPr>
                <w:rFonts w:ascii="Liberation Sans" w:hAnsi="Liberation Sans"/>
                <w:b w:val="0"/>
                <w:color w:val="1F2933"/>
                <w:sz w:val="16"/>
              </w:rPr>
              <w:t>Sementes determinísticas, equipes, fornecedores, crises, falhas, planetas e finais variáveis.</w:t>
            </w:r>
          </w:p>
        </w:tc>
      </w:tr>
    </w:tbl>
    <w:p>
      <w:pPr>
        <w:spacing w:after="20"/>
      </w:pPr>
    </w:p>
    <w:p>
      <w:pPr>
        <w:pStyle w:val="Heading2"/>
      </w:pPr>
      <w:r>
        <w:t>Modos de jogo</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835"/>
            <w:shd w:fill="0B1F33"/>
          </w:tcPr>
          <w:p>
            <w:r>
              <w:rPr>
                <w:rFonts w:ascii="Liberation Sans" w:hAnsi="Liberation Sans"/>
                <w:b/>
                <w:color w:val="FFFFFF"/>
                <w:sz w:val="16"/>
              </w:rPr>
              <w:t>Modo</w:t>
            </w:r>
          </w:p>
        </w:tc>
        <w:tc>
          <w:tcPr>
            <w:tcW w:type="dxa" w:w="6803"/>
            <w:shd w:fill="0B1F33"/>
          </w:tcPr>
          <w:p>
            <w:r>
              <w:rPr>
                <w:rFonts w:ascii="Liberation Sans" w:hAnsi="Liberation Sans"/>
                <w:b/>
                <w:color w:val="FFFFFF"/>
                <w:sz w:val="16"/>
              </w:rPr>
              <w:t>Descrição</w:t>
            </w:r>
          </w:p>
        </w:tc>
      </w:tr>
      <w:tr>
        <w:tc>
          <w:tcPr>
            <w:tcW w:type="dxa" w:w="2835"/>
            <w:vAlign w:val="center"/>
          </w:tcPr>
          <w:p>
            <w:r>
              <w:rPr>
                <w:rFonts w:ascii="Liberation Sans" w:hAnsi="Liberation Sans"/>
                <w:b w:val="0"/>
                <w:color w:val="1F2933"/>
                <w:sz w:val="16"/>
              </w:rPr>
              <w:t>Campanha PROJECT HAVEN</w:t>
            </w:r>
          </w:p>
        </w:tc>
        <w:tc>
          <w:tcPr>
            <w:tcW w:type="dxa" w:w="6803"/>
            <w:vAlign w:val="center"/>
          </w:tcPr>
          <w:p>
            <w:r>
              <w:rPr>
                <w:rFonts w:ascii="Liberation Sans" w:hAnsi="Liberation Sans"/>
                <w:b w:val="0"/>
                <w:color w:val="1F2933"/>
                <w:sz w:val="16"/>
              </w:rPr>
              <w:t>Narrativa principal em dez atos, com ARK-01, personagens fixos e sistemas planetários planejados.</w:t>
            </w:r>
          </w:p>
        </w:tc>
      </w:tr>
      <w:tr>
        <w:tc>
          <w:tcPr>
            <w:tcW w:type="dxa" w:w="2835"/>
            <w:vAlign w:val="center"/>
            <w:shd w:fill="F5F8F9"/>
          </w:tcPr>
          <w:p>
            <w:r>
              <w:rPr>
                <w:rFonts w:ascii="Liberation Sans" w:hAnsi="Liberation Sans"/>
                <w:b w:val="0"/>
                <w:color w:val="1F2933"/>
                <w:sz w:val="16"/>
              </w:rPr>
              <w:t>Expedição Infinita</w:t>
            </w:r>
          </w:p>
        </w:tc>
        <w:tc>
          <w:tcPr>
            <w:tcW w:type="dxa" w:w="6803"/>
            <w:vAlign w:val="center"/>
            <w:shd w:fill="F5F8F9"/>
          </w:tcPr>
          <w:p>
            <w:r>
              <w:rPr>
                <w:rFonts w:ascii="Liberation Sans" w:hAnsi="Liberation Sans"/>
                <w:b w:val="0"/>
                <w:color w:val="1F2933"/>
                <w:sz w:val="16"/>
              </w:rPr>
              <w:t>Cenários procedurais por seed com orçamento, equipe, tecnologia, destino e condições ambientais variáveis.</w:t>
            </w:r>
          </w:p>
        </w:tc>
      </w:tr>
      <w:tr>
        <w:tc>
          <w:tcPr>
            <w:tcW w:type="dxa" w:w="2835"/>
            <w:vAlign w:val="center"/>
          </w:tcPr>
          <w:p>
            <w:r>
              <w:rPr>
                <w:rFonts w:ascii="Liberation Sans" w:hAnsi="Liberation Sans"/>
                <w:b w:val="0"/>
                <w:color w:val="1F2933"/>
                <w:sz w:val="16"/>
              </w:rPr>
              <w:t>Simulador de Sistemas</w:t>
            </w:r>
          </w:p>
        </w:tc>
        <w:tc>
          <w:tcPr>
            <w:tcW w:type="dxa" w:w="6803"/>
            <w:vAlign w:val="center"/>
          </w:tcPr>
          <w:p>
            <w:r>
              <w:rPr>
                <w:rFonts w:ascii="Liberation Sans" w:hAnsi="Liberation Sans"/>
                <w:b w:val="0"/>
                <w:color w:val="1F2933"/>
                <w:sz w:val="16"/>
              </w:rPr>
              <w:t>Laboratório livre para testar nave, cabine, falhas e procedimentos sem consequências na campanha.</w:t>
            </w:r>
          </w:p>
        </w:tc>
      </w:tr>
      <w:tr>
        <w:tc>
          <w:tcPr>
            <w:tcW w:type="dxa" w:w="2835"/>
            <w:vAlign w:val="center"/>
            <w:shd w:fill="F5F8F9"/>
          </w:tcPr>
          <w:p>
            <w:r>
              <w:rPr>
                <w:rFonts w:ascii="Liberation Sans" w:hAnsi="Liberation Sans"/>
                <w:b w:val="0"/>
                <w:color w:val="1F2933"/>
                <w:sz w:val="16"/>
              </w:rPr>
              <w:t>Desafio Diário Offline</w:t>
            </w:r>
          </w:p>
        </w:tc>
        <w:tc>
          <w:tcPr>
            <w:tcW w:type="dxa" w:w="6803"/>
            <w:vAlign w:val="center"/>
            <w:shd w:fill="F5F8F9"/>
          </w:tcPr>
          <w:p>
            <w:r>
              <w:rPr>
                <w:rFonts w:ascii="Liberation Sans" w:hAnsi="Liberation Sans"/>
                <w:b w:val="0"/>
                <w:color w:val="1F2933"/>
                <w:sz w:val="16"/>
              </w:rPr>
              <w:t>Desafio gerado localmente pela data do aparelho; não depende de servidor e não concede compras.</w:t>
            </w:r>
          </w:p>
        </w:tc>
      </w:tr>
      <w:tr>
        <w:tc>
          <w:tcPr>
            <w:tcW w:type="dxa" w:w="2835"/>
            <w:vAlign w:val="center"/>
          </w:tcPr>
          <w:p>
            <w:r>
              <w:rPr>
                <w:rFonts w:ascii="Liberation Sans" w:hAnsi="Liberation Sans"/>
                <w:b w:val="0"/>
                <w:color w:val="1F2933"/>
                <w:sz w:val="16"/>
              </w:rPr>
              <w:t>Museu e Memorial</w:t>
            </w:r>
          </w:p>
        </w:tc>
        <w:tc>
          <w:tcPr>
            <w:tcW w:type="dxa" w:w="6803"/>
            <w:vAlign w:val="center"/>
          </w:tcPr>
          <w:p>
            <w:r>
              <w:rPr>
                <w:rFonts w:ascii="Liberation Sans" w:hAnsi="Liberation Sans"/>
                <w:b w:val="0"/>
                <w:color w:val="1F2933"/>
                <w:sz w:val="16"/>
              </w:rPr>
              <w:t>Histórico de naves, missões, descobertas, tripulantes e causas de acidentes.</w:t>
            </w:r>
          </w:p>
        </w:tc>
      </w:tr>
    </w:tbl>
    <w:p>
      <w:pPr>
        <w:spacing w:after="20"/>
      </w:pPr>
    </w:p>
    <w:p>
      <w:pPr>
        <w:pStyle w:val="Heading1"/>
      </w:pPr>
      <w:r>
        <w:t>3. Escopo técnico obrigatório</w:t>
      </w:r>
    </w:p>
    <w:p>
      <w:pPr>
        <w:pStyle w:val="ListBullet"/>
        <w:spacing w:after="20"/>
      </w:pPr>
      <w:r>
        <w:t>HTML5, CSS3 e JavaScript ES Modules.</w:t>
      </w:r>
    </w:p>
    <w:p>
      <w:pPr>
        <w:pStyle w:val="ListBullet"/>
        <w:spacing w:after="20"/>
      </w:pPr>
      <w:r>
        <w:t>PWA instalável e offline.</w:t>
      </w:r>
    </w:p>
    <w:p>
      <w:pPr>
        <w:pStyle w:val="ListBullet"/>
        <w:spacing w:after="20"/>
      </w:pPr>
      <w:r>
        <w:t>Hospedagem inicial no GitHub Pages.</w:t>
      </w:r>
    </w:p>
    <w:p>
      <w:pPr>
        <w:pStyle w:val="ListBullet"/>
        <w:spacing w:after="20"/>
      </w:pPr>
      <w:r>
        <w:t>Orientação horizontal com bloqueio em retrato.</w:t>
      </w:r>
    </w:p>
    <w:p>
      <w:pPr>
        <w:pStyle w:val="ListBullet"/>
        <w:spacing w:after="20"/>
      </w:pPr>
      <w:r>
        <w:t>Base 16:9 e suporte a 640x360, 854x480, 1280x720, 1920x1080 e ultrawide com letterbox.</w:t>
      </w:r>
    </w:p>
    <w:p>
      <w:pPr>
        <w:pStyle w:val="ListBullet"/>
        <w:spacing w:after="20"/>
      </w:pPr>
      <w:r>
        <w:t>IndexedDB para saves; localStorage apenas para preferências.</w:t>
      </w:r>
    </w:p>
    <w:p>
      <w:pPr>
        <w:pStyle w:val="ListBullet"/>
        <w:spacing w:after="20"/>
      </w:pPr>
      <w:r>
        <w:t>SVG/HTML/Canvas para instrumentos; Web Audio API para som.</w:t>
      </w:r>
    </w:p>
    <w:p>
      <w:pPr>
        <w:pStyle w:val="ListBullet"/>
        <w:spacing w:after="20"/>
      </w:pPr>
      <w:r>
        <w:t>APK futuro via Capacitor.</w:t>
      </w:r>
    </w:p>
    <w:p>
      <w:pPr>
        <w:pStyle w:val="ListBullet"/>
        <w:spacing w:after="20"/>
      </w:pPr>
      <w:r>
        <w:t>Sem APIs, mapas, IA online ou bibliotecas pagas no funcionamento normal.</w:t>
      </w:r>
    </w:p>
    <w:p>
      <w:pPr>
        <w:pStyle w:val="Heading1"/>
      </w:pPr>
      <w:r>
        <w:t>4. Loop central</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shd w:fill="0B1F33"/>
          </w:tcPr>
          <w:p>
            <w:r>
              <w:rPr>
                <w:rFonts w:ascii="Liberation Sans" w:hAnsi="Liberation Sans"/>
                <w:b/>
                <w:color w:val="FFFFFF"/>
                <w:sz w:val="16"/>
              </w:rPr>
              <w:t>Etapa</w:t>
            </w:r>
          </w:p>
        </w:tc>
        <w:tc>
          <w:tcPr>
            <w:tcW w:type="dxa" w:w="3969"/>
            <w:shd w:fill="0B1F33"/>
          </w:tcPr>
          <w:p>
            <w:r>
              <w:rPr>
                <w:rFonts w:ascii="Liberation Sans" w:hAnsi="Liberation Sans"/>
                <w:b/>
                <w:color w:val="FFFFFF"/>
                <w:sz w:val="16"/>
              </w:rPr>
              <w:t>Ação</w:t>
            </w:r>
          </w:p>
        </w:tc>
        <w:tc>
          <w:tcPr>
            <w:tcW w:type="dxa" w:w="3969"/>
            <w:shd w:fill="0B1F33"/>
          </w:tcPr>
          <w:p>
            <w:r>
              <w:rPr>
                <w:rFonts w:ascii="Liberation Sans" w:hAnsi="Liberation Sans"/>
                <w:b/>
                <w:color w:val="FFFFFF"/>
                <w:sz w:val="16"/>
              </w:rPr>
              <w:t>Consequência</w:t>
            </w:r>
          </w:p>
        </w:tc>
      </w:tr>
      <w:tr>
        <w:tc>
          <w:tcPr>
            <w:tcW w:type="dxa" w:w="1701"/>
            <w:vAlign w:val="center"/>
          </w:tcPr>
          <w:p>
            <w:r>
              <w:rPr>
                <w:rFonts w:ascii="Liberation Sans" w:hAnsi="Liberation Sans"/>
                <w:b w:val="0"/>
                <w:color w:val="1F2933"/>
                <w:sz w:val="16"/>
              </w:rPr>
              <w:t>Diagnosticar</w:t>
            </w:r>
          </w:p>
        </w:tc>
        <w:tc>
          <w:tcPr>
            <w:tcW w:type="dxa" w:w="3969"/>
            <w:vAlign w:val="center"/>
          </w:tcPr>
          <w:p>
            <w:r>
              <w:rPr>
                <w:rFonts w:ascii="Liberation Sans" w:hAnsi="Liberation Sans"/>
                <w:b w:val="0"/>
                <w:color w:val="1F2933"/>
                <w:sz w:val="16"/>
              </w:rPr>
              <w:t>Ler alertas, pareceres, telemetria e incertezas.</w:t>
            </w:r>
          </w:p>
        </w:tc>
        <w:tc>
          <w:tcPr>
            <w:tcW w:type="dxa" w:w="3969"/>
            <w:vAlign w:val="center"/>
          </w:tcPr>
          <w:p>
            <w:r>
              <w:rPr>
                <w:rFonts w:ascii="Liberation Sans" w:hAnsi="Liberation Sans"/>
                <w:b w:val="0"/>
                <w:color w:val="1F2933"/>
                <w:sz w:val="16"/>
              </w:rPr>
              <w:t>Define o problema e o tempo disponível.</w:t>
            </w:r>
          </w:p>
        </w:tc>
      </w:tr>
      <w:tr>
        <w:tc>
          <w:tcPr>
            <w:tcW w:type="dxa" w:w="1701"/>
            <w:vAlign w:val="center"/>
            <w:shd w:fill="F5F8F9"/>
          </w:tcPr>
          <w:p>
            <w:r>
              <w:rPr>
                <w:rFonts w:ascii="Liberation Sans" w:hAnsi="Liberation Sans"/>
                <w:b w:val="0"/>
                <w:color w:val="1F2933"/>
                <w:sz w:val="16"/>
              </w:rPr>
              <w:t>Comparar</w:t>
            </w:r>
          </w:p>
        </w:tc>
        <w:tc>
          <w:tcPr>
            <w:tcW w:type="dxa" w:w="3969"/>
            <w:vAlign w:val="center"/>
            <w:shd w:fill="F5F8F9"/>
          </w:tcPr>
          <w:p>
            <w:r>
              <w:rPr>
                <w:rFonts w:ascii="Liberation Sans" w:hAnsi="Liberation Sans"/>
                <w:b w:val="0"/>
                <w:color w:val="1F2933"/>
                <w:sz w:val="16"/>
              </w:rPr>
              <w:t>Analisar custo, massa, energia, calor, maturidade, confiabilidade e prazo.</w:t>
            </w:r>
          </w:p>
        </w:tc>
        <w:tc>
          <w:tcPr>
            <w:tcW w:type="dxa" w:w="3969"/>
            <w:vAlign w:val="center"/>
            <w:shd w:fill="F5F8F9"/>
          </w:tcPr>
          <w:p>
            <w:r>
              <w:rPr>
                <w:rFonts w:ascii="Liberation Sans" w:hAnsi="Liberation Sans"/>
                <w:b w:val="0"/>
                <w:color w:val="1F2933"/>
                <w:sz w:val="16"/>
              </w:rPr>
              <w:t>Revela trocas e incompatibilidades.</w:t>
            </w:r>
          </w:p>
        </w:tc>
      </w:tr>
      <w:tr>
        <w:tc>
          <w:tcPr>
            <w:tcW w:type="dxa" w:w="1701"/>
            <w:vAlign w:val="center"/>
          </w:tcPr>
          <w:p>
            <w:r>
              <w:rPr>
                <w:rFonts w:ascii="Liberation Sans" w:hAnsi="Liberation Sans"/>
                <w:b w:val="0"/>
                <w:color w:val="1F2933"/>
                <w:sz w:val="16"/>
              </w:rPr>
              <w:t>Decidir</w:t>
            </w:r>
          </w:p>
        </w:tc>
        <w:tc>
          <w:tcPr>
            <w:tcW w:type="dxa" w:w="3969"/>
            <w:vAlign w:val="center"/>
          </w:tcPr>
          <w:p>
            <w:r>
              <w:rPr>
                <w:rFonts w:ascii="Liberation Sans" w:hAnsi="Liberation Sans"/>
                <w:b w:val="0"/>
                <w:color w:val="1F2933"/>
                <w:sz w:val="16"/>
              </w:rPr>
              <w:t>Escolher, testar, adiar, cancelar, delegar ou aceitar risco.</w:t>
            </w:r>
          </w:p>
        </w:tc>
        <w:tc>
          <w:tcPr>
            <w:tcW w:type="dxa" w:w="3969"/>
            <w:vAlign w:val="center"/>
          </w:tcPr>
          <w:p>
            <w:r>
              <w:rPr>
                <w:rFonts w:ascii="Liberation Sans" w:hAnsi="Liberation Sans"/>
                <w:b w:val="0"/>
                <w:color w:val="1F2933"/>
                <w:sz w:val="16"/>
              </w:rPr>
              <w:t>Altera estado, relações e linha causal.</w:t>
            </w:r>
          </w:p>
        </w:tc>
      </w:tr>
      <w:tr>
        <w:tc>
          <w:tcPr>
            <w:tcW w:type="dxa" w:w="1701"/>
            <w:vAlign w:val="center"/>
            <w:shd w:fill="F5F8F9"/>
          </w:tcPr>
          <w:p>
            <w:r>
              <w:rPr>
                <w:rFonts w:ascii="Liberation Sans" w:hAnsi="Liberation Sans"/>
                <w:b w:val="0"/>
                <w:color w:val="1F2933"/>
                <w:sz w:val="16"/>
              </w:rPr>
              <w:t>Executar</w:t>
            </w:r>
          </w:p>
        </w:tc>
        <w:tc>
          <w:tcPr>
            <w:tcW w:type="dxa" w:w="3969"/>
            <w:vAlign w:val="center"/>
            <w:shd w:fill="F5F8F9"/>
          </w:tcPr>
          <w:p>
            <w:r>
              <w:rPr>
                <w:rFonts w:ascii="Liberation Sans" w:hAnsi="Liberation Sans"/>
                <w:b w:val="0"/>
                <w:color w:val="1F2933"/>
                <w:sz w:val="16"/>
              </w:rPr>
              <w:t>Comprar, fabricar, testar, reparar, pilotar ou explorar.</w:t>
            </w:r>
          </w:p>
        </w:tc>
        <w:tc>
          <w:tcPr>
            <w:tcW w:type="dxa" w:w="3969"/>
            <w:vAlign w:val="center"/>
            <w:shd w:fill="F5F8F9"/>
          </w:tcPr>
          <w:p>
            <w:r>
              <w:rPr>
                <w:rFonts w:ascii="Liberation Sans" w:hAnsi="Liberation Sans"/>
                <w:b w:val="0"/>
                <w:color w:val="1F2933"/>
                <w:sz w:val="16"/>
              </w:rPr>
              <w:t>Consome tempo, dinheiro e recursos.</w:t>
            </w:r>
          </w:p>
        </w:tc>
      </w:tr>
      <w:tr>
        <w:tc>
          <w:tcPr>
            <w:tcW w:type="dxa" w:w="1701"/>
            <w:vAlign w:val="center"/>
          </w:tcPr>
          <w:p>
            <w:r>
              <w:rPr>
                <w:rFonts w:ascii="Liberation Sans" w:hAnsi="Liberation Sans"/>
                <w:b w:val="0"/>
                <w:color w:val="1F2933"/>
                <w:sz w:val="16"/>
              </w:rPr>
              <w:t>Observar</w:t>
            </w:r>
          </w:p>
        </w:tc>
        <w:tc>
          <w:tcPr>
            <w:tcW w:type="dxa" w:w="3969"/>
            <w:vAlign w:val="center"/>
          </w:tcPr>
          <w:p>
            <w:r>
              <w:rPr>
                <w:rFonts w:ascii="Liberation Sans" w:hAnsi="Liberation Sans"/>
                <w:b w:val="0"/>
                <w:color w:val="1F2933"/>
                <w:sz w:val="16"/>
              </w:rPr>
              <w:t>Instrumentos, pessoas e relatórios mostram efeitos.</w:t>
            </w:r>
          </w:p>
        </w:tc>
        <w:tc>
          <w:tcPr>
            <w:tcW w:type="dxa" w:w="3969"/>
            <w:vAlign w:val="center"/>
          </w:tcPr>
          <w:p>
            <w:r>
              <w:rPr>
                <w:rFonts w:ascii="Liberation Sans" w:hAnsi="Liberation Sans"/>
                <w:b w:val="0"/>
                <w:color w:val="1F2933"/>
                <w:sz w:val="16"/>
              </w:rPr>
              <w:t>Permite aprender e corrigir.</w:t>
            </w:r>
          </w:p>
        </w:tc>
      </w:tr>
      <w:tr>
        <w:tc>
          <w:tcPr>
            <w:tcW w:type="dxa" w:w="1701"/>
            <w:vAlign w:val="center"/>
            <w:shd w:fill="F5F8F9"/>
          </w:tcPr>
          <w:p>
            <w:r>
              <w:rPr>
                <w:rFonts w:ascii="Liberation Sans" w:hAnsi="Liberation Sans"/>
                <w:b w:val="0"/>
                <w:color w:val="1F2933"/>
                <w:sz w:val="16"/>
              </w:rPr>
              <w:t>Registrar</w:t>
            </w:r>
          </w:p>
        </w:tc>
        <w:tc>
          <w:tcPr>
            <w:tcW w:type="dxa" w:w="3969"/>
            <w:vAlign w:val="center"/>
            <w:shd w:fill="F5F8F9"/>
          </w:tcPr>
          <w:p>
            <w:r>
              <w:rPr>
                <w:rFonts w:ascii="Liberation Sans" w:hAnsi="Liberation Sans"/>
                <w:b w:val="0"/>
                <w:color w:val="1F2933"/>
                <w:sz w:val="16"/>
              </w:rPr>
              <w:t>Save, log, investigação e memorial preservam o legado.</w:t>
            </w:r>
          </w:p>
        </w:tc>
        <w:tc>
          <w:tcPr>
            <w:tcW w:type="dxa" w:w="3969"/>
            <w:vAlign w:val="center"/>
            <w:shd w:fill="F5F8F9"/>
          </w:tcPr>
          <w:p>
            <w:r>
              <w:rPr>
                <w:rFonts w:ascii="Liberation Sans" w:hAnsi="Liberation Sans"/>
                <w:b w:val="0"/>
                <w:color w:val="1F2933"/>
                <w:sz w:val="16"/>
              </w:rPr>
              <w:t>Torna o resultado explicável e reproduzível.</w:t>
            </w:r>
          </w:p>
        </w:tc>
      </w:tr>
    </w:tbl>
    <w:p>
      <w:pPr>
        <w:spacing w:after="20"/>
      </w:pPr>
    </w:p>
    <w:p>
      <w:r>
        <w:br w:type="page"/>
      </w:r>
    </w:p>
    <w:p>
      <w:pPr>
        <w:pStyle w:val="Heading1"/>
      </w:pPr>
      <w:r>
        <w:t>5. Campanha PROJECT HAVEN</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835"/>
            <w:shd w:fill="0B1F33"/>
          </w:tcPr>
          <w:p>
            <w:r>
              <w:rPr>
                <w:rFonts w:ascii="Liberation Sans" w:hAnsi="Liberation Sans"/>
                <w:b/>
                <w:color w:val="FFFFFF"/>
                <w:sz w:val="16"/>
              </w:rPr>
              <w:t>Ato</w:t>
            </w:r>
          </w:p>
        </w:tc>
        <w:tc>
          <w:tcPr>
            <w:tcW w:type="dxa" w:w="6803"/>
            <w:shd w:fill="0B1F33"/>
          </w:tcPr>
          <w:p>
            <w:r>
              <w:rPr>
                <w:rFonts w:ascii="Liberation Sans" w:hAnsi="Liberation Sans"/>
                <w:b/>
                <w:color w:val="FFFFFF"/>
                <w:sz w:val="16"/>
              </w:rPr>
              <w:t>Conteúdo</w:t>
            </w:r>
          </w:p>
        </w:tc>
      </w:tr>
      <w:tr>
        <w:tc>
          <w:tcPr>
            <w:tcW w:type="dxa" w:w="2835"/>
            <w:vAlign w:val="center"/>
          </w:tcPr>
          <w:p>
            <w:r>
              <w:rPr>
                <w:rFonts w:ascii="Liberation Sans" w:hAnsi="Liberation Sans"/>
                <w:b w:val="0"/>
                <w:color w:val="1F2933"/>
                <w:sz w:val="16"/>
              </w:rPr>
              <w:t>Prólogo - O Último Prazo</w:t>
            </w:r>
          </w:p>
        </w:tc>
        <w:tc>
          <w:tcPr>
            <w:tcW w:type="dxa" w:w="6803"/>
            <w:vAlign w:val="center"/>
          </w:tcPr>
          <w:p>
            <w:r>
              <w:rPr>
                <w:rFonts w:ascii="Liberation Sans" w:hAnsi="Liberation Sans"/>
                <w:b w:val="0"/>
                <w:color w:val="1F2933"/>
                <w:sz w:val="16"/>
              </w:rPr>
              <w:t>Relatórios convergem para um colapso global. O jogador é nomeado diretor do PROJECT HAVEN.</w:t>
            </w:r>
          </w:p>
        </w:tc>
      </w:tr>
      <w:tr>
        <w:tc>
          <w:tcPr>
            <w:tcW w:type="dxa" w:w="2835"/>
            <w:vAlign w:val="center"/>
            <w:shd w:fill="F5F8F9"/>
          </w:tcPr>
          <w:p>
            <w:r>
              <w:rPr>
                <w:rFonts w:ascii="Liberation Sans" w:hAnsi="Liberation Sans"/>
                <w:b w:val="0"/>
                <w:color w:val="1F2933"/>
                <w:sz w:val="16"/>
              </w:rPr>
              <w:t>Ato I - Agência em Cinzas</w:t>
            </w:r>
          </w:p>
        </w:tc>
        <w:tc>
          <w:tcPr>
            <w:tcW w:type="dxa" w:w="6803"/>
            <w:vAlign w:val="center"/>
            <w:shd w:fill="F5F8F9"/>
          </w:tcPr>
          <w:p>
            <w:r>
              <w:rPr>
                <w:rFonts w:ascii="Liberation Sans" w:hAnsi="Liberation Sans"/>
                <w:b w:val="0"/>
                <w:color w:val="1F2933"/>
                <w:sz w:val="16"/>
              </w:rPr>
              <w:t>Reabrir instalações, contratar líderes, recuperar apoio e decidir o nível de transparência pública.</w:t>
            </w:r>
          </w:p>
        </w:tc>
      </w:tr>
      <w:tr>
        <w:tc>
          <w:tcPr>
            <w:tcW w:type="dxa" w:w="2835"/>
            <w:vAlign w:val="center"/>
          </w:tcPr>
          <w:p>
            <w:r>
              <w:rPr>
                <w:rFonts w:ascii="Liberation Sans" w:hAnsi="Liberation Sans"/>
                <w:b w:val="0"/>
                <w:color w:val="1F2933"/>
                <w:sz w:val="16"/>
              </w:rPr>
              <w:t>Ato II - A Nave Impossível</w:t>
            </w:r>
          </w:p>
        </w:tc>
        <w:tc>
          <w:tcPr>
            <w:tcW w:type="dxa" w:w="6803"/>
            <w:vAlign w:val="center"/>
          </w:tcPr>
          <w:p>
            <w:r>
              <w:rPr>
                <w:rFonts w:ascii="Liberation Sans" w:hAnsi="Liberation Sans"/>
                <w:b w:val="0"/>
                <w:color w:val="1F2933"/>
                <w:sz w:val="16"/>
              </w:rPr>
              <w:t>Definir arquitetura da ARK-01, capacidade humana, propulsão, energia, blindagem e módulos.</w:t>
            </w:r>
          </w:p>
        </w:tc>
      </w:tr>
      <w:tr>
        <w:tc>
          <w:tcPr>
            <w:tcW w:type="dxa" w:w="2835"/>
            <w:vAlign w:val="center"/>
            <w:shd w:fill="F5F8F9"/>
          </w:tcPr>
          <w:p>
            <w:r>
              <w:rPr>
                <w:rFonts w:ascii="Liberation Sans" w:hAnsi="Liberation Sans"/>
                <w:b w:val="0"/>
                <w:color w:val="1F2933"/>
                <w:sz w:val="16"/>
              </w:rPr>
              <w:t>Ato III - O Preço da Pressa</w:t>
            </w:r>
          </w:p>
        </w:tc>
        <w:tc>
          <w:tcPr>
            <w:tcW w:type="dxa" w:w="6803"/>
            <w:vAlign w:val="center"/>
            <w:shd w:fill="F5F8F9"/>
          </w:tcPr>
          <w:p>
            <w:r>
              <w:rPr>
                <w:rFonts w:ascii="Liberation Sans" w:hAnsi="Liberation Sans"/>
                <w:b w:val="0"/>
                <w:color w:val="1F2933"/>
                <w:sz w:val="16"/>
              </w:rPr>
              <w:t>Falhas aparecem nos testes enquanto governo e população pressionam pelo lançamento.</w:t>
            </w:r>
          </w:p>
        </w:tc>
      </w:tr>
      <w:tr>
        <w:tc>
          <w:tcPr>
            <w:tcW w:type="dxa" w:w="2835"/>
            <w:vAlign w:val="center"/>
          </w:tcPr>
          <w:p>
            <w:r>
              <w:rPr>
                <w:rFonts w:ascii="Liberation Sans" w:hAnsi="Liberation Sans"/>
                <w:b w:val="0"/>
                <w:color w:val="1F2933"/>
                <w:sz w:val="16"/>
              </w:rPr>
              <w:t>Ato IV - Contagem Regressiva</w:t>
            </w:r>
          </w:p>
        </w:tc>
        <w:tc>
          <w:tcPr>
            <w:tcW w:type="dxa" w:w="6803"/>
            <w:vAlign w:val="center"/>
          </w:tcPr>
          <w:p>
            <w:r>
              <w:rPr>
                <w:rFonts w:ascii="Liberation Sans" w:hAnsi="Liberation Sans"/>
                <w:b w:val="0"/>
                <w:color w:val="1F2933"/>
                <w:sz w:val="16"/>
              </w:rPr>
              <w:t>Go/no-go, clima, defeitos tardios, protestos, sabotagem possível e autoridade de abortagem.</w:t>
            </w:r>
          </w:p>
        </w:tc>
      </w:tr>
      <w:tr>
        <w:tc>
          <w:tcPr>
            <w:tcW w:type="dxa" w:w="2835"/>
            <w:vAlign w:val="center"/>
            <w:shd w:fill="F5F8F9"/>
          </w:tcPr>
          <w:p>
            <w:r>
              <w:rPr>
                <w:rFonts w:ascii="Liberation Sans" w:hAnsi="Liberation Sans"/>
                <w:b w:val="0"/>
                <w:color w:val="1F2933"/>
                <w:sz w:val="16"/>
              </w:rPr>
              <w:t>Ato V - Além da Terra</w:t>
            </w:r>
          </w:p>
        </w:tc>
        <w:tc>
          <w:tcPr>
            <w:tcW w:type="dxa" w:w="6803"/>
            <w:vAlign w:val="center"/>
            <w:shd w:fill="F5F8F9"/>
          </w:tcPr>
          <w:p>
            <w:r>
              <w:rPr>
                <w:rFonts w:ascii="Liberation Sans" w:hAnsi="Liberation Sans"/>
                <w:b w:val="0"/>
                <w:color w:val="1F2933"/>
                <w:sz w:val="16"/>
              </w:rPr>
              <w:t>Ascensão, órbita, montagem final, partida e a decisão de retornar ou prosseguir após a primeira crise.</w:t>
            </w:r>
          </w:p>
        </w:tc>
      </w:tr>
      <w:tr>
        <w:tc>
          <w:tcPr>
            <w:tcW w:type="dxa" w:w="2835"/>
            <w:vAlign w:val="center"/>
          </w:tcPr>
          <w:p>
            <w:r>
              <w:rPr>
                <w:rFonts w:ascii="Liberation Sans" w:hAnsi="Liberation Sans"/>
                <w:b w:val="0"/>
                <w:color w:val="1F2933"/>
                <w:sz w:val="16"/>
              </w:rPr>
              <w:t>Ato VI - Anos no Escuro</w:t>
            </w:r>
          </w:p>
        </w:tc>
        <w:tc>
          <w:tcPr>
            <w:tcW w:type="dxa" w:w="6803"/>
            <w:vAlign w:val="center"/>
          </w:tcPr>
          <w:p>
            <w:r>
              <w:rPr>
                <w:rFonts w:ascii="Liberation Sans" w:hAnsi="Liberation Sans"/>
                <w:b w:val="0"/>
                <w:color w:val="1F2933"/>
                <w:sz w:val="16"/>
              </w:rPr>
              <w:t>Consumo, manutenção, radiação, saúde, conflitos, nascimentos, mortes e isolamento.</w:t>
            </w:r>
          </w:p>
        </w:tc>
      </w:tr>
      <w:tr>
        <w:tc>
          <w:tcPr>
            <w:tcW w:type="dxa" w:w="2835"/>
            <w:vAlign w:val="center"/>
            <w:shd w:fill="F5F8F9"/>
          </w:tcPr>
          <w:p>
            <w:r>
              <w:rPr>
                <w:rFonts w:ascii="Liberation Sans" w:hAnsi="Liberation Sans"/>
                <w:b w:val="0"/>
                <w:color w:val="1F2933"/>
                <w:sz w:val="16"/>
              </w:rPr>
              <w:t>Ato VII - Mundos Promissores</w:t>
            </w:r>
          </w:p>
        </w:tc>
        <w:tc>
          <w:tcPr>
            <w:tcW w:type="dxa" w:w="6803"/>
            <w:vAlign w:val="center"/>
            <w:shd w:fill="F5F8F9"/>
          </w:tcPr>
          <w:p>
            <w:r>
              <w:rPr>
                <w:rFonts w:ascii="Liberation Sans" w:hAnsi="Liberation Sans"/>
                <w:b w:val="0"/>
                <w:color w:val="1F2933"/>
                <w:sz w:val="16"/>
              </w:rPr>
              <w:t>Sondas, espectros e amostras revelam candidatos com vantagens e ameaças ocultas.</w:t>
            </w:r>
          </w:p>
        </w:tc>
      </w:tr>
      <w:tr>
        <w:tc>
          <w:tcPr>
            <w:tcW w:type="dxa" w:w="2835"/>
            <w:vAlign w:val="center"/>
          </w:tcPr>
          <w:p>
            <w:r>
              <w:rPr>
                <w:rFonts w:ascii="Liberation Sans" w:hAnsi="Liberation Sans"/>
                <w:b w:val="0"/>
                <w:color w:val="1F2933"/>
                <w:sz w:val="16"/>
              </w:rPr>
              <w:t>Ato VIII - A Descida</w:t>
            </w:r>
          </w:p>
        </w:tc>
        <w:tc>
          <w:tcPr>
            <w:tcW w:type="dxa" w:w="6803"/>
            <w:vAlign w:val="center"/>
          </w:tcPr>
          <w:p>
            <w:r>
              <w:rPr>
                <w:rFonts w:ascii="Liberation Sans" w:hAnsi="Liberation Sans"/>
                <w:b w:val="0"/>
                <w:color w:val="1F2933"/>
                <w:sz w:val="16"/>
              </w:rPr>
              <w:t>Escolher planeta, local, carga, equipe e risco de pouso; possibilidade de permanecer na nave.</w:t>
            </w:r>
          </w:p>
        </w:tc>
      </w:tr>
      <w:tr>
        <w:tc>
          <w:tcPr>
            <w:tcW w:type="dxa" w:w="2835"/>
            <w:vAlign w:val="center"/>
            <w:shd w:fill="F5F8F9"/>
          </w:tcPr>
          <w:p>
            <w:r>
              <w:rPr>
                <w:rFonts w:ascii="Liberation Sans" w:hAnsi="Liberation Sans"/>
                <w:b w:val="0"/>
                <w:color w:val="1F2933"/>
                <w:sz w:val="16"/>
              </w:rPr>
              <w:t>Ato IX - Primeiro Lar</w:t>
            </w:r>
          </w:p>
        </w:tc>
        <w:tc>
          <w:tcPr>
            <w:tcW w:type="dxa" w:w="6803"/>
            <w:vAlign w:val="center"/>
            <w:shd w:fill="F5F8F9"/>
          </w:tcPr>
          <w:p>
            <w:r>
              <w:rPr>
                <w:rFonts w:ascii="Liberation Sans" w:hAnsi="Liberation Sans"/>
                <w:b w:val="0"/>
                <w:color w:val="1F2933"/>
                <w:sz w:val="16"/>
              </w:rPr>
              <w:t>Implantar energia, água, ar, alimento, medicina, governo e defesa ambiental.</w:t>
            </w:r>
          </w:p>
        </w:tc>
      </w:tr>
      <w:tr>
        <w:tc>
          <w:tcPr>
            <w:tcW w:type="dxa" w:w="2835"/>
            <w:vAlign w:val="center"/>
          </w:tcPr>
          <w:p>
            <w:r>
              <w:rPr>
                <w:rFonts w:ascii="Liberation Sans" w:hAnsi="Liberation Sans"/>
                <w:b w:val="0"/>
                <w:color w:val="1F2933"/>
                <w:sz w:val="16"/>
              </w:rPr>
              <w:t>Ato X - O Preço da Sobrevivência</w:t>
            </w:r>
          </w:p>
        </w:tc>
        <w:tc>
          <w:tcPr>
            <w:tcW w:type="dxa" w:w="6803"/>
            <w:vAlign w:val="center"/>
          </w:tcPr>
          <w:p>
            <w:r>
              <w:rPr>
                <w:rFonts w:ascii="Liberation Sans" w:hAnsi="Liberation Sans"/>
                <w:b w:val="0"/>
                <w:color w:val="1F2933"/>
                <w:sz w:val="16"/>
              </w:rPr>
              <w:t>A colônia decide sua relação com a Terra, AURA, outras formas de vida e futuras gerações.</w:t>
            </w:r>
          </w:p>
        </w:tc>
      </w:tr>
      <w:tr>
        <w:tc>
          <w:tcPr>
            <w:tcW w:type="dxa" w:w="2835"/>
            <w:vAlign w:val="center"/>
            <w:shd w:fill="F5F8F9"/>
          </w:tcPr>
          <w:p>
            <w:r>
              <w:rPr>
                <w:rFonts w:ascii="Liberation Sans" w:hAnsi="Liberation Sans"/>
                <w:b w:val="0"/>
                <w:color w:val="1F2933"/>
                <w:sz w:val="16"/>
              </w:rPr>
              <w:t>Epílogo</w:t>
            </w:r>
          </w:p>
        </w:tc>
        <w:tc>
          <w:tcPr>
            <w:tcW w:type="dxa" w:w="6803"/>
            <w:vAlign w:val="center"/>
            <w:shd w:fill="F5F8F9"/>
          </w:tcPr>
          <w:p>
            <w:r>
              <w:rPr>
                <w:rFonts w:ascii="Liberation Sans" w:hAnsi="Liberation Sans"/>
                <w:b w:val="0"/>
                <w:color w:val="1F2933"/>
                <w:sz w:val="16"/>
              </w:rPr>
              <w:t>O jogo calcula o legado por sobrevivência, ética, ciência, confiança, perdas, autonomia e futuro da Terra.</w:t>
            </w:r>
          </w:p>
        </w:tc>
      </w:tr>
    </w:tbl>
    <w:p>
      <w:pPr>
        <w:spacing w:after="20"/>
      </w:pPr>
    </w:p>
    <w:p>
      <w:pPr>
        <w:pStyle w:val="Heading2"/>
      </w:pPr>
      <w:r>
        <w:t>Finais possíveis</w:t>
      </w:r>
    </w:p>
    <w:p>
      <w:pPr>
        <w:pStyle w:val="ListBullet"/>
        <w:spacing w:after="20"/>
      </w:pPr>
      <w:r>
        <w:t>Novo Amanhecer - colônia autossuficiente, comunicação preservada e nova migração possível.</w:t>
      </w:r>
    </w:p>
    <w:p>
      <w:pPr>
        <w:pStyle w:val="ListBullet"/>
        <w:spacing w:after="20"/>
      </w:pPr>
      <w:r>
        <w:t>Arca Silenciosa - tripulação sobrevive na nave, sem planeta seguro e com recursos finitos.</w:t>
      </w:r>
    </w:p>
    <w:p>
      <w:pPr>
        <w:pStyle w:val="ListBullet"/>
        <w:spacing w:after="20"/>
      </w:pPr>
      <w:r>
        <w:t>Duas Humanidades - a colônia rompe com a Terra e forma uma civilização independente.</w:t>
      </w:r>
    </w:p>
    <w:p>
      <w:pPr>
        <w:pStyle w:val="ListBullet"/>
        <w:spacing w:after="20"/>
      </w:pPr>
      <w:r>
        <w:t>Retorno - sinais de recuperação terrestre tornam possível uma difícil viagem de volta.</w:t>
      </w:r>
    </w:p>
    <w:p>
      <w:pPr>
        <w:pStyle w:val="ListBullet"/>
        <w:spacing w:after="20"/>
      </w:pPr>
      <w:r>
        <w:t>Êxodo Parcial - apenas parte da humanidade pode ser transferida, exigindo decisão ética.</w:t>
      </w:r>
    </w:p>
    <w:p>
      <w:pPr>
        <w:pStyle w:val="ListBullet"/>
        <w:spacing w:after="20"/>
      </w:pPr>
      <w:r>
        <w:t>Vitória Pírrica - planeta habitável, mas perdas humanas e políticas tornam o sucesso amargo.</w:t>
      </w:r>
    </w:p>
    <w:p>
      <w:pPr>
        <w:pStyle w:val="ListBullet"/>
        <w:spacing w:after="20"/>
      </w:pPr>
      <w:r>
        <w:t>Paraíso Tóxico - um risco biológico subestimado inviabiliza a superfície.</w:t>
      </w:r>
    </w:p>
    <w:p>
      <w:pPr>
        <w:pStyle w:val="ListBullet"/>
        <w:spacing w:after="20"/>
      </w:pPr>
      <w:r>
        <w:t>AURA Regente - a autoridade acumulada da IA supera a liderança humana por decisões do jogador.</w:t>
      </w:r>
    </w:p>
    <w:p>
      <w:pPr>
        <w:pStyle w:val="ListBullet"/>
        <w:spacing w:after="20"/>
      </w:pPr>
      <w:r>
        <w:t>Contato - inteligência extraterrestre altera o objetivo e a definição de sobrevivência.</w:t>
      </w:r>
    </w:p>
    <w:p>
      <w:pPr>
        <w:pStyle w:val="ListBullet"/>
        <w:spacing w:after="20"/>
      </w:pPr>
      <w:r>
        <w:t>Última Transmissão - a missão falha, mas seus dados tornam possível uma segunda tentativa.</w:t>
      </w:r>
    </w:p>
    <w:p>
      <w:pPr>
        <w:pStyle w:val="ListBullet"/>
        <w:spacing w:after="20"/>
      </w:pPr>
      <w:r>
        <w:t>Colapso no Lançamento - investigação demonstra uma cadeia de decisões evitáveis.</w:t>
      </w:r>
    </w:p>
    <w:p>
      <w:pPr>
        <w:pStyle w:val="ListBullet"/>
        <w:spacing w:after="20"/>
      </w:pPr>
      <w:r>
        <w:t>Sem Testemunhas - a nave desaparece; somente registros fragmentados chegam à Terra.</w:t>
      </w:r>
    </w:p>
    <w:p>
      <w:r>
        <w:br w:type="page"/>
      </w:r>
    </w:p>
    <w:p>
      <w:pPr>
        <w:pStyle w:val="Heading1"/>
      </w:pPr>
      <w:r>
        <w:t>6. Recursos globais</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701"/>
            <w:shd w:fill="0B1F33"/>
          </w:tcPr>
          <w:p>
            <w:r>
              <w:rPr>
                <w:rFonts w:ascii="Liberation Sans" w:hAnsi="Liberation Sans"/>
                <w:b/>
                <w:color w:val="FFFFFF"/>
                <w:sz w:val="16"/>
              </w:rPr>
              <w:t>ID</w:t>
            </w:r>
          </w:p>
        </w:tc>
        <w:tc>
          <w:tcPr>
            <w:tcW w:type="dxa" w:w="2268"/>
            <w:shd w:fill="0B1F33"/>
          </w:tcPr>
          <w:p>
            <w:r>
              <w:rPr>
                <w:rFonts w:ascii="Liberation Sans" w:hAnsi="Liberation Sans"/>
                <w:b/>
                <w:color w:val="FFFFFF"/>
                <w:sz w:val="16"/>
              </w:rPr>
              <w:t>Recurso</w:t>
            </w:r>
          </w:p>
        </w:tc>
        <w:tc>
          <w:tcPr>
            <w:tcW w:type="dxa" w:w="1701"/>
            <w:shd w:fill="0B1F33"/>
          </w:tcPr>
          <w:p>
            <w:r>
              <w:rPr>
                <w:rFonts w:ascii="Liberation Sans" w:hAnsi="Liberation Sans"/>
                <w:b/>
                <w:color w:val="FFFFFF"/>
                <w:sz w:val="16"/>
              </w:rPr>
              <w:t>Unidade</w:t>
            </w:r>
          </w:p>
        </w:tc>
        <w:tc>
          <w:tcPr>
            <w:tcW w:type="dxa" w:w="4535"/>
            <w:shd w:fill="0B1F33"/>
          </w:tcPr>
          <w:p>
            <w:r>
              <w:rPr>
                <w:rFonts w:ascii="Liberation Sans" w:hAnsi="Liberation Sans"/>
                <w:b/>
                <w:color w:val="FFFFFF"/>
                <w:sz w:val="16"/>
              </w:rPr>
              <w:t>Regra</w:t>
            </w:r>
          </w:p>
        </w:tc>
      </w:tr>
      <w:tr>
        <w:tc>
          <w:tcPr>
            <w:tcW w:type="dxa" w:w="1701"/>
            <w:vAlign w:val="center"/>
          </w:tcPr>
          <w:p>
            <w:r>
              <w:rPr>
                <w:rFonts w:ascii="Liberation Sans" w:hAnsi="Liberation Sans"/>
                <w:b w:val="0"/>
                <w:color w:val="1F2933"/>
                <w:sz w:val="15"/>
              </w:rPr>
              <w:t>budget</w:t>
            </w:r>
          </w:p>
        </w:tc>
        <w:tc>
          <w:tcPr>
            <w:tcW w:type="dxa" w:w="2268"/>
            <w:vAlign w:val="center"/>
          </w:tcPr>
          <w:p>
            <w:r>
              <w:rPr>
                <w:rFonts w:ascii="Liberation Sans" w:hAnsi="Liberation Sans"/>
                <w:b w:val="0"/>
                <w:color w:val="1F2933"/>
                <w:sz w:val="15"/>
              </w:rPr>
              <w:t>Orçamento</w:t>
            </w:r>
          </w:p>
        </w:tc>
        <w:tc>
          <w:tcPr>
            <w:tcW w:type="dxa" w:w="1701"/>
            <w:vAlign w:val="center"/>
          </w:tcPr>
          <w:p>
            <w:r>
              <w:rPr>
                <w:rFonts w:ascii="Liberation Sans" w:hAnsi="Liberation Sans"/>
                <w:b w:val="0"/>
                <w:color w:val="1F2933"/>
                <w:sz w:val="15"/>
              </w:rPr>
              <w:t>créditos</w:t>
            </w:r>
          </w:p>
        </w:tc>
        <w:tc>
          <w:tcPr>
            <w:tcW w:type="dxa" w:w="4535"/>
            <w:vAlign w:val="center"/>
          </w:tcPr>
          <w:p>
            <w:r>
              <w:rPr>
                <w:rFonts w:ascii="Liberation Sans" w:hAnsi="Liberation Sans"/>
                <w:b w:val="0"/>
                <w:color w:val="1F2933"/>
                <w:sz w:val="15"/>
              </w:rPr>
              <w:t>Disponível, comprometido, contingência e fluxo futuro; nunca permitir gasto silencioso além do limite.</w:t>
            </w:r>
          </w:p>
        </w:tc>
      </w:tr>
      <w:tr>
        <w:tc>
          <w:tcPr>
            <w:tcW w:type="dxa" w:w="1701"/>
            <w:vAlign w:val="center"/>
            <w:shd w:fill="F5F8F9"/>
          </w:tcPr>
          <w:p>
            <w:r>
              <w:rPr>
                <w:rFonts w:ascii="Liberation Sans" w:hAnsi="Liberation Sans"/>
                <w:b w:val="0"/>
                <w:color w:val="1F2933"/>
                <w:sz w:val="15"/>
              </w:rPr>
              <w:t>schedule</w:t>
            </w:r>
          </w:p>
        </w:tc>
        <w:tc>
          <w:tcPr>
            <w:tcW w:type="dxa" w:w="2268"/>
            <w:vAlign w:val="center"/>
            <w:shd w:fill="F5F8F9"/>
          </w:tcPr>
          <w:p>
            <w:r>
              <w:rPr>
                <w:rFonts w:ascii="Liberation Sans" w:hAnsi="Liberation Sans"/>
                <w:b w:val="0"/>
                <w:color w:val="1F2933"/>
                <w:sz w:val="15"/>
              </w:rPr>
              <w:t>Prazo</w:t>
            </w:r>
          </w:p>
        </w:tc>
        <w:tc>
          <w:tcPr>
            <w:tcW w:type="dxa" w:w="1701"/>
            <w:vAlign w:val="center"/>
            <w:shd w:fill="F5F8F9"/>
          </w:tcPr>
          <w:p>
            <w:r>
              <w:rPr>
                <w:rFonts w:ascii="Liberation Sans" w:hAnsi="Liberation Sans"/>
                <w:b w:val="0"/>
                <w:color w:val="1F2933"/>
                <w:sz w:val="15"/>
              </w:rPr>
              <w:t>dias</w:t>
            </w:r>
          </w:p>
        </w:tc>
        <w:tc>
          <w:tcPr>
            <w:tcW w:type="dxa" w:w="4535"/>
            <w:vAlign w:val="center"/>
            <w:shd w:fill="F5F8F9"/>
          </w:tcPr>
          <w:p>
            <w:r>
              <w:rPr>
                <w:rFonts w:ascii="Liberation Sans" w:hAnsi="Liberation Sans"/>
                <w:b w:val="0"/>
                <w:color w:val="1F2933"/>
                <w:sz w:val="15"/>
              </w:rPr>
              <w:t>Afeta janela de lançamento, situação terrestre, contratos e pressão política.</w:t>
            </w:r>
          </w:p>
        </w:tc>
      </w:tr>
      <w:tr>
        <w:tc>
          <w:tcPr>
            <w:tcW w:type="dxa" w:w="1701"/>
            <w:vAlign w:val="center"/>
          </w:tcPr>
          <w:p>
            <w:r>
              <w:rPr>
                <w:rFonts w:ascii="Liberation Sans" w:hAnsi="Liberation Sans"/>
                <w:b w:val="0"/>
                <w:color w:val="1F2933"/>
                <w:sz w:val="15"/>
              </w:rPr>
              <w:t>mass</w:t>
            </w:r>
          </w:p>
        </w:tc>
        <w:tc>
          <w:tcPr>
            <w:tcW w:type="dxa" w:w="2268"/>
            <w:vAlign w:val="center"/>
          </w:tcPr>
          <w:p>
            <w:r>
              <w:rPr>
                <w:rFonts w:ascii="Liberation Sans" w:hAnsi="Liberation Sans"/>
                <w:b w:val="0"/>
                <w:color w:val="1F2933"/>
                <w:sz w:val="15"/>
              </w:rPr>
              <w:t>Massa integrada</w:t>
            </w:r>
          </w:p>
        </w:tc>
        <w:tc>
          <w:tcPr>
            <w:tcW w:type="dxa" w:w="1701"/>
            <w:vAlign w:val="center"/>
          </w:tcPr>
          <w:p>
            <w:r>
              <w:rPr>
                <w:rFonts w:ascii="Liberation Sans" w:hAnsi="Liberation Sans"/>
                <w:b w:val="0"/>
                <w:color w:val="1F2933"/>
                <w:sz w:val="15"/>
              </w:rPr>
              <w:t>kg</w:t>
            </w:r>
          </w:p>
        </w:tc>
        <w:tc>
          <w:tcPr>
            <w:tcW w:type="dxa" w:w="4535"/>
            <w:vAlign w:val="center"/>
          </w:tcPr>
          <w:p>
            <w:r>
              <w:rPr>
                <w:rFonts w:ascii="Liberation Sans" w:hAnsi="Liberation Sans"/>
                <w:b w:val="0"/>
                <w:color w:val="1F2933"/>
                <w:sz w:val="15"/>
              </w:rPr>
              <w:t>Soma de massa seca, propelente, carga, tripulação, água, alimento e reservas.</w:t>
            </w:r>
          </w:p>
        </w:tc>
      </w:tr>
      <w:tr>
        <w:tc>
          <w:tcPr>
            <w:tcW w:type="dxa" w:w="1701"/>
            <w:vAlign w:val="center"/>
            <w:shd w:fill="F5F8F9"/>
          </w:tcPr>
          <w:p>
            <w:r>
              <w:rPr>
                <w:rFonts w:ascii="Liberation Sans" w:hAnsi="Liberation Sans"/>
                <w:b w:val="0"/>
                <w:color w:val="1F2933"/>
                <w:sz w:val="15"/>
              </w:rPr>
              <w:t>volume</w:t>
            </w:r>
          </w:p>
        </w:tc>
        <w:tc>
          <w:tcPr>
            <w:tcW w:type="dxa" w:w="2268"/>
            <w:vAlign w:val="center"/>
            <w:shd w:fill="F5F8F9"/>
          </w:tcPr>
          <w:p>
            <w:r>
              <w:rPr>
                <w:rFonts w:ascii="Liberation Sans" w:hAnsi="Liberation Sans"/>
                <w:b w:val="0"/>
                <w:color w:val="1F2933"/>
                <w:sz w:val="15"/>
              </w:rPr>
              <w:t>Volume habitável/carga</w:t>
            </w:r>
          </w:p>
        </w:tc>
        <w:tc>
          <w:tcPr>
            <w:tcW w:type="dxa" w:w="1701"/>
            <w:vAlign w:val="center"/>
            <w:shd w:fill="F5F8F9"/>
          </w:tcPr>
          <w:p>
            <w:r>
              <w:rPr>
                <w:rFonts w:ascii="Liberation Sans" w:hAnsi="Liberation Sans"/>
                <w:b w:val="0"/>
                <w:color w:val="1F2933"/>
                <w:sz w:val="15"/>
              </w:rPr>
              <w:t>m3</w:t>
            </w:r>
          </w:p>
        </w:tc>
        <w:tc>
          <w:tcPr>
            <w:tcW w:type="dxa" w:w="4535"/>
            <w:vAlign w:val="center"/>
            <w:shd w:fill="F5F8F9"/>
          </w:tcPr>
          <w:p>
            <w:r>
              <w:rPr>
                <w:rFonts w:ascii="Liberation Sans" w:hAnsi="Liberation Sans"/>
                <w:b w:val="0"/>
                <w:color w:val="1F2933"/>
                <w:sz w:val="15"/>
              </w:rPr>
              <w:t>Limita módulos, conforto, armazenamento e redundância.</w:t>
            </w:r>
          </w:p>
        </w:tc>
      </w:tr>
      <w:tr>
        <w:tc>
          <w:tcPr>
            <w:tcW w:type="dxa" w:w="1701"/>
            <w:vAlign w:val="center"/>
          </w:tcPr>
          <w:p>
            <w:r>
              <w:rPr>
                <w:rFonts w:ascii="Liberation Sans" w:hAnsi="Liberation Sans"/>
                <w:b w:val="0"/>
                <w:color w:val="1F2933"/>
                <w:sz w:val="15"/>
              </w:rPr>
              <w:t>power</w:t>
            </w:r>
          </w:p>
        </w:tc>
        <w:tc>
          <w:tcPr>
            <w:tcW w:type="dxa" w:w="2268"/>
            <w:vAlign w:val="center"/>
          </w:tcPr>
          <w:p>
            <w:r>
              <w:rPr>
                <w:rFonts w:ascii="Liberation Sans" w:hAnsi="Liberation Sans"/>
                <w:b w:val="0"/>
                <w:color w:val="1F2933"/>
                <w:sz w:val="15"/>
              </w:rPr>
              <w:t>Margem elétrica</w:t>
            </w:r>
          </w:p>
        </w:tc>
        <w:tc>
          <w:tcPr>
            <w:tcW w:type="dxa" w:w="1701"/>
            <w:vAlign w:val="center"/>
          </w:tcPr>
          <w:p>
            <w:r>
              <w:rPr>
                <w:rFonts w:ascii="Liberation Sans" w:hAnsi="Liberation Sans"/>
                <w:b w:val="0"/>
                <w:color w:val="1F2933"/>
                <w:sz w:val="15"/>
              </w:rPr>
              <w:t>kW</w:t>
            </w:r>
          </w:p>
        </w:tc>
        <w:tc>
          <w:tcPr>
            <w:tcW w:type="dxa" w:w="4535"/>
            <w:vAlign w:val="center"/>
          </w:tcPr>
          <w:p>
            <w:r>
              <w:rPr>
                <w:rFonts w:ascii="Liberation Sans" w:hAnsi="Liberation Sans"/>
                <w:b w:val="0"/>
                <w:color w:val="1F2933"/>
                <w:sz w:val="15"/>
              </w:rPr>
              <w:t>Geração disponível menos cargas críticas, operacionais e discricionárias.</w:t>
            </w:r>
          </w:p>
        </w:tc>
      </w:tr>
      <w:tr>
        <w:tc>
          <w:tcPr>
            <w:tcW w:type="dxa" w:w="1701"/>
            <w:vAlign w:val="center"/>
            <w:shd w:fill="F5F8F9"/>
          </w:tcPr>
          <w:p>
            <w:r>
              <w:rPr>
                <w:rFonts w:ascii="Liberation Sans" w:hAnsi="Liberation Sans"/>
                <w:b w:val="0"/>
                <w:color w:val="1F2933"/>
                <w:sz w:val="15"/>
              </w:rPr>
              <w:t>thermal</w:t>
            </w:r>
          </w:p>
        </w:tc>
        <w:tc>
          <w:tcPr>
            <w:tcW w:type="dxa" w:w="2268"/>
            <w:vAlign w:val="center"/>
            <w:shd w:fill="F5F8F9"/>
          </w:tcPr>
          <w:p>
            <w:r>
              <w:rPr>
                <w:rFonts w:ascii="Liberation Sans" w:hAnsi="Liberation Sans"/>
                <w:b w:val="0"/>
                <w:color w:val="1F2933"/>
                <w:sz w:val="15"/>
              </w:rPr>
              <w:t>Margem térmica</w:t>
            </w:r>
          </w:p>
        </w:tc>
        <w:tc>
          <w:tcPr>
            <w:tcW w:type="dxa" w:w="1701"/>
            <w:vAlign w:val="center"/>
            <w:shd w:fill="F5F8F9"/>
          </w:tcPr>
          <w:p>
            <w:r>
              <w:rPr>
                <w:rFonts w:ascii="Liberation Sans" w:hAnsi="Liberation Sans"/>
                <w:b w:val="0"/>
                <w:color w:val="1F2933"/>
                <w:sz w:val="15"/>
              </w:rPr>
              <w:t>kW/%</w:t>
            </w:r>
          </w:p>
        </w:tc>
        <w:tc>
          <w:tcPr>
            <w:tcW w:type="dxa" w:w="4535"/>
            <w:vAlign w:val="center"/>
            <w:shd w:fill="F5F8F9"/>
          </w:tcPr>
          <w:p>
            <w:r>
              <w:rPr>
                <w:rFonts w:ascii="Liberation Sans" w:hAnsi="Liberation Sans"/>
                <w:b w:val="0"/>
                <w:color w:val="1F2933"/>
                <w:sz w:val="15"/>
              </w:rPr>
              <w:t>Capacidade de rejeitar calor menos geração térmica atual.</w:t>
            </w:r>
          </w:p>
        </w:tc>
      </w:tr>
      <w:tr>
        <w:tc>
          <w:tcPr>
            <w:tcW w:type="dxa" w:w="1701"/>
            <w:vAlign w:val="center"/>
          </w:tcPr>
          <w:p>
            <w:r>
              <w:rPr>
                <w:rFonts w:ascii="Liberation Sans" w:hAnsi="Liberation Sans"/>
                <w:b w:val="0"/>
                <w:color w:val="1F2933"/>
                <w:sz w:val="15"/>
              </w:rPr>
              <w:t>deltaV</w:t>
            </w:r>
          </w:p>
        </w:tc>
        <w:tc>
          <w:tcPr>
            <w:tcW w:type="dxa" w:w="2268"/>
            <w:vAlign w:val="center"/>
          </w:tcPr>
          <w:p>
            <w:r>
              <w:rPr>
                <w:rFonts w:ascii="Liberation Sans" w:hAnsi="Liberation Sans"/>
                <w:b w:val="0"/>
                <w:color w:val="1F2933"/>
                <w:sz w:val="15"/>
              </w:rPr>
              <w:t>Reserva de delta-v</w:t>
            </w:r>
          </w:p>
        </w:tc>
        <w:tc>
          <w:tcPr>
            <w:tcW w:type="dxa" w:w="1701"/>
            <w:vAlign w:val="center"/>
          </w:tcPr>
          <w:p>
            <w:r>
              <w:rPr>
                <w:rFonts w:ascii="Liberation Sans" w:hAnsi="Liberation Sans"/>
                <w:b w:val="0"/>
                <w:color w:val="1F2933"/>
                <w:sz w:val="15"/>
              </w:rPr>
              <w:t>m/s</w:t>
            </w:r>
          </w:p>
        </w:tc>
        <w:tc>
          <w:tcPr>
            <w:tcW w:type="dxa" w:w="4535"/>
            <w:vAlign w:val="center"/>
          </w:tcPr>
          <w:p>
            <w:r>
              <w:rPr>
                <w:rFonts w:ascii="Liberation Sans" w:hAnsi="Liberation Sans"/>
                <w:b w:val="0"/>
                <w:color w:val="1F2933"/>
                <w:sz w:val="15"/>
              </w:rPr>
              <w:t>Define manobras, correções, abortos e pousos possíveis.</w:t>
            </w:r>
          </w:p>
        </w:tc>
      </w:tr>
      <w:tr>
        <w:tc>
          <w:tcPr>
            <w:tcW w:type="dxa" w:w="1701"/>
            <w:vAlign w:val="center"/>
            <w:shd w:fill="F5F8F9"/>
          </w:tcPr>
          <w:p>
            <w:r>
              <w:rPr>
                <w:rFonts w:ascii="Liberation Sans" w:hAnsi="Liberation Sans"/>
                <w:b w:val="0"/>
                <w:color w:val="1F2933"/>
                <w:sz w:val="15"/>
              </w:rPr>
              <w:t>reliability</w:t>
            </w:r>
          </w:p>
        </w:tc>
        <w:tc>
          <w:tcPr>
            <w:tcW w:type="dxa" w:w="2268"/>
            <w:vAlign w:val="center"/>
            <w:shd w:fill="F5F8F9"/>
          </w:tcPr>
          <w:p>
            <w:r>
              <w:rPr>
                <w:rFonts w:ascii="Liberation Sans" w:hAnsi="Liberation Sans"/>
                <w:b w:val="0"/>
                <w:color w:val="1F2933"/>
                <w:sz w:val="15"/>
              </w:rPr>
              <w:t>Confiabilidade integrada</w:t>
            </w:r>
          </w:p>
        </w:tc>
        <w:tc>
          <w:tcPr>
            <w:tcW w:type="dxa" w:w="1701"/>
            <w:vAlign w:val="center"/>
            <w:shd w:fill="F5F8F9"/>
          </w:tcPr>
          <w:p>
            <w:r>
              <w:rPr>
                <w:rFonts w:ascii="Liberation Sans" w:hAnsi="Liberation Sans"/>
                <w:b w:val="0"/>
                <w:color w:val="1F2933"/>
                <w:sz w:val="15"/>
              </w:rPr>
              <w:t>0-100%</w:t>
            </w:r>
          </w:p>
        </w:tc>
        <w:tc>
          <w:tcPr>
            <w:tcW w:type="dxa" w:w="4535"/>
            <w:vAlign w:val="center"/>
            <w:shd w:fill="F5F8F9"/>
          </w:tcPr>
          <w:p>
            <w:r>
              <w:rPr>
                <w:rFonts w:ascii="Liberation Sans" w:hAnsi="Liberation Sans"/>
                <w:b w:val="0"/>
                <w:color w:val="1F2933"/>
                <w:sz w:val="15"/>
              </w:rPr>
              <w:t>Indicador de risco por sistema; não substitui lista de modos de falha.</w:t>
            </w:r>
          </w:p>
        </w:tc>
      </w:tr>
      <w:tr>
        <w:tc>
          <w:tcPr>
            <w:tcW w:type="dxa" w:w="1701"/>
            <w:vAlign w:val="center"/>
          </w:tcPr>
          <w:p>
            <w:r>
              <w:rPr>
                <w:rFonts w:ascii="Liberation Sans" w:hAnsi="Liberation Sans"/>
                <w:b w:val="0"/>
                <w:color w:val="1F2933"/>
                <w:sz w:val="15"/>
              </w:rPr>
              <w:t>support</w:t>
            </w:r>
          </w:p>
        </w:tc>
        <w:tc>
          <w:tcPr>
            <w:tcW w:type="dxa" w:w="2268"/>
            <w:vAlign w:val="center"/>
          </w:tcPr>
          <w:p>
            <w:r>
              <w:rPr>
                <w:rFonts w:ascii="Liberation Sans" w:hAnsi="Liberation Sans"/>
                <w:b w:val="0"/>
                <w:color w:val="1F2933"/>
                <w:sz w:val="15"/>
              </w:rPr>
              <w:t>Apoio público</w:t>
            </w:r>
          </w:p>
        </w:tc>
        <w:tc>
          <w:tcPr>
            <w:tcW w:type="dxa" w:w="1701"/>
            <w:vAlign w:val="center"/>
          </w:tcPr>
          <w:p>
            <w:r>
              <w:rPr>
                <w:rFonts w:ascii="Liberation Sans" w:hAnsi="Liberation Sans"/>
                <w:b w:val="0"/>
                <w:color w:val="1F2933"/>
                <w:sz w:val="15"/>
              </w:rPr>
              <w:t>0-100</w:t>
            </w:r>
          </w:p>
        </w:tc>
        <w:tc>
          <w:tcPr>
            <w:tcW w:type="dxa" w:w="4535"/>
            <w:vAlign w:val="center"/>
          </w:tcPr>
          <w:p>
            <w:r>
              <w:rPr>
                <w:rFonts w:ascii="Liberation Sans" w:hAnsi="Liberation Sans"/>
                <w:b w:val="0"/>
                <w:color w:val="1F2933"/>
                <w:sz w:val="15"/>
              </w:rPr>
              <w:t>Influencia financiamento, tolerância a atraso e recrutamento.</w:t>
            </w:r>
          </w:p>
        </w:tc>
      </w:tr>
      <w:tr>
        <w:tc>
          <w:tcPr>
            <w:tcW w:type="dxa" w:w="1701"/>
            <w:vAlign w:val="center"/>
            <w:shd w:fill="F5F8F9"/>
          </w:tcPr>
          <w:p>
            <w:r>
              <w:rPr>
                <w:rFonts w:ascii="Liberation Sans" w:hAnsi="Liberation Sans"/>
                <w:b w:val="0"/>
                <w:color w:val="1F2933"/>
                <w:sz w:val="15"/>
              </w:rPr>
              <w:t>political</w:t>
            </w:r>
          </w:p>
        </w:tc>
        <w:tc>
          <w:tcPr>
            <w:tcW w:type="dxa" w:w="2268"/>
            <w:vAlign w:val="center"/>
            <w:shd w:fill="F5F8F9"/>
          </w:tcPr>
          <w:p>
            <w:r>
              <w:rPr>
                <w:rFonts w:ascii="Liberation Sans" w:hAnsi="Liberation Sans"/>
                <w:b w:val="0"/>
                <w:color w:val="1F2933"/>
                <w:sz w:val="15"/>
              </w:rPr>
              <w:t>Capital político</w:t>
            </w:r>
          </w:p>
        </w:tc>
        <w:tc>
          <w:tcPr>
            <w:tcW w:type="dxa" w:w="1701"/>
            <w:vAlign w:val="center"/>
            <w:shd w:fill="F5F8F9"/>
          </w:tcPr>
          <w:p>
            <w:r>
              <w:rPr>
                <w:rFonts w:ascii="Liberation Sans" w:hAnsi="Liberation Sans"/>
                <w:b w:val="0"/>
                <w:color w:val="1F2933"/>
                <w:sz w:val="15"/>
              </w:rPr>
              <w:t>0-100</w:t>
            </w:r>
          </w:p>
        </w:tc>
        <w:tc>
          <w:tcPr>
            <w:tcW w:type="dxa" w:w="4535"/>
            <w:vAlign w:val="center"/>
            <w:shd w:fill="F5F8F9"/>
          </w:tcPr>
          <w:p>
            <w:r>
              <w:rPr>
                <w:rFonts w:ascii="Liberation Sans" w:hAnsi="Liberation Sans"/>
                <w:b w:val="0"/>
                <w:color w:val="1F2933"/>
                <w:sz w:val="15"/>
              </w:rPr>
              <w:t>Usado para renegociar prazo, revelar falha ou contrariar patrocinadores.</w:t>
            </w:r>
          </w:p>
        </w:tc>
      </w:tr>
      <w:tr>
        <w:tc>
          <w:tcPr>
            <w:tcW w:type="dxa" w:w="1701"/>
            <w:vAlign w:val="center"/>
          </w:tcPr>
          <w:p>
            <w:r>
              <w:rPr>
                <w:rFonts w:ascii="Liberation Sans" w:hAnsi="Liberation Sans"/>
                <w:b w:val="0"/>
                <w:color w:val="1F2933"/>
                <w:sz w:val="15"/>
              </w:rPr>
              <w:t>science</w:t>
            </w:r>
          </w:p>
        </w:tc>
        <w:tc>
          <w:tcPr>
            <w:tcW w:type="dxa" w:w="2268"/>
            <w:vAlign w:val="center"/>
          </w:tcPr>
          <w:p>
            <w:r>
              <w:rPr>
                <w:rFonts w:ascii="Liberation Sans" w:hAnsi="Liberation Sans"/>
                <w:b w:val="0"/>
                <w:color w:val="1F2933"/>
                <w:sz w:val="15"/>
              </w:rPr>
              <w:t>Conhecimento científico</w:t>
            </w:r>
          </w:p>
        </w:tc>
        <w:tc>
          <w:tcPr>
            <w:tcW w:type="dxa" w:w="1701"/>
            <w:vAlign w:val="center"/>
          </w:tcPr>
          <w:p>
            <w:r>
              <w:rPr>
                <w:rFonts w:ascii="Liberation Sans" w:hAnsi="Liberation Sans"/>
                <w:b w:val="0"/>
                <w:color w:val="1F2933"/>
                <w:sz w:val="15"/>
              </w:rPr>
              <w:t>0-100</w:t>
            </w:r>
          </w:p>
        </w:tc>
        <w:tc>
          <w:tcPr>
            <w:tcW w:type="dxa" w:w="4535"/>
            <w:vAlign w:val="center"/>
          </w:tcPr>
          <w:p>
            <w:r>
              <w:rPr>
                <w:rFonts w:ascii="Liberation Sans" w:hAnsi="Liberation Sans"/>
                <w:b w:val="0"/>
                <w:color w:val="1F2933"/>
                <w:sz w:val="15"/>
              </w:rPr>
              <w:t>Qualidade e quantidade de evidências sobre rota, planeta e biologia.</w:t>
            </w:r>
          </w:p>
        </w:tc>
      </w:tr>
      <w:tr>
        <w:tc>
          <w:tcPr>
            <w:tcW w:type="dxa" w:w="1701"/>
            <w:vAlign w:val="center"/>
            <w:shd w:fill="F5F8F9"/>
          </w:tcPr>
          <w:p>
            <w:r>
              <w:rPr>
                <w:rFonts w:ascii="Liberation Sans" w:hAnsi="Liberation Sans"/>
                <w:b w:val="0"/>
                <w:color w:val="1F2933"/>
                <w:sz w:val="15"/>
              </w:rPr>
              <w:t>crewMorale</w:t>
            </w:r>
          </w:p>
        </w:tc>
        <w:tc>
          <w:tcPr>
            <w:tcW w:type="dxa" w:w="2268"/>
            <w:vAlign w:val="center"/>
            <w:shd w:fill="F5F8F9"/>
          </w:tcPr>
          <w:p>
            <w:r>
              <w:rPr>
                <w:rFonts w:ascii="Liberation Sans" w:hAnsi="Liberation Sans"/>
                <w:b w:val="0"/>
                <w:color w:val="1F2933"/>
                <w:sz w:val="15"/>
              </w:rPr>
              <w:t>Moral da tripulação</w:t>
            </w:r>
          </w:p>
        </w:tc>
        <w:tc>
          <w:tcPr>
            <w:tcW w:type="dxa" w:w="1701"/>
            <w:vAlign w:val="center"/>
            <w:shd w:fill="F5F8F9"/>
          </w:tcPr>
          <w:p>
            <w:r>
              <w:rPr>
                <w:rFonts w:ascii="Liberation Sans" w:hAnsi="Liberation Sans"/>
                <w:b w:val="0"/>
                <w:color w:val="1F2933"/>
                <w:sz w:val="15"/>
              </w:rPr>
              <w:t>0-100</w:t>
            </w:r>
          </w:p>
        </w:tc>
        <w:tc>
          <w:tcPr>
            <w:tcW w:type="dxa" w:w="4535"/>
            <w:vAlign w:val="center"/>
            <w:shd w:fill="F5F8F9"/>
          </w:tcPr>
          <w:p>
            <w:r>
              <w:rPr>
                <w:rFonts w:ascii="Liberation Sans" w:hAnsi="Liberation Sans"/>
                <w:b w:val="0"/>
                <w:color w:val="1F2933"/>
                <w:sz w:val="15"/>
              </w:rPr>
              <w:t>Afeta desempenho, conflitos, recuperação, confiança e risco humano.</w:t>
            </w:r>
          </w:p>
        </w:tc>
      </w:tr>
      <w:tr>
        <w:tc>
          <w:tcPr>
            <w:tcW w:type="dxa" w:w="1701"/>
            <w:vAlign w:val="center"/>
          </w:tcPr>
          <w:p>
            <w:r>
              <w:rPr>
                <w:rFonts w:ascii="Liberation Sans" w:hAnsi="Liberation Sans"/>
                <w:b w:val="0"/>
                <w:color w:val="1F2933"/>
                <w:sz w:val="15"/>
              </w:rPr>
              <w:t>crewTrust</w:t>
            </w:r>
          </w:p>
        </w:tc>
        <w:tc>
          <w:tcPr>
            <w:tcW w:type="dxa" w:w="2268"/>
            <w:vAlign w:val="center"/>
          </w:tcPr>
          <w:p>
            <w:r>
              <w:rPr>
                <w:rFonts w:ascii="Liberation Sans" w:hAnsi="Liberation Sans"/>
                <w:b w:val="0"/>
                <w:color w:val="1F2933"/>
                <w:sz w:val="15"/>
              </w:rPr>
              <w:t>Confiança no diretor</w:t>
            </w:r>
          </w:p>
        </w:tc>
        <w:tc>
          <w:tcPr>
            <w:tcW w:type="dxa" w:w="1701"/>
            <w:vAlign w:val="center"/>
          </w:tcPr>
          <w:p>
            <w:r>
              <w:rPr>
                <w:rFonts w:ascii="Liberation Sans" w:hAnsi="Liberation Sans"/>
                <w:b w:val="0"/>
                <w:color w:val="1F2933"/>
                <w:sz w:val="15"/>
              </w:rPr>
              <w:t>0-100</w:t>
            </w:r>
          </w:p>
        </w:tc>
        <w:tc>
          <w:tcPr>
            <w:tcW w:type="dxa" w:w="4535"/>
            <w:vAlign w:val="center"/>
          </w:tcPr>
          <w:p>
            <w:r>
              <w:rPr>
                <w:rFonts w:ascii="Liberation Sans" w:hAnsi="Liberation Sans"/>
                <w:b w:val="0"/>
                <w:color w:val="1F2933"/>
                <w:sz w:val="15"/>
              </w:rPr>
              <w:t>Altera obediência, transparência e disposição para assumir risco.</w:t>
            </w:r>
          </w:p>
        </w:tc>
      </w:tr>
      <w:tr>
        <w:tc>
          <w:tcPr>
            <w:tcW w:type="dxa" w:w="1701"/>
            <w:vAlign w:val="center"/>
            <w:shd w:fill="F5F8F9"/>
          </w:tcPr>
          <w:p>
            <w:r>
              <w:rPr>
                <w:rFonts w:ascii="Liberation Sans" w:hAnsi="Liberation Sans"/>
                <w:b w:val="0"/>
                <w:color w:val="1F2933"/>
                <w:sz w:val="15"/>
              </w:rPr>
              <w:t>earthStatus</w:t>
            </w:r>
          </w:p>
        </w:tc>
        <w:tc>
          <w:tcPr>
            <w:tcW w:type="dxa" w:w="2268"/>
            <w:vAlign w:val="center"/>
            <w:shd w:fill="F5F8F9"/>
          </w:tcPr>
          <w:p>
            <w:r>
              <w:rPr>
                <w:rFonts w:ascii="Liberation Sans" w:hAnsi="Liberation Sans"/>
                <w:b w:val="0"/>
                <w:color w:val="1F2933"/>
                <w:sz w:val="15"/>
              </w:rPr>
              <w:t>Estado da Terra</w:t>
            </w:r>
          </w:p>
        </w:tc>
        <w:tc>
          <w:tcPr>
            <w:tcW w:type="dxa" w:w="1701"/>
            <w:vAlign w:val="center"/>
            <w:shd w:fill="F5F8F9"/>
          </w:tcPr>
          <w:p>
            <w:r>
              <w:rPr>
                <w:rFonts w:ascii="Liberation Sans" w:hAnsi="Liberation Sans"/>
                <w:b w:val="0"/>
                <w:color w:val="1F2933"/>
                <w:sz w:val="15"/>
              </w:rPr>
              <w:t>0-100</w:t>
            </w:r>
          </w:p>
        </w:tc>
        <w:tc>
          <w:tcPr>
            <w:tcW w:type="dxa" w:w="4535"/>
            <w:vAlign w:val="center"/>
            <w:shd w:fill="F5F8F9"/>
          </w:tcPr>
          <w:p>
            <w:r>
              <w:rPr>
                <w:rFonts w:ascii="Liberation Sans" w:hAnsi="Liberation Sans"/>
                <w:b w:val="0"/>
                <w:color w:val="1F2933"/>
                <w:sz w:val="15"/>
              </w:rPr>
              <w:t>Relógio narrativo de colapso, evacuação e possíveis finais.</w:t>
            </w:r>
          </w:p>
        </w:tc>
      </w:tr>
    </w:tbl>
    <w:p>
      <w:pPr>
        <w:spacing w:after="20"/>
      </w:pPr>
    </w:p>
    <w:p>
      <w:pPr>
        <w:pStyle w:val="Heading1"/>
      </w:pPr>
      <w:r>
        <w:t>7. Departamentos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shd w:fill="0B1F33"/>
          </w:tcPr>
          <w:p>
            <w:r>
              <w:rPr>
                <w:rFonts w:ascii="Liberation Sans" w:hAnsi="Liberation Sans"/>
                <w:b/>
                <w:color w:val="FFFFFF"/>
                <w:sz w:val="16"/>
              </w:rPr>
              <w:t>ID</w:t>
            </w:r>
          </w:p>
        </w:tc>
        <w:tc>
          <w:tcPr>
            <w:tcW w:type="dxa" w:w="2835"/>
            <w:shd w:fill="0B1F33"/>
          </w:tcPr>
          <w:p>
            <w:r>
              <w:rPr>
                <w:rFonts w:ascii="Liberation Sans" w:hAnsi="Liberation Sans"/>
                <w:b/>
                <w:color w:val="FFFFFF"/>
                <w:sz w:val="16"/>
              </w:rPr>
              <w:t>Departamento</w:t>
            </w:r>
          </w:p>
        </w:tc>
        <w:tc>
          <w:tcPr>
            <w:tcW w:type="dxa" w:w="5669"/>
            <w:shd w:fill="0B1F33"/>
          </w:tcPr>
          <w:p>
            <w:r>
              <w:rPr>
                <w:rFonts w:ascii="Liberation Sans" w:hAnsi="Liberation Sans"/>
                <w:b/>
                <w:color w:val="FFFFFF"/>
                <w:sz w:val="16"/>
              </w:rPr>
              <w:t>Responsabilidade</w:t>
            </w:r>
          </w:p>
        </w:tc>
      </w:tr>
      <w:tr>
        <w:tc>
          <w:tcPr>
            <w:tcW w:type="dxa" w:w="1701"/>
            <w:vAlign w:val="center"/>
          </w:tcPr>
          <w:p>
            <w:r>
              <w:rPr>
                <w:rFonts w:ascii="Liberation Sans" w:hAnsi="Liberation Sans"/>
                <w:b w:val="0"/>
                <w:color w:val="1F2933"/>
                <w:sz w:val="15"/>
              </w:rPr>
              <w:t>DEP-PRO</w:t>
            </w:r>
          </w:p>
        </w:tc>
        <w:tc>
          <w:tcPr>
            <w:tcW w:type="dxa" w:w="2835"/>
            <w:vAlign w:val="center"/>
          </w:tcPr>
          <w:p>
            <w:r>
              <w:rPr>
                <w:rFonts w:ascii="Liberation Sans" w:hAnsi="Liberation Sans"/>
                <w:b w:val="0"/>
                <w:color w:val="1F2933"/>
                <w:sz w:val="15"/>
              </w:rPr>
              <w:t>Propulsão</w:t>
            </w:r>
          </w:p>
        </w:tc>
        <w:tc>
          <w:tcPr>
            <w:tcW w:type="dxa" w:w="5669"/>
            <w:vAlign w:val="center"/>
          </w:tcPr>
          <w:p>
            <w:r>
              <w:rPr>
                <w:rFonts w:ascii="Liberation Sans" w:hAnsi="Liberation Sans"/>
                <w:b w:val="0"/>
                <w:color w:val="1F2933"/>
                <w:sz w:val="15"/>
              </w:rPr>
              <w:t>motores, propelentes, turbobombas, ignição, vetoração e manutenção</w:t>
            </w:r>
          </w:p>
        </w:tc>
      </w:tr>
      <w:tr>
        <w:tc>
          <w:tcPr>
            <w:tcW w:type="dxa" w:w="1701"/>
            <w:vAlign w:val="center"/>
            <w:shd w:fill="F5F8F9"/>
          </w:tcPr>
          <w:p>
            <w:r>
              <w:rPr>
                <w:rFonts w:ascii="Liberation Sans" w:hAnsi="Liberation Sans"/>
                <w:b w:val="0"/>
                <w:color w:val="1F2933"/>
                <w:sz w:val="15"/>
              </w:rPr>
              <w:t>DEP-STR</w:t>
            </w:r>
          </w:p>
        </w:tc>
        <w:tc>
          <w:tcPr>
            <w:tcW w:type="dxa" w:w="2835"/>
            <w:vAlign w:val="center"/>
            <w:shd w:fill="F5F8F9"/>
          </w:tcPr>
          <w:p>
            <w:r>
              <w:rPr>
                <w:rFonts w:ascii="Liberation Sans" w:hAnsi="Liberation Sans"/>
                <w:b w:val="0"/>
                <w:color w:val="1F2933"/>
                <w:sz w:val="15"/>
              </w:rPr>
              <w:t>Estruturas</w:t>
            </w:r>
          </w:p>
        </w:tc>
        <w:tc>
          <w:tcPr>
            <w:tcW w:type="dxa" w:w="5669"/>
            <w:vAlign w:val="center"/>
            <w:shd w:fill="F5F8F9"/>
          </w:tcPr>
          <w:p>
            <w:r>
              <w:rPr>
                <w:rFonts w:ascii="Liberation Sans" w:hAnsi="Liberation Sans"/>
                <w:b w:val="0"/>
                <w:color w:val="1F2933"/>
                <w:sz w:val="15"/>
              </w:rPr>
              <w:t>massa, resistência, fadiga, vibração, vedação, blindagem e impactos</w:t>
            </w:r>
          </w:p>
        </w:tc>
      </w:tr>
      <w:tr>
        <w:tc>
          <w:tcPr>
            <w:tcW w:type="dxa" w:w="1701"/>
            <w:vAlign w:val="center"/>
          </w:tcPr>
          <w:p>
            <w:r>
              <w:rPr>
                <w:rFonts w:ascii="Liberation Sans" w:hAnsi="Liberation Sans"/>
                <w:b w:val="0"/>
                <w:color w:val="1F2933"/>
                <w:sz w:val="15"/>
              </w:rPr>
              <w:t>DEP-LSS</w:t>
            </w:r>
          </w:p>
        </w:tc>
        <w:tc>
          <w:tcPr>
            <w:tcW w:type="dxa" w:w="2835"/>
            <w:vAlign w:val="center"/>
          </w:tcPr>
          <w:p>
            <w:r>
              <w:rPr>
                <w:rFonts w:ascii="Liberation Sans" w:hAnsi="Liberation Sans"/>
                <w:b w:val="0"/>
                <w:color w:val="1F2933"/>
                <w:sz w:val="15"/>
              </w:rPr>
              <w:t>Suporte de Vida</w:t>
            </w:r>
          </w:p>
        </w:tc>
        <w:tc>
          <w:tcPr>
            <w:tcW w:type="dxa" w:w="5669"/>
            <w:vAlign w:val="center"/>
          </w:tcPr>
          <w:p>
            <w:r>
              <w:rPr>
                <w:rFonts w:ascii="Liberation Sans" w:hAnsi="Liberation Sans"/>
                <w:b w:val="0"/>
                <w:color w:val="1F2933"/>
                <w:sz w:val="15"/>
              </w:rPr>
              <w:t>O2, CO2, água, temperatura, umidade, resíduos e alimentos</w:t>
            </w:r>
          </w:p>
        </w:tc>
      </w:tr>
      <w:tr>
        <w:tc>
          <w:tcPr>
            <w:tcW w:type="dxa" w:w="1701"/>
            <w:vAlign w:val="center"/>
            <w:shd w:fill="F5F8F9"/>
          </w:tcPr>
          <w:p>
            <w:r>
              <w:rPr>
                <w:rFonts w:ascii="Liberation Sans" w:hAnsi="Liberation Sans"/>
                <w:b w:val="0"/>
                <w:color w:val="1F2933"/>
                <w:sz w:val="15"/>
              </w:rPr>
              <w:t>DEP-PWR</w:t>
            </w:r>
          </w:p>
        </w:tc>
        <w:tc>
          <w:tcPr>
            <w:tcW w:type="dxa" w:w="2835"/>
            <w:vAlign w:val="center"/>
            <w:shd w:fill="F5F8F9"/>
          </w:tcPr>
          <w:p>
            <w:r>
              <w:rPr>
                <w:rFonts w:ascii="Liberation Sans" w:hAnsi="Liberation Sans"/>
                <w:b w:val="0"/>
                <w:color w:val="1F2933"/>
                <w:sz w:val="15"/>
              </w:rPr>
              <w:t>Energia</w:t>
            </w:r>
          </w:p>
        </w:tc>
        <w:tc>
          <w:tcPr>
            <w:tcW w:type="dxa" w:w="5669"/>
            <w:vAlign w:val="center"/>
            <w:shd w:fill="F5F8F9"/>
          </w:tcPr>
          <w:p>
            <w:r>
              <w:rPr>
                <w:rFonts w:ascii="Liberation Sans" w:hAnsi="Liberation Sans"/>
                <w:b w:val="0"/>
                <w:color w:val="1F2933"/>
                <w:sz w:val="15"/>
              </w:rPr>
              <w:t>reator, painéis, baterias, barramentos, prioridades e redundância</w:t>
            </w:r>
          </w:p>
        </w:tc>
      </w:tr>
      <w:tr>
        <w:tc>
          <w:tcPr>
            <w:tcW w:type="dxa" w:w="1701"/>
            <w:vAlign w:val="center"/>
          </w:tcPr>
          <w:p>
            <w:r>
              <w:rPr>
                <w:rFonts w:ascii="Liberation Sans" w:hAnsi="Liberation Sans"/>
                <w:b w:val="0"/>
                <w:color w:val="1F2933"/>
                <w:sz w:val="15"/>
              </w:rPr>
              <w:t>DEP-THM</w:t>
            </w:r>
          </w:p>
        </w:tc>
        <w:tc>
          <w:tcPr>
            <w:tcW w:type="dxa" w:w="2835"/>
            <w:vAlign w:val="center"/>
          </w:tcPr>
          <w:p>
            <w:r>
              <w:rPr>
                <w:rFonts w:ascii="Liberation Sans" w:hAnsi="Liberation Sans"/>
                <w:b w:val="0"/>
                <w:color w:val="1F2933"/>
                <w:sz w:val="15"/>
              </w:rPr>
              <w:t>Controle Térmico</w:t>
            </w:r>
          </w:p>
        </w:tc>
        <w:tc>
          <w:tcPr>
            <w:tcW w:type="dxa" w:w="5669"/>
            <w:vAlign w:val="center"/>
          </w:tcPr>
          <w:p>
            <w:r>
              <w:rPr>
                <w:rFonts w:ascii="Liberation Sans" w:hAnsi="Liberation Sans"/>
                <w:b w:val="0"/>
                <w:color w:val="1F2933"/>
                <w:sz w:val="15"/>
              </w:rPr>
              <w:t>radiadores, loops, dissipação, isolamento, congelamento e superaquecimento</w:t>
            </w:r>
          </w:p>
        </w:tc>
      </w:tr>
      <w:tr>
        <w:tc>
          <w:tcPr>
            <w:tcW w:type="dxa" w:w="1701"/>
            <w:vAlign w:val="center"/>
            <w:shd w:fill="F5F8F9"/>
          </w:tcPr>
          <w:p>
            <w:r>
              <w:rPr>
                <w:rFonts w:ascii="Liberation Sans" w:hAnsi="Liberation Sans"/>
                <w:b w:val="0"/>
                <w:color w:val="1F2933"/>
                <w:sz w:val="15"/>
              </w:rPr>
              <w:t>DEP-AVN</w:t>
            </w:r>
          </w:p>
        </w:tc>
        <w:tc>
          <w:tcPr>
            <w:tcW w:type="dxa" w:w="2835"/>
            <w:vAlign w:val="center"/>
            <w:shd w:fill="F5F8F9"/>
          </w:tcPr>
          <w:p>
            <w:r>
              <w:rPr>
                <w:rFonts w:ascii="Liberation Sans" w:hAnsi="Liberation Sans"/>
                <w:b w:val="0"/>
                <w:color w:val="1F2933"/>
                <w:sz w:val="15"/>
              </w:rPr>
              <w:t>Aviônicos e Navegação</w:t>
            </w:r>
          </w:p>
        </w:tc>
        <w:tc>
          <w:tcPr>
            <w:tcW w:type="dxa" w:w="5669"/>
            <w:vAlign w:val="center"/>
            <w:shd w:fill="F5F8F9"/>
          </w:tcPr>
          <w:p>
            <w:r>
              <w:rPr>
                <w:rFonts w:ascii="Liberation Sans" w:hAnsi="Liberation Sans"/>
                <w:b w:val="0"/>
                <w:color w:val="1F2933"/>
                <w:sz w:val="15"/>
              </w:rPr>
              <w:t>computadores, sensores, software de voo, orientação e piloto automático</w:t>
            </w:r>
          </w:p>
        </w:tc>
      </w:tr>
      <w:tr>
        <w:tc>
          <w:tcPr>
            <w:tcW w:type="dxa" w:w="1701"/>
            <w:vAlign w:val="center"/>
          </w:tcPr>
          <w:p>
            <w:r>
              <w:rPr>
                <w:rFonts w:ascii="Liberation Sans" w:hAnsi="Liberation Sans"/>
                <w:b w:val="0"/>
                <w:color w:val="1F2933"/>
                <w:sz w:val="15"/>
              </w:rPr>
              <w:t>DEP-COM</w:t>
            </w:r>
          </w:p>
        </w:tc>
        <w:tc>
          <w:tcPr>
            <w:tcW w:type="dxa" w:w="2835"/>
            <w:vAlign w:val="center"/>
          </w:tcPr>
          <w:p>
            <w:r>
              <w:rPr>
                <w:rFonts w:ascii="Liberation Sans" w:hAnsi="Liberation Sans"/>
                <w:b w:val="0"/>
                <w:color w:val="1F2933"/>
                <w:sz w:val="15"/>
              </w:rPr>
              <w:t>Comunicações</w:t>
            </w:r>
          </w:p>
        </w:tc>
        <w:tc>
          <w:tcPr>
            <w:tcW w:type="dxa" w:w="5669"/>
            <w:vAlign w:val="center"/>
          </w:tcPr>
          <w:p>
            <w:r>
              <w:rPr>
                <w:rFonts w:ascii="Liberation Sans" w:hAnsi="Liberation Sans"/>
                <w:b w:val="0"/>
                <w:color w:val="1F2933"/>
                <w:sz w:val="15"/>
              </w:rPr>
              <w:t>antenas, largura de banda, atraso, perda de enlace e protocolos</w:t>
            </w:r>
          </w:p>
        </w:tc>
      </w:tr>
      <w:tr>
        <w:tc>
          <w:tcPr>
            <w:tcW w:type="dxa" w:w="1701"/>
            <w:vAlign w:val="center"/>
            <w:shd w:fill="F5F8F9"/>
          </w:tcPr>
          <w:p>
            <w:r>
              <w:rPr>
                <w:rFonts w:ascii="Liberation Sans" w:hAnsi="Liberation Sans"/>
                <w:b w:val="0"/>
                <w:color w:val="1F2933"/>
                <w:sz w:val="15"/>
              </w:rPr>
              <w:t>DEP-SCI</w:t>
            </w:r>
          </w:p>
        </w:tc>
        <w:tc>
          <w:tcPr>
            <w:tcW w:type="dxa" w:w="2835"/>
            <w:vAlign w:val="center"/>
            <w:shd w:fill="F5F8F9"/>
          </w:tcPr>
          <w:p>
            <w:r>
              <w:rPr>
                <w:rFonts w:ascii="Liberation Sans" w:hAnsi="Liberation Sans"/>
                <w:b w:val="0"/>
                <w:color w:val="1F2933"/>
                <w:sz w:val="15"/>
              </w:rPr>
              <w:t>Ciência Planetária</w:t>
            </w:r>
          </w:p>
        </w:tc>
        <w:tc>
          <w:tcPr>
            <w:tcW w:type="dxa" w:w="5669"/>
            <w:vAlign w:val="center"/>
            <w:shd w:fill="F5F8F9"/>
          </w:tcPr>
          <w:p>
            <w:r>
              <w:rPr>
                <w:rFonts w:ascii="Liberation Sans" w:hAnsi="Liberation Sans"/>
                <w:b w:val="0"/>
                <w:color w:val="1F2933"/>
                <w:sz w:val="15"/>
              </w:rPr>
              <w:t>astronomia, atmosfera, geologia, oceanografia, biologia e habitabilidade</w:t>
            </w:r>
          </w:p>
        </w:tc>
      </w:tr>
      <w:tr>
        <w:tc>
          <w:tcPr>
            <w:tcW w:type="dxa" w:w="1701"/>
            <w:vAlign w:val="center"/>
          </w:tcPr>
          <w:p>
            <w:r>
              <w:rPr>
                <w:rFonts w:ascii="Liberation Sans" w:hAnsi="Liberation Sans"/>
                <w:b w:val="0"/>
                <w:color w:val="1F2933"/>
                <w:sz w:val="15"/>
              </w:rPr>
              <w:t>DEP-MED</w:t>
            </w:r>
          </w:p>
        </w:tc>
        <w:tc>
          <w:tcPr>
            <w:tcW w:type="dxa" w:w="2835"/>
            <w:vAlign w:val="center"/>
          </w:tcPr>
          <w:p>
            <w:r>
              <w:rPr>
                <w:rFonts w:ascii="Liberation Sans" w:hAnsi="Liberation Sans"/>
                <w:b w:val="0"/>
                <w:color w:val="1F2933"/>
                <w:sz w:val="15"/>
              </w:rPr>
              <w:t>Medicina e Fatores Humanos</w:t>
            </w:r>
          </w:p>
        </w:tc>
        <w:tc>
          <w:tcPr>
            <w:tcW w:type="dxa" w:w="5669"/>
            <w:vAlign w:val="center"/>
          </w:tcPr>
          <w:p>
            <w:r>
              <w:rPr>
                <w:rFonts w:ascii="Liberation Sans" w:hAnsi="Liberation Sans"/>
                <w:b w:val="0"/>
                <w:color w:val="1F2933"/>
                <w:sz w:val="15"/>
              </w:rPr>
              <w:t>saúde, radiação, sono, psicologia, ergonomia e desempenho</w:t>
            </w:r>
          </w:p>
        </w:tc>
      </w:tr>
      <w:tr>
        <w:tc>
          <w:tcPr>
            <w:tcW w:type="dxa" w:w="1701"/>
            <w:vAlign w:val="center"/>
            <w:shd w:fill="F5F8F9"/>
          </w:tcPr>
          <w:p>
            <w:r>
              <w:rPr>
                <w:rFonts w:ascii="Liberation Sans" w:hAnsi="Liberation Sans"/>
                <w:b w:val="0"/>
                <w:color w:val="1F2933"/>
                <w:sz w:val="15"/>
              </w:rPr>
              <w:t>DEP-OPS</w:t>
            </w:r>
          </w:p>
        </w:tc>
        <w:tc>
          <w:tcPr>
            <w:tcW w:type="dxa" w:w="2835"/>
            <w:vAlign w:val="center"/>
            <w:shd w:fill="F5F8F9"/>
          </w:tcPr>
          <w:p>
            <w:r>
              <w:rPr>
                <w:rFonts w:ascii="Liberation Sans" w:hAnsi="Liberation Sans"/>
                <w:b w:val="0"/>
                <w:color w:val="1F2933"/>
                <w:sz w:val="15"/>
              </w:rPr>
              <w:t>Operações de Missão</w:t>
            </w:r>
          </w:p>
        </w:tc>
        <w:tc>
          <w:tcPr>
            <w:tcW w:type="dxa" w:w="5669"/>
            <w:vAlign w:val="center"/>
            <w:shd w:fill="F5F8F9"/>
          </w:tcPr>
          <w:p>
            <w:r>
              <w:rPr>
                <w:rFonts w:ascii="Liberation Sans" w:hAnsi="Liberation Sans"/>
                <w:b w:val="0"/>
                <w:color w:val="1F2933"/>
                <w:sz w:val="15"/>
              </w:rPr>
              <w:t>procedimentos, turnos, EVA, contingências, pouso e autoridade operacional</w:t>
            </w:r>
          </w:p>
        </w:tc>
      </w:tr>
      <w:tr>
        <w:tc>
          <w:tcPr>
            <w:tcW w:type="dxa" w:w="1701"/>
            <w:vAlign w:val="center"/>
          </w:tcPr>
          <w:p>
            <w:r>
              <w:rPr>
                <w:rFonts w:ascii="Liberation Sans" w:hAnsi="Liberation Sans"/>
                <w:b w:val="0"/>
                <w:color w:val="1F2933"/>
                <w:sz w:val="15"/>
              </w:rPr>
              <w:t>DEP-LOG</w:t>
            </w:r>
          </w:p>
        </w:tc>
        <w:tc>
          <w:tcPr>
            <w:tcW w:type="dxa" w:w="2835"/>
            <w:vAlign w:val="center"/>
          </w:tcPr>
          <w:p>
            <w:r>
              <w:rPr>
                <w:rFonts w:ascii="Liberation Sans" w:hAnsi="Liberation Sans"/>
                <w:b w:val="0"/>
                <w:color w:val="1F2933"/>
                <w:sz w:val="15"/>
              </w:rPr>
              <w:t>Logística e Colônia</w:t>
            </w:r>
          </w:p>
        </w:tc>
        <w:tc>
          <w:tcPr>
            <w:tcW w:type="dxa" w:w="5669"/>
            <w:vAlign w:val="center"/>
          </w:tcPr>
          <w:p>
            <w:r>
              <w:rPr>
                <w:rFonts w:ascii="Liberation Sans" w:hAnsi="Liberation Sans"/>
                <w:b w:val="0"/>
                <w:color w:val="1F2933"/>
                <w:sz w:val="15"/>
              </w:rPr>
              <w:t>carga, peças, fabricação, habitats, energia, construção e expansão</w:t>
            </w:r>
          </w:p>
        </w:tc>
      </w:tr>
      <w:tr>
        <w:tc>
          <w:tcPr>
            <w:tcW w:type="dxa" w:w="1701"/>
            <w:vAlign w:val="center"/>
            <w:shd w:fill="F5F8F9"/>
          </w:tcPr>
          <w:p>
            <w:r>
              <w:rPr>
                <w:rFonts w:ascii="Liberation Sans" w:hAnsi="Liberation Sans"/>
                <w:b w:val="0"/>
                <w:color w:val="1F2933"/>
                <w:sz w:val="15"/>
              </w:rPr>
              <w:t>DEP-PRC</w:t>
            </w:r>
          </w:p>
        </w:tc>
        <w:tc>
          <w:tcPr>
            <w:tcW w:type="dxa" w:w="2835"/>
            <w:vAlign w:val="center"/>
            <w:shd w:fill="F5F8F9"/>
          </w:tcPr>
          <w:p>
            <w:r>
              <w:rPr>
                <w:rFonts w:ascii="Liberation Sans" w:hAnsi="Liberation Sans"/>
                <w:b w:val="0"/>
                <w:color w:val="1F2933"/>
                <w:sz w:val="15"/>
              </w:rPr>
              <w:t>Compras e Contratos</w:t>
            </w:r>
          </w:p>
        </w:tc>
        <w:tc>
          <w:tcPr>
            <w:tcW w:type="dxa" w:w="5669"/>
            <w:vAlign w:val="center"/>
            <w:shd w:fill="F5F8F9"/>
          </w:tcPr>
          <w:p>
            <w:r>
              <w:rPr>
                <w:rFonts w:ascii="Liberation Sans" w:hAnsi="Liberation Sans"/>
                <w:b w:val="0"/>
                <w:color w:val="1F2933"/>
                <w:sz w:val="15"/>
              </w:rPr>
              <w:t>fornecedores, qualidade, prazo, auditoria, multas e dependências</w:t>
            </w:r>
          </w:p>
        </w:tc>
      </w:tr>
      <w:tr>
        <w:tc>
          <w:tcPr>
            <w:tcW w:type="dxa" w:w="1701"/>
            <w:vAlign w:val="center"/>
          </w:tcPr>
          <w:p>
            <w:r>
              <w:rPr>
                <w:rFonts w:ascii="Liberation Sans" w:hAnsi="Liberation Sans"/>
                <w:b w:val="0"/>
                <w:color w:val="1F2933"/>
                <w:sz w:val="15"/>
              </w:rPr>
              <w:t>DEP-PUB</w:t>
            </w:r>
          </w:p>
        </w:tc>
        <w:tc>
          <w:tcPr>
            <w:tcW w:type="dxa" w:w="2835"/>
            <w:vAlign w:val="center"/>
          </w:tcPr>
          <w:p>
            <w:r>
              <w:rPr>
                <w:rFonts w:ascii="Liberation Sans" w:hAnsi="Liberation Sans"/>
                <w:b w:val="0"/>
                <w:color w:val="1F2933"/>
                <w:sz w:val="15"/>
              </w:rPr>
              <w:t>Relações Públicas</w:t>
            </w:r>
          </w:p>
        </w:tc>
        <w:tc>
          <w:tcPr>
            <w:tcW w:type="dxa" w:w="5669"/>
            <w:vAlign w:val="center"/>
          </w:tcPr>
          <w:p>
            <w:r>
              <w:rPr>
                <w:rFonts w:ascii="Liberation Sans" w:hAnsi="Liberation Sans"/>
                <w:b w:val="0"/>
                <w:color w:val="1F2933"/>
                <w:sz w:val="15"/>
              </w:rPr>
              <w:t>apoio popular, comunicação de acidentes, imprensa e governo</w:t>
            </w:r>
          </w:p>
        </w:tc>
      </w:tr>
      <w:tr>
        <w:tc>
          <w:tcPr>
            <w:tcW w:type="dxa" w:w="1701"/>
            <w:vAlign w:val="center"/>
            <w:shd w:fill="F5F8F9"/>
          </w:tcPr>
          <w:p>
            <w:r>
              <w:rPr>
                <w:rFonts w:ascii="Liberation Sans" w:hAnsi="Liberation Sans"/>
                <w:b w:val="0"/>
                <w:color w:val="1F2933"/>
                <w:sz w:val="15"/>
              </w:rPr>
              <w:t>DEP-SEC</w:t>
            </w:r>
          </w:p>
        </w:tc>
        <w:tc>
          <w:tcPr>
            <w:tcW w:type="dxa" w:w="2835"/>
            <w:vAlign w:val="center"/>
            <w:shd w:fill="F5F8F9"/>
          </w:tcPr>
          <w:p>
            <w:r>
              <w:rPr>
                <w:rFonts w:ascii="Liberation Sans" w:hAnsi="Liberation Sans"/>
                <w:b w:val="0"/>
                <w:color w:val="1F2933"/>
                <w:sz w:val="15"/>
              </w:rPr>
              <w:t>Segurança</w:t>
            </w:r>
          </w:p>
        </w:tc>
        <w:tc>
          <w:tcPr>
            <w:tcW w:type="dxa" w:w="5669"/>
            <w:vAlign w:val="center"/>
            <w:shd w:fill="F5F8F9"/>
          </w:tcPr>
          <w:p>
            <w:r>
              <w:rPr>
                <w:rFonts w:ascii="Liberation Sans" w:hAnsi="Liberation Sans"/>
                <w:b w:val="0"/>
                <w:color w:val="1F2933"/>
                <w:sz w:val="15"/>
              </w:rPr>
              <w:t>controle de acesso, sabotagem, integridade de dados e investigação</w:t>
            </w:r>
          </w:p>
        </w:tc>
      </w:tr>
    </w:tbl>
    <w:p>
      <w:pPr>
        <w:spacing w:after="20"/>
      </w:pPr>
    </w:p>
    <w:p>
      <w:pPr>
        <w:pStyle w:val="Heading1"/>
      </w:pPr>
      <w:r>
        <w:t>8. Funções humanas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835"/>
            <w:shd w:fill="0B1F33"/>
          </w:tcPr>
          <w:p>
            <w:r>
              <w:rPr>
                <w:rFonts w:ascii="Liberation Sans" w:hAnsi="Liberation Sans"/>
                <w:b/>
                <w:color w:val="FFFFFF"/>
                <w:sz w:val="16"/>
              </w:rPr>
              <w:t>Função</w:t>
            </w:r>
          </w:p>
        </w:tc>
        <w:tc>
          <w:tcPr>
            <w:tcW w:type="dxa" w:w="1701"/>
            <w:shd w:fill="0B1F33"/>
          </w:tcPr>
          <w:p>
            <w:r>
              <w:rPr>
                <w:rFonts w:ascii="Liberation Sans" w:hAnsi="Liberation Sans"/>
                <w:b/>
                <w:color w:val="FFFFFF"/>
                <w:sz w:val="16"/>
              </w:rPr>
              <w:t>Local</w:t>
            </w:r>
          </w:p>
        </w:tc>
        <w:tc>
          <w:tcPr>
            <w:tcW w:type="dxa" w:w="5669"/>
            <w:shd w:fill="0B1F33"/>
          </w:tcPr>
          <w:p>
            <w:r>
              <w:rPr>
                <w:rFonts w:ascii="Liberation Sans" w:hAnsi="Liberation Sans"/>
                <w:b/>
                <w:color w:val="FFFFFF"/>
                <w:sz w:val="16"/>
              </w:rPr>
              <w:t>Responsabilidade</w:t>
            </w:r>
          </w:p>
        </w:tc>
      </w:tr>
      <w:tr>
        <w:tc>
          <w:tcPr>
            <w:tcW w:type="dxa" w:w="2835"/>
            <w:vAlign w:val="center"/>
          </w:tcPr>
          <w:p>
            <w:r>
              <w:rPr>
                <w:rFonts w:ascii="Liberation Sans" w:hAnsi="Liberation Sans"/>
                <w:b w:val="0"/>
                <w:color w:val="1F2933"/>
                <w:sz w:val="15"/>
              </w:rPr>
              <w:t>Diretor do programa</w:t>
            </w:r>
          </w:p>
        </w:tc>
        <w:tc>
          <w:tcPr>
            <w:tcW w:type="dxa" w:w="1701"/>
            <w:vAlign w:val="center"/>
          </w:tcPr>
          <w:p>
            <w:r>
              <w:rPr>
                <w:rFonts w:ascii="Liberation Sans" w:hAnsi="Liberation Sans"/>
                <w:b w:val="0"/>
                <w:color w:val="1F2933"/>
                <w:sz w:val="15"/>
              </w:rPr>
              <w:t>Jogador</w:t>
            </w:r>
          </w:p>
        </w:tc>
        <w:tc>
          <w:tcPr>
            <w:tcW w:type="dxa" w:w="5669"/>
            <w:vAlign w:val="center"/>
          </w:tcPr>
          <w:p>
            <w:r>
              <w:rPr>
                <w:rFonts w:ascii="Liberation Sans" w:hAnsi="Liberation Sans"/>
                <w:b w:val="0"/>
                <w:color w:val="1F2933"/>
                <w:sz w:val="15"/>
              </w:rPr>
              <w:t>Autoridade final; pode delegar, pedir parecer, adiar, cancelar ou assumir risco.</w:t>
            </w:r>
          </w:p>
        </w:tc>
      </w:tr>
      <w:tr>
        <w:tc>
          <w:tcPr>
            <w:tcW w:type="dxa" w:w="2835"/>
            <w:vAlign w:val="center"/>
            <w:shd w:fill="F5F8F9"/>
          </w:tcPr>
          <w:p>
            <w:r>
              <w:rPr>
                <w:rFonts w:ascii="Liberation Sans" w:hAnsi="Liberation Sans"/>
                <w:b w:val="0"/>
                <w:color w:val="1F2933"/>
                <w:sz w:val="15"/>
              </w:rPr>
              <w:t>Engenheiro-chefe</w:t>
            </w:r>
          </w:p>
        </w:tc>
        <w:tc>
          <w:tcPr>
            <w:tcW w:type="dxa" w:w="1701"/>
            <w:vAlign w:val="center"/>
            <w:shd w:fill="F5F8F9"/>
          </w:tcPr>
          <w:p>
            <w:r>
              <w:rPr>
                <w:rFonts w:ascii="Liberation Sans" w:hAnsi="Liberation Sans"/>
                <w:b w:val="0"/>
                <w:color w:val="1F2933"/>
                <w:sz w:val="15"/>
              </w:rPr>
              <w:t>Terra/Nave</w:t>
            </w:r>
          </w:p>
        </w:tc>
        <w:tc>
          <w:tcPr>
            <w:tcW w:type="dxa" w:w="5669"/>
            <w:vAlign w:val="center"/>
            <w:shd w:fill="F5F8F9"/>
          </w:tcPr>
          <w:p>
            <w:r>
              <w:rPr>
                <w:rFonts w:ascii="Liberation Sans" w:hAnsi="Liberation Sans"/>
                <w:b w:val="0"/>
                <w:color w:val="1F2933"/>
                <w:sz w:val="15"/>
              </w:rPr>
              <w:t>Integra requisitos, conflitos e riscos técnicos.</w:t>
            </w:r>
          </w:p>
        </w:tc>
      </w:tr>
      <w:tr>
        <w:tc>
          <w:tcPr>
            <w:tcW w:type="dxa" w:w="2835"/>
            <w:vAlign w:val="center"/>
          </w:tcPr>
          <w:p>
            <w:r>
              <w:rPr>
                <w:rFonts w:ascii="Liberation Sans" w:hAnsi="Liberation Sans"/>
                <w:b w:val="0"/>
                <w:color w:val="1F2933"/>
                <w:sz w:val="15"/>
              </w:rPr>
              <w:t>Diretor de voo</w:t>
            </w:r>
          </w:p>
        </w:tc>
        <w:tc>
          <w:tcPr>
            <w:tcW w:type="dxa" w:w="1701"/>
            <w:vAlign w:val="center"/>
          </w:tcPr>
          <w:p>
            <w:r>
              <w:rPr>
                <w:rFonts w:ascii="Liberation Sans" w:hAnsi="Liberation Sans"/>
                <w:b w:val="0"/>
                <w:color w:val="1F2933"/>
                <w:sz w:val="15"/>
              </w:rPr>
              <w:t>Terra</w:t>
            </w:r>
          </w:p>
        </w:tc>
        <w:tc>
          <w:tcPr>
            <w:tcW w:type="dxa" w:w="5669"/>
            <w:vAlign w:val="center"/>
          </w:tcPr>
          <w:p>
            <w:r>
              <w:rPr>
                <w:rFonts w:ascii="Liberation Sans" w:hAnsi="Liberation Sans"/>
                <w:b w:val="0"/>
                <w:color w:val="1F2933"/>
                <w:sz w:val="15"/>
              </w:rPr>
              <w:t>Comanda operações durante lançamento e voo.</w:t>
            </w:r>
          </w:p>
        </w:tc>
      </w:tr>
      <w:tr>
        <w:tc>
          <w:tcPr>
            <w:tcW w:type="dxa" w:w="2835"/>
            <w:vAlign w:val="center"/>
            <w:shd w:fill="F5F8F9"/>
          </w:tcPr>
          <w:p>
            <w:r>
              <w:rPr>
                <w:rFonts w:ascii="Liberation Sans" w:hAnsi="Liberation Sans"/>
                <w:b w:val="0"/>
                <w:color w:val="1F2933"/>
                <w:sz w:val="15"/>
              </w:rPr>
              <w:t>Comandante</w:t>
            </w:r>
          </w:p>
        </w:tc>
        <w:tc>
          <w:tcPr>
            <w:tcW w:type="dxa" w:w="1701"/>
            <w:vAlign w:val="center"/>
            <w:shd w:fill="F5F8F9"/>
          </w:tcPr>
          <w:p>
            <w:r>
              <w:rPr>
                <w:rFonts w:ascii="Liberation Sans" w:hAnsi="Liberation Sans"/>
                <w:b w:val="0"/>
                <w:color w:val="1F2933"/>
                <w:sz w:val="15"/>
              </w:rPr>
              <w:t>Nave</w:t>
            </w:r>
          </w:p>
        </w:tc>
        <w:tc>
          <w:tcPr>
            <w:tcW w:type="dxa" w:w="5669"/>
            <w:vAlign w:val="center"/>
            <w:shd w:fill="F5F8F9"/>
          </w:tcPr>
          <w:p>
            <w:r>
              <w:rPr>
                <w:rFonts w:ascii="Liberation Sans" w:hAnsi="Liberation Sans"/>
                <w:b w:val="0"/>
                <w:color w:val="1F2933"/>
                <w:sz w:val="15"/>
              </w:rPr>
              <w:t>Autoridade humana a bordo; relação de confiança afeta decisões.</w:t>
            </w:r>
          </w:p>
        </w:tc>
      </w:tr>
      <w:tr>
        <w:tc>
          <w:tcPr>
            <w:tcW w:type="dxa" w:w="2835"/>
            <w:vAlign w:val="center"/>
          </w:tcPr>
          <w:p>
            <w:r>
              <w:rPr>
                <w:rFonts w:ascii="Liberation Sans" w:hAnsi="Liberation Sans"/>
                <w:b w:val="0"/>
                <w:color w:val="1F2933"/>
                <w:sz w:val="15"/>
              </w:rPr>
              <w:t>Piloto/Navegador</w:t>
            </w:r>
          </w:p>
        </w:tc>
        <w:tc>
          <w:tcPr>
            <w:tcW w:type="dxa" w:w="1701"/>
            <w:vAlign w:val="center"/>
          </w:tcPr>
          <w:p>
            <w:r>
              <w:rPr>
                <w:rFonts w:ascii="Liberation Sans" w:hAnsi="Liberation Sans"/>
                <w:b w:val="0"/>
                <w:color w:val="1F2933"/>
                <w:sz w:val="15"/>
              </w:rPr>
              <w:t>Nave</w:t>
            </w:r>
          </w:p>
        </w:tc>
        <w:tc>
          <w:tcPr>
            <w:tcW w:type="dxa" w:w="5669"/>
            <w:vAlign w:val="center"/>
          </w:tcPr>
          <w:p>
            <w:r>
              <w:rPr>
                <w:rFonts w:ascii="Liberation Sans" w:hAnsi="Liberation Sans"/>
                <w:b w:val="0"/>
                <w:color w:val="1F2933"/>
                <w:sz w:val="15"/>
              </w:rPr>
              <w:t>Manobras, pouso e controle de atitude.</w:t>
            </w:r>
          </w:p>
        </w:tc>
      </w:tr>
      <w:tr>
        <w:tc>
          <w:tcPr>
            <w:tcW w:type="dxa" w:w="2835"/>
            <w:vAlign w:val="center"/>
            <w:shd w:fill="F5F8F9"/>
          </w:tcPr>
          <w:p>
            <w:r>
              <w:rPr>
                <w:rFonts w:ascii="Liberation Sans" w:hAnsi="Liberation Sans"/>
                <w:b w:val="0"/>
                <w:color w:val="1F2933"/>
                <w:sz w:val="15"/>
              </w:rPr>
              <w:t>Engenheiro de bordo</w:t>
            </w:r>
          </w:p>
        </w:tc>
        <w:tc>
          <w:tcPr>
            <w:tcW w:type="dxa" w:w="1701"/>
            <w:vAlign w:val="center"/>
            <w:shd w:fill="F5F8F9"/>
          </w:tcPr>
          <w:p>
            <w:r>
              <w:rPr>
                <w:rFonts w:ascii="Liberation Sans" w:hAnsi="Liberation Sans"/>
                <w:b w:val="0"/>
                <w:color w:val="1F2933"/>
                <w:sz w:val="15"/>
              </w:rPr>
              <w:t>Nave</w:t>
            </w:r>
          </w:p>
        </w:tc>
        <w:tc>
          <w:tcPr>
            <w:tcW w:type="dxa" w:w="5669"/>
            <w:vAlign w:val="center"/>
            <w:shd w:fill="F5F8F9"/>
          </w:tcPr>
          <w:p>
            <w:r>
              <w:rPr>
                <w:rFonts w:ascii="Liberation Sans" w:hAnsi="Liberation Sans"/>
                <w:b w:val="0"/>
                <w:color w:val="1F2933"/>
                <w:sz w:val="15"/>
              </w:rPr>
              <w:t>Diagnóstico, manutenção, energia, térmica e propulsão.</w:t>
            </w:r>
          </w:p>
        </w:tc>
      </w:tr>
      <w:tr>
        <w:tc>
          <w:tcPr>
            <w:tcW w:type="dxa" w:w="2835"/>
            <w:vAlign w:val="center"/>
          </w:tcPr>
          <w:p>
            <w:r>
              <w:rPr>
                <w:rFonts w:ascii="Liberation Sans" w:hAnsi="Liberation Sans"/>
                <w:b w:val="0"/>
                <w:color w:val="1F2933"/>
                <w:sz w:val="15"/>
              </w:rPr>
              <w:t>Médico</w:t>
            </w:r>
          </w:p>
        </w:tc>
        <w:tc>
          <w:tcPr>
            <w:tcW w:type="dxa" w:w="1701"/>
            <w:vAlign w:val="center"/>
          </w:tcPr>
          <w:p>
            <w:r>
              <w:rPr>
                <w:rFonts w:ascii="Liberation Sans" w:hAnsi="Liberation Sans"/>
                <w:b w:val="0"/>
                <w:color w:val="1F2933"/>
                <w:sz w:val="15"/>
              </w:rPr>
              <w:t>Nave/Colônia</w:t>
            </w:r>
          </w:p>
        </w:tc>
        <w:tc>
          <w:tcPr>
            <w:tcW w:type="dxa" w:w="5669"/>
            <w:vAlign w:val="center"/>
          </w:tcPr>
          <w:p>
            <w:r>
              <w:rPr>
                <w:rFonts w:ascii="Liberation Sans" w:hAnsi="Liberation Sans"/>
                <w:b w:val="0"/>
                <w:color w:val="1F2933"/>
                <w:sz w:val="15"/>
              </w:rPr>
              <w:t>Saúde, triagem, cirurgia, quarentena e protocolos.</w:t>
            </w:r>
          </w:p>
        </w:tc>
      </w:tr>
      <w:tr>
        <w:tc>
          <w:tcPr>
            <w:tcW w:type="dxa" w:w="2835"/>
            <w:vAlign w:val="center"/>
            <w:shd w:fill="F5F8F9"/>
          </w:tcPr>
          <w:p>
            <w:r>
              <w:rPr>
                <w:rFonts w:ascii="Liberation Sans" w:hAnsi="Liberation Sans"/>
                <w:b w:val="0"/>
                <w:color w:val="1F2933"/>
                <w:sz w:val="15"/>
              </w:rPr>
              <w:t>Biólogo/Astrobiologista</w:t>
            </w:r>
          </w:p>
        </w:tc>
        <w:tc>
          <w:tcPr>
            <w:tcW w:type="dxa" w:w="1701"/>
            <w:vAlign w:val="center"/>
            <w:shd w:fill="F5F8F9"/>
          </w:tcPr>
          <w:p>
            <w:r>
              <w:rPr>
                <w:rFonts w:ascii="Liberation Sans" w:hAnsi="Liberation Sans"/>
                <w:b w:val="0"/>
                <w:color w:val="1F2933"/>
                <w:sz w:val="15"/>
              </w:rPr>
              <w:t>Nave/Colônia</w:t>
            </w:r>
          </w:p>
        </w:tc>
        <w:tc>
          <w:tcPr>
            <w:tcW w:type="dxa" w:w="5669"/>
            <w:vAlign w:val="center"/>
            <w:shd w:fill="F5F8F9"/>
          </w:tcPr>
          <w:p>
            <w:r>
              <w:rPr>
                <w:rFonts w:ascii="Liberation Sans" w:hAnsi="Liberation Sans"/>
                <w:b w:val="0"/>
                <w:color w:val="1F2933"/>
                <w:sz w:val="15"/>
              </w:rPr>
              <w:t>Vida, contaminação, cultivo e biossegurança.</w:t>
            </w:r>
          </w:p>
        </w:tc>
      </w:tr>
      <w:tr>
        <w:tc>
          <w:tcPr>
            <w:tcW w:type="dxa" w:w="2835"/>
            <w:vAlign w:val="center"/>
          </w:tcPr>
          <w:p>
            <w:r>
              <w:rPr>
                <w:rFonts w:ascii="Liberation Sans" w:hAnsi="Liberation Sans"/>
                <w:b w:val="0"/>
                <w:color w:val="1F2933"/>
                <w:sz w:val="15"/>
              </w:rPr>
              <w:t>Geólogo/Planetólogo</w:t>
            </w:r>
          </w:p>
        </w:tc>
        <w:tc>
          <w:tcPr>
            <w:tcW w:type="dxa" w:w="1701"/>
            <w:vAlign w:val="center"/>
          </w:tcPr>
          <w:p>
            <w:r>
              <w:rPr>
                <w:rFonts w:ascii="Liberation Sans" w:hAnsi="Liberation Sans"/>
                <w:b w:val="0"/>
                <w:color w:val="1F2933"/>
                <w:sz w:val="15"/>
              </w:rPr>
              <w:t>Nave/Colônia</w:t>
            </w:r>
          </w:p>
        </w:tc>
        <w:tc>
          <w:tcPr>
            <w:tcW w:type="dxa" w:w="5669"/>
            <w:vAlign w:val="center"/>
          </w:tcPr>
          <w:p>
            <w:r>
              <w:rPr>
                <w:rFonts w:ascii="Liberation Sans" w:hAnsi="Liberation Sans"/>
                <w:b w:val="0"/>
                <w:color w:val="1F2933"/>
                <w:sz w:val="15"/>
              </w:rPr>
              <w:t>solo, água, recursos, vulcanismo e local de pouso.</w:t>
            </w:r>
          </w:p>
        </w:tc>
      </w:tr>
      <w:tr>
        <w:tc>
          <w:tcPr>
            <w:tcW w:type="dxa" w:w="2835"/>
            <w:vAlign w:val="center"/>
            <w:shd w:fill="F5F8F9"/>
          </w:tcPr>
          <w:p>
            <w:r>
              <w:rPr>
                <w:rFonts w:ascii="Liberation Sans" w:hAnsi="Liberation Sans"/>
                <w:b w:val="0"/>
                <w:color w:val="1F2933"/>
                <w:sz w:val="15"/>
              </w:rPr>
              <w:t>Especialista de missão</w:t>
            </w:r>
          </w:p>
        </w:tc>
        <w:tc>
          <w:tcPr>
            <w:tcW w:type="dxa" w:w="1701"/>
            <w:vAlign w:val="center"/>
            <w:shd w:fill="F5F8F9"/>
          </w:tcPr>
          <w:p>
            <w:r>
              <w:rPr>
                <w:rFonts w:ascii="Liberation Sans" w:hAnsi="Liberation Sans"/>
                <w:b w:val="0"/>
                <w:color w:val="1F2933"/>
                <w:sz w:val="15"/>
              </w:rPr>
              <w:t>Nave</w:t>
            </w:r>
          </w:p>
        </w:tc>
        <w:tc>
          <w:tcPr>
            <w:tcW w:type="dxa" w:w="5669"/>
            <w:vAlign w:val="center"/>
            <w:shd w:fill="F5F8F9"/>
          </w:tcPr>
          <w:p>
            <w:r>
              <w:rPr>
                <w:rFonts w:ascii="Liberation Sans" w:hAnsi="Liberation Sans"/>
                <w:b w:val="0"/>
                <w:color w:val="1F2933"/>
                <w:sz w:val="15"/>
              </w:rPr>
              <w:t>Sondas, robótica, EVA e experimentos.</w:t>
            </w:r>
          </w:p>
        </w:tc>
      </w:tr>
      <w:tr>
        <w:tc>
          <w:tcPr>
            <w:tcW w:type="dxa" w:w="2835"/>
            <w:vAlign w:val="center"/>
          </w:tcPr>
          <w:p>
            <w:r>
              <w:rPr>
                <w:rFonts w:ascii="Liberation Sans" w:hAnsi="Liberation Sans"/>
                <w:b w:val="0"/>
                <w:color w:val="1F2933"/>
                <w:sz w:val="15"/>
              </w:rPr>
              <w:t>Psicólogo de missão</w:t>
            </w:r>
          </w:p>
        </w:tc>
        <w:tc>
          <w:tcPr>
            <w:tcW w:type="dxa" w:w="1701"/>
            <w:vAlign w:val="center"/>
          </w:tcPr>
          <w:p>
            <w:r>
              <w:rPr>
                <w:rFonts w:ascii="Liberation Sans" w:hAnsi="Liberation Sans"/>
                <w:b w:val="0"/>
                <w:color w:val="1F2933"/>
                <w:sz w:val="15"/>
              </w:rPr>
              <w:t>Terra/Nave</w:t>
            </w:r>
          </w:p>
        </w:tc>
        <w:tc>
          <w:tcPr>
            <w:tcW w:type="dxa" w:w="5669"/>
            <w:vAlign w:val="center"/>
          </w:tcPr>
          <w:p>
            <w:r>
              <w:rPr>
                <w:rFonts w:ascii="Liberation Sans" w:hAnsi="Liberation Sans"/>
                <w:b w:val="0"/>
                <w:color w:val="1F2933"/>
                <w:sz w:val="15"/>
              </w:rPr>
              <w:t>Conflitos, fadiga, isolamento e coesão.</w:t>
            </w:r>
          </w:p>
        </w:tc>
      </w:tr>
      <w:tr>
        <w:tc>
          <w:tcPr>
            <w:tcW w:type="dxa" w:w="2835"/>
            <w:vAlign w:val="center"/>
            <w:shd w:fill="F5F8F9"/>
          </w:tcPr>
          <w:p>
            <w:r>
              <w:rPr>
                <w:rFonts w:ascii="Liberation Sans" w:hAnsi="Liberation Sans"/>
                <w:b w:val="0"/>
                <w:color w:val="1F2933"/>
                <w:sz w:val="15"/>
              </w:rPr>
              <w:t>Técnico/Fabricador</w:t>
            </w:r>
          </w:p>
        </w:tc>
        <w:tc>
          <w:tcPr>
            <w:tcW w:type="dxa" w:w="1701"/>
            <w:vAlign w:val="center"/>
            <w:shd w:fill="F5F8F9"/>
          </w:tcPr>
          <w:p>
            <w:r>
              <w:rPr>
                <w:rFonts w:ascii="Liberation Sans" w:hAnsi="Liberation Sans"/>
                <w:b w:val="0"/>
                <w:color w:val="1F2933"/>
                <w:sz w:val="15"/>
              </w:rPr>
              <w:t>Nave/Colônia</w:t>
            </w:r>
          </w:p>
        </w:tc>
        <w:tc>
          <w:tcPr>
            <w:tcW w:type="dxa" w:w="5669"/>
            <w:vAlign w:val="center"/>
            <w:shd w:fill="F5F8F9"/>
          </w:tcPr>
          <w:p>
            <w:r>
              <w:rPr>
                <w:rFonts w:ascii="Liberation Sans" w:hAnsi="Liberation Sans"/>
                <w:b w:val="0"/>
                <w:color w:val="1F2933"/>
                <w:sz w:val="15"/>
              </w:rPr>
              <w:t>Reparo, impressão de peças, ferramentas e construção.</w:t>
            </w:r>
          </w:p>
        </w:tc>
      </w:tr>
    </w:tbl>
    <w:p>
      <w:pPr>
        <w:spacing w:after="20"/>
      </w:pPr>
    </w:p>
    <w:p>
      <w:r>
        <w:br w:type="page"/>
      </w:r>
    </w:p>
    <w:p>
      <w:pPr>
        <w:pStyle w:val="Heading1"/>
      </w:pPr>
      <w:r>
        <w:t>9. Catálogo funcional de componentes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shd w:fill="0B1F33"/>
          </w:tcPr>
          <w:p>
            <w:r>
              <w:rPr>
                <w:rFonts w:ascii="Liberation Sans" w:hAnsi="Liberation Sans"/>
                <w:b/>
                <w:color w:val="FFFFFF"/>
                <w:sz w:val="16"/>
              </w:rPr>
              <w:t>ID</w:t>
            </w:r>
          </w:p>
        </w:tc>
        <w:tc>
          <w:tcPr>
            <w:tcW w:type="dxa" w:w="2835"/>
            <w:shd w:fill="0B1F33"/>
          </w:tcPr>
          <w:p>
            <w:r>
              <w:rPr>
                <w:rFonts w:ascii="Liberation Sans" w:hAnsi="Liberation Sans"/>
                <w:b/>
                <w:color w:val="FFFFFF"/>
                <w:sz w:val="16"/>
              </w:rPr>
              <w:t>Categoria</w:t>
            </w:r>
          </w:p>
        </w:tc>
        <w:tc>
          <w:tcPr>
            <w:tcW w:type="dxa" w:w="5669"/>
            <w:shd w:fill="0B1F33"/>
          </w:tcPr>
          <w:p>
            <w:r>
              <w:rPr>
                <w:rFonts w:ascii="Liberation Sans" w:hAnsi="Liberation Sans"/>
                <w:b/>
                <w:color w:val="FFFFFF"/>
                <w:sz w:val="16"/>
              </w:rPr>
              <w:t>Atributos obrigatórios</w:t>
            </w:r>
          </w:p>
        </w:tc>
      </w:tr>
      <w:tr>
        <w:tc>
          <w:tcPr>
            <w:tcW w:type="dxa" w:w="1701"/>
            <w:vAlign w:val="center"/>
          </w:tcPr>
          <w:p>
            <w:r>
              <w:rPr>
                <w:rFonts w:ascii="Liberation Sans" w:hAnsi="Liberation Sans"/>
                <w:b w:val="0"/>
                <w:color w:val="1F2933"/>
                <w:sz w:val="14"/>
              </w:rPr>
              <w:t>COMP-ENG</w:t>
            </w:r>
          </w:p>
        </w:tc>
        <w:tc>
          <w:tcPr>
            <w:tcW w:type="dxa" w:w="2835"/>
            <w:vAlign w:val="center"/>
          </w:tcPr>
          <w:p>
            <w:r>
              <w:rPr>
                <w:rFonts w:ascii="Liberation Sans" w:hAnsi="Liberation Sans"/>
                <w:b w:val="0"/>
                <w:color w:val="1F2933"/>
                <w:sz w:val="14"/>
              </w:rPr>
              <w:t>Motor principal</w:t>
            </w:r>
          </w:p>
        </w:tc>
        <w:tc>
          <w:tcPr>
            <w:tcW w:type="dxa" w:w="5669"/>
            <w:vAlign w:val="center"/>
          </w:tcPr>
          <w:p>
            <w:r>
              <w:rPr>
                <w:rFonts w:ascii="Liberation Sans" w:hAnsi="Liberation Sans"/>
                <w:b w:val="0"/>
                <w:color w:val="1F2933"/>
                <w:sz w:val="14"/>
              </w:rPr>
              <w:t>empuxo, impulso específico, massa, calor, maturidade, reinicializações, custo</w:t>
            </w:r>
          </w:p>
        </w:tc>
      </w:tr>
      <w:tr>
        <w:tc>
          <w:tcPr>
            <w:tcW w:type="dxa" w:w="1701"/>
            <w:vAlign w:val="center"/>
            <w:shd w:fill="F5F8F9"/>
          </w:tcPr>
          <w:p>
            <w:r>
              <w:rPr>
                <w:rFonts w:ascii="Liberation Sans" w:hAnsi="Liberation Sans"/>
                <w:b w:val="0"/>
                <w:color w:val="1F2933"/>
                <w:sz w:val="14"/>
              </w:rPr>
              <w:t>COMP-TNK</w:t>
            </w:r>
          </w:p>
        </w:tc>
        <w:tc>
          <w:tcPr>
            <w:tcW w:type="dxa" w:w="2835"/>
            <w:vAlign w:val="center"/>
            <w:shd w:fill="F5F8F9"/>
          </w:tcPr>
          <w:p>
            <w:r>
              <w:rPr>
                <w:rFonts w:ascii="Liberation Sans" w:hAnsi="Liberation Sans"/>
                <w:b w:val="0"/>
                <w:color w:val="1F2933"/>
                <w:sz w:val="14"/>
              </w:rPr>
              <w:t>Tanques de propelente</w:t>
            </w:r>
          </w:p>
        </w:tc>
        <w:tc>
          <w:tcPr>
            <w:tcW w:type="dxa" w:w="5669"/>
            <w:vAlign w:val="center"/>
            <w:shd w:fill="F5F8F9"/>
          </w:tcPr>
          <w:p>
            <w:r>
              <w:rPr>
                <w:rFonts w:ascii="Liberation Sans" w:hAnsi="Liberation Sans"/>
                <w:b w:val="0"/>
                <w:color w:val="1F2933"/>
                <w:sz w:val="14"/>
              </w:rPr>
              <w:t>capacidade, massa seca, isolamento, boil-off, vazamento, custo</w:t>
            </w:r>
          </w:p>
        </w:tc>
      </w:tr>
      <w:tr>
        <w:tc>
          <w:tcPr>
            <w:tcW w:type="dxa" w:w="1701"/>
            <w:vAlign w:val="center"/>
          </w:tcPr>
          <w:p>
            <w:r>
              <w:rPr>
                <w:rFonts w:ascii="Liberation Sans" w:hAnsi="Liberation Sans"/>
                <w:b w:val="0"/>
                <w:color w:val="1F2933"/>
                <w:sz w:val="14"/>
              </w:rPr>
              <w:t>COMP-RCS</w:t>
            </w:r>
          </w:p>
        </w:tc>
        <w:tc>
          <w:tcPr>
            <w:tcW w:type="dxa" w:w="2835"/>
            <w:vAlign w:val="center"/>
          </w:tcPr>
          <w:p>
            <w:r>
              <w:rPr>
                <w:rFonts w:ascii="Liberation Sans" w:hAnsi="Liberation Sans"/>
                <w:b w:val="0"/>
                <w:color w:val="1F2933"/>
                <w:sz w:val="14"/>
              </w:rPr>
              <w:t>Controle de atitude</w:t>
            </w:r>
          </w:p>
        </w:tc>
        <w:tc>
          <w:tcPr>
            <w:tcW w:type="dxa" w:w="5669"/>
            <w:vAlign w:val="center"/>
          </w:tcPr>
          <w:p>
            <w:r>
              <w:rPr>
                <w:rFonts w:ascii="Liberation Sans" w:hAnsi="Liberation Sans"/>
                <w:b w:val="0"/>
                <w:color w:val="1F2933"/>
                <w:sz w:val="14"/>
              </w:rPr>
              <w:t>precisão, redundância, propelente, manutenção, torque</w:t>
            </w:r>
          </w:p>
        </w:tc>
      </w:tr>
      <w:tr>
        <w:tc>
          <w:tcPr>
            <w:tcW w:type="dxa" w:w="1701"/>
            <w:vAlign w:val="center"/>
            <w:shd w:fill="F5F8F9"/>
          </w:tcPr>
          <w:p>
            <w:r>
              <w:rPr>
                <w:rFonts w:ascii="Liberation Sans" w:hAnsi="Liberation Sans"/>
                <w:b w:val="0"/>
                <w:color w:val="1F2933"/>
                <w:sz w:val="14"/>
              </w:rPr>
              <w:t>COMP-STR</w:t>
            </w:r>
          </w:p>
        </w:tc>
        <w:tc>
          <w:tcPr>
            <w:tcW w:type="dxa" w:w="2835"/>
            <w:vAlign w:val="center"/>
            <w:shd w:fill="F5F8F9"/>
          </w:tcPr>
          <w:p>
            <w:r>
              <w:rPr>
                <w:rFonts w:ascii="Liberation Sans" w:hAnsi="Liberation Sans"/>
                <w:b w:val="0"/>
                <w:color w:val="1F2933"/>
                <w:sz w:val="14"/>
              </w:rPr>
              <w:t>Estrutura primária</w:t>
            </w:r>
          </w:p>
        </w:tc>
        <w:tc>
          <w:tcPr>
            <w:tcW w:type="dxa" w:w="5669"/>
            <w:vAlign w:val="center"/>
            <w:shd w:fill="F5F8F9"/>
          </w:tcPr>
          <w:p>
            <w:r>
              <w:rPr>
                <w:rFonts w:ascii="Liberation Sans" w:hAnsi="Liberation Sans"/>
                <w:b w:val="0"/>
                <w:color w:val="1F2933"/>
                <w:sz w:val="14"/>
              </w:rPr>
              <w:t>massa, limite de carga, fadiga, reparabilidade, módulos suportados</w:t>
            </w:r>
          </w:p>
        </w:tc>
      </w:tr>
      <w:tr>
        <w:tc>
          <w:tcPr>
            <w:tcW w:type="dxa" w:w="1701"/>
            <w:vAlign w:val="center"/>
          </w:tcPr>
          <w:p>
            <w:r>
              <w:rPr>
                <w:rFonts w:ascii="Liberation Sans" w:hAnsi="Liberation Sans"/>
                <w:b w:val="0"/>
                <w:color w:val="1F2933"/>
                <w:sz w:val="14"/>
              </w:rPr>
              <w:t>COMP-SHD</w:t>
            </w:r>
          </w:p>
        </w:tc>
        <w:tc>
          <w:tcPr>
            <w:tcW w:type="dxa" w:w="2835"/>
            <w:vAlign w:val="center"/>
          </w:tcPr>
          <w:p>
            <w:r>
              <w:rPr>
                <w:rFonts w:ascii="Liberation Sans" w:hAnsi="Liberation Sans"/>
                <w:b w:val="0"/>
                <w:color w:val="1F2933"/>
                <w:sz w:val="14"/>
              </w:rPr>
              <w:t>Blindagem</w:t>
            </w:r>
          </w:p>
        </w:tc>
        <w:tc>
          <w:tcPr>
            <w:tcW w:type="dxa" w:w="5669"/>
            <w:vAlign w:val="center"/>
          </w:tcPr>
          <w:p>
            <w:r>
              <w:rPr>
                <w:rFonts w:ascii="Liberation Sans" w:hAnsi="Liberation Sans"/>
                <w:b w:val="0"/>
                <w:color w:val="1F2933"/>
                <w:sz w:val="14"/>
              </w:rPr>
              <w:t>radiação, micrometeoritos, massa, cobertura, reparo</w:t>
            </w:r>
          </w:p>
        </w:tc>
      </w:tr>
      <w:tr>
        <w:tc>
          <w:tcPr>
            <w:tcW w:type="dxa" w:w="1701"/>
            <w:vAlign w:val="center"/>
            <w:shd w:fill="F5F8F9"/>
          </w:tcPr>
          <w:p>
            <w:r>
              <w:rPr>
                <w:rFonts w:ascii="Liberation Sans" w:hAnsi="Liberation Sans"/>
                <w:b w:val="0"/>
                <w:color w:val="1F2933"/>
                <w:sz w:val="14"/>
              </w:rPr>
              <w:t>COMP-PWR</w:t>
            </w:r>
          </w:p>
        </w:tc>
        <w:tc>
          <w:tcPr>
            <w:tcW w:type="dxa" w:w="2835"/>
            <w:vAlign w:val="center"/>
            <w:shd w:fill="F5F8F9"/>
          </w:tcPr>
          <w:p>
            <w:r>
              <w:rPr>
                <w:rFonts w:ascii="Liberation Sans" w:hAnsi="Liberation Sans"/>
                <w:b w:val="0"/>
                <w:color w:val="1F2933"/>
                <w:sz w:val="14"/>
              </w:rPr>
              <w:t>Fonte principal de energia</w:t>
            </w:r>
          </w:p>
        </w:tc>
        <w:tc>
          <w:tcPr>
            <w:tcW w:type="dxa" w:w="5669"/>
            <w:vAlign w:val="center"/>
            <w:shd w:fill="F5F8F9"/>
          </w:tcPr>
          <w:p>
            <w:r>
              <w:rPr>
                <w:rFonts w:ascii="Liberation Sans" w:hAnsi="Liberation Sans"/>
                <w:b w:val="0"/>
                <w:color w:val="1F2933"/>
                <w:sz w:val="14"/>
              </w:rPr>
              <w:t>potência, combustível, vida útil, calor, risco, reinício</w:t>
            </w:r>
          </w:p>
        </w:tc>
      </w:tr>
      <w:tr>
        <w:tc>
          <w:tcPr>
            <w:tcW w:type="dxa" w:w="1701"/>
            <w:vAlign w:val="center"/>
          </w:tcPr>
          <w:p>
            <w:r>
              <w:rPr>
                <w:rFonts w:ascii="Liberation Sans" w:hAnsi="Liberation Sans"/>
                <w:b w:val="0"/>
                <w:color w:val="1F2933"/>
                <w:sz w:val="14"/>
              </w:rPr>
              <w:t>COMP-BAT</w:t>
            </w:r>
          </w:p>
        </w:tc>
        <w:tc>
          <w:tcPr>
            <w:tcW w:type="dxa" w:w="2835"/>
            <w:vAlign w:val="center"/>
          </w:tcPr>
          <w:p>
            <w:r>
              <w:rPr>
                <w:rFonts w:ascii="Liberation Sans" w:hAnsi="Liberation Sans"/>
                <w:b w:val="0"/>
                <w:color w:val="1F2933"/>
                <w:sz w:val="14"/>
              </w:rPr>
              <w:t>Baterias</w:t>
            </w:r>
          </w:p>
        </w:tc>
        <w:tc>
          <w:tcPr>
            <w:tcW w:type="dxa" w:w="5669"/>
            <w:vAlign w:val="center"/>
          </w:tcPr>
          <w:p>
            <w:r>
              <w:rPr>
                <w:rFonts w:ascii="Liberation Sans" w:hAnsi="Liberation Sans"/>
                <w:b w:val="0"/>
                <w:color w:val="1F2933"/>
                <w:sz w:val="14"/>
              </w:rPr>
              <w:t>capacidade, ciclos, massa, corrente máxima, risco térmico</w:t>
            </w:r>
          </w:p>
        </w:tc>
      </w:tr>
      <w:tr>
        <w:tc>
          <w:tcPr>
            <w:tcW w:type="dxa" w:w="1701"/>
            <w:vAlign w:val="center"/>
            <w:shd w:fill="F5F8F9"/>
          </w:tcPr>
          <w:p>
            <w:r>
              <w:rPr>
                <w:rFonts w:ascii="Liberation Sans" w:hAnsi="Liberation Sans"/>
                <w:b w:val="0"/>
                <w:color w:val="1F2933"/>
                <w:sz w:val="14"/>
              </w:rPr>
              <w:t>COMP-THM</w:t>
            </w:r>
          </w:p>
        </w:tc>
        <w:tc>
          <w:tcPr>
            <w:tcW w:type="dxa" w:w="2835"/>
            <w:vAlign w:val="center"/>
            <w:shd w:fill="F5F8F9"/>
          </w:tcPr>
          <w:p>
            <w:r>
              <w:rPr>
                <w:rFonts w:ascii="Liberation Sans" w:hAnsi="Liberation Sans"/>
                <w:b w:val="0"/>
                <w:color w:val="1F2933"/>
                <w:sz w:val="14"/>
              </w:rPr>
              <w:t>Radiadores e refrigeração</w:t>
            </w:r>
          </w:p>
        </w:tc>
        <w:tc>
          <w:tcPr>
            <w:tcW w:type="dxa" w:w="5669"/>
            <w:vAlign w:val="center"/>
            <w:shd w:fill="F5F8F9"/>
          </w:tcPr>
          <w:p>
            <w:r>
              <w:rPr>
                <w:rFonts w:ascii="Liberation Sans" w:hAnsi="Liberation Sans"/>
                <w:b w:val="0"/>
                <w:color w:val="1F2933"/>
                <w:sz w:val="14"/>
              </w:rPr>
              <w:t>dissipação, área, redundância, vulnerabilidade, consumo</w:t>
            </w:r>
          </w:p>
        </w:tc>
      </w:tr>
      <w:tr>
        <w:tc>
          <w:tcPr>
            <w:tcW w:type="dxa" w:w="1701"/>
            <w:vAlign w:val="center"/>
          </w:tcPr>
          <w:p>
            <w:r>
              <w:rPr>
                <w:rFonts w:ascii="Liberation Sans" w:hAnsi="Liberation Sans"/>
                <w:b w:val="0"/>
                <w:color w:val="1F2933"/>
                <w:sz w:val="14"/>
              </w:rPr>
              <w:t>COMP-O2G</w:t>
            </w:r>
          </w:p>
        </w:tc>
        <w:tc>
          <w:tcPr>
            <w:tcW w:type="dxa" w:w="2835"/>
            <w:vAlign w:val="center"/>
          </w:tcPr>
          <w:p>
            <w:r>
              <w:rPr>
                <w:rFonts w:ascii="Liberation Sans" w:hAnsi="Liberation Sans"/>
                <w:b w:val="0"/>
                <w:color w:val="1F2933"/>
                <w:sz w:val="14"/>
              </w:rPr>
              <w:t>Geração de oxigênio</w:t>
            </w:r>
          </w:p>
        </w:tc>
        <w:tc>
          <w:tcPr>
            <w:tcW w:type="dxa" w:w="5669"/>
            <w:vAlign w:val="center"/>
          </w:tcPr>
          <w:p>
            <w:r>
              <w:rPr>
                <w:rFonts w:ascii="Liberation Sans" w:hAnsi="Liberation Sans"/>
                <w:b w:val="0"/>
                <w:color w:val="1F2933"/>
                <w:sz w:val="14"/>
              </w:rPr>
              <w:t>produção, consumo, manutenção, redundância, peças</w:t>
            </w:r>
          </w:p>
        </w:tc>
      </w:tr>
      <w:tr>
        <w:tc>
          <w:tcPr>
            <w:tcW w:type="dxa" w:w="1701"/>
            <w:vAlign w:val="center"/>
            <w:shd w:fill="F5F8F9"/>
          </w:tcPr>
          <w:p>
            <w:r>
              <w:rPr>
                <w:rFonts w:ascii="Liberation Sans" w:hAnsi="Liberation Sans"/>
                <w:b w:val="0"/>
                <w:color w:val="1F2933"/>
                <w:sz w:val="14"/>
              </w:rPr>
              <w:t>COMP-CO2</w:t>
            </w:r>
          </w:p>
        </w:tc>
        <w:tc>
          <w:tcPr>
            <w:tcW w:type="dxa" w:w="2835"/>
            <w:vAlign w:val="center"/>
            <w:shd w:fill="F5F8F9"/>
          </w:tcPr>
          <w:p>
            <w:r>
              <w:rPr>
                <w:rFonts w:ascii="Liberation Sans" w:hAnsi="Liberation Sans"/>
                <w:b w:val="0"/>
                <w:color w:val="1F2933"/>
                <w:sz w:val="14"/>
              </w:rPr>
              <w:t>Remoção de CO2</w:t>
            </w:r>
          </w:p>
        </w:tc>
        <w:tc>
          <w:tcPr>
            <w:tcW w:type="dxa" w:w="5669"/>
            <w:vAlign w:val="center"/>
            <w:shd w:fill="F5F8F9"/>
          </w:tcPr>
          <w:p>
            <w:r>
              <w:rPr>
                <w:rFonts w:ascii="Liberation Sans" w:hAnsi="Liberation Sans"/>
                <w:b w:val="0"/>
                <w:color w:val="1F2933"/>
                <w:sz w:val="14"/>
              </w:rPr>
              <w:t>capacidade, filtros, regeneração, consumo, saturação</w:t>
            </w:r>
          </w:p>
        </w:tc>
      </w:tr>
      <w:tr>
        <w:tc>
          <w:tcPr>
            <w:tcW w:type="dxa" w:w="1701"/>
            <w:vAlign w:val="center"/>
          </w:tcPr>
          <w:p>
            <w:r>
              <w:rPr>
                <w:rFonts w:ascii="Liberation Sans" w:hAnsi="Liberation Sans"/>
                <w:b w:val="0"/>
                <w:color w:val="1F2933"/>
                <w:sz w:val="14"/>
              </w:rPr>
              <w:t>COMP-WAT</w:t>
            </w:r>
          </w:p>
        </w:tc>
        <w:tc>
          <w:tcPr>
            <w:tcW w:type="dxa" w:w="2835"/>
            <w:vAlign w:val="center"/>
          </w:tcPr>
          <w:p>
            <w:r>
              <w:rPr>
                <w:rFonts w:ascii="Liberation Sans" w:hAnsi="Liberation Sans"/>
                <w:b w:val="0"/>
                <w:color w:val="1F2933"/>
                <w:sz w:val="14"/>
              </w:rPr>
              <w:t>Reciclagem de água</w:t>
            </w:r>
          </w:p>
        </w:tc>
        <w:tc>
          <w:tcPr>
            <w:tcW w:type="dxa" w:w="5669"/>
            <w:vAlign w:val="center"/>
          </w:tcPr>
          <w:p>
            <w:r>
              <w:rPr>
                <w:rFonts w:ascii="Liberation Sans" w:hAnsi="Liberation Sans"/>
                <w:b w:val="0"/>
                <w:color w:val="1F2933"/>
                <w:sz w:val="14"/>
              </w:rPr>
              <w:t>taxa, pureza, perda, energia, manutenção</w:t>
            </w:r>
          </w:p>
        </w:tc>
      </w:tr>
      <w:tr>
        <w:tc>
          <w:tcPr>
            <w:tcW w:type="dxa" w:w="1701"/>
            <w:vAlign w:val="center"/>
            <w:shd w:fill="F5F8F9"/>
          </w:tcPr>
          <w:p>
            <w:r>
              <w:rPr>
                <w:rFonts w:ascii="Liberation Sans" w:hAnsi="Liberation Sans"/>
                <w:b w:val="0"/>
                <w:color w:val="1F2933"/>
                <w:sz w:val="14"/>
              </w:rPr>
              <w:t>COMP-FOD</w:t>
            </w:r>
          </w:p>
        </w:tc>
        <w:tc>
          <w:tcPr>
            <w:tcW w:type="dxa" w:w="2835"/>
            <w:vAlign w:val="center"/>
            <w:shd w:fill="F5F8F9"/>
          </w:tcPr>
          <w:p>
            <w:r>
              <w:rPr>
                <w:rFonts w:ascii="Liberation Sans" w:hAnsi="Liberation Sans"/>
                <w:b w:val="0"/>
                <w:color w:val="1F2933"/>
                <w:sz w:val="14"/>
              </w:rPr>
              <w:t>Alimento e cultivo</w:t>
            </w:r>
          </w:p>
        </w:tc>
        <w:tc>
          <w:tcPr>
            <w:tcW w:type="dxa" w:w="5669"/>
            <w:vAlign w:val="center"/>
            <w:shd w:fill="F5F8F9"/>
          </w:tcPr>
          <w:p>
            <w:r>
              <w:rPr>
                <w:rFonts w:ascii="Liberation Sans" w:hAnsi="Liberation Sans"/>
                <w:b w:val="0"/>
                <w:color w:val="1F2933"/>
                <w:sz w:val="14"/>
              </w:rPr>
              <w:t>dias de estoque, rendimento, área, energia, água, risco biológico</w:t>
            </w:r>
          </w:p>
        </w:tc>
      </w:tr>
      <w:tr>
        <w:tc>
          <w:tcPr>
            <w:tcW w:type="dxa" w:w="1701"/>
            <w:vAlign w:val="center"/>
          </w:tcPr>
          <w:p>
            <w:r>
              <w:rPr>
                <w:rFonts w:ascii="Liberation Sans" w:hAnsi="Liberation Sans"/>
                <w:b w:val="0"/>
                <w:color w:val="1F2933"/>
                <w:sz w:val="14"/>
              </w:rPr>
              <w:t>COMP-AVN</w:t>
            </w:r>
          </w:p>
        </w:tc>
        <w:tc>
          <w:tcPr>
            <w:tcW w:type="dxa" w:w="2835"/>
            <w:vAlign w:val="center"/>
          </w:tcPr>
          <w:p>
            <w:r>
              <w:rPr>
                <w:rFonts w:ascii="Liberation Sans" w:hAnsi="Liberation Sans"/>
                <w:b w:val="0"/>
                <w:color w:val="1F2933"/>
                <w:sz w:val="14"/>
              </w:rPr>
              <w:t>Computadores de voo</w:t>
            </w:r>
          </w:p>
        </w:tc>
        <w:tc>
          <w:tcPr>
            <w:tcW w:type="dxa" w:w="5669"/>
            <w:vAlign w:val="center"/>
          </w:tcPr>
          <w:p>
            <w:r>
              <w:rPr>
                <w:rFonts w:ascii="Liberation Sans" w:hAnsi="Liberation Sans"/>
                <w:b w:val="0"/>
                <w:color w:val="1F2933"/>
                <w:sz w:val="14"/>
              </w:rPr>
              <w:t>desempenho, redundância, tolerância à radiação, compatibilidade</w:t>
            </w:r>
          </w:p>
        </w:tc>
      </w:tr>
      <w:tr>
        <w:tc>
          <w:tcPr>
            <w:tcW w:type="dxa" w:w="1701"/>
            <w:vAlign w:val="center"/>
            <w:shd w:fill="F5F8F9"/>
          </w:tcPr>
          <w:p>
            <w:r>
              <w:rPr>
                <w:rFonts w:ascii="Liberation Sans" w:hAnsi="Liberation Sans"/>
                <w:b w:val="0"/>
                <w:color w:val="1F2933"/>
                <w:sz w:val="14"/>
              </w:rPr>
              <w:t>COMP-COM</w:t>
            </w:r>
          </w:p>
        </w:tc>
        <w:tc>
          <w:tcPr>
            <w:tcW w:type="dxa" w:w="2835"/>
            <w:vAlign w:val="center"/>
            <w:shd w:fill="F5F8F9"/>
          </w:tcPr>
          <w:p>
            <w:r>
              <w:rPr>
                <w:rFonts w:ascii="Liberation Sans" w:hAnsi="Liberation Sans"/>
                <w:b w:val="0"/>
                <w:color w:val="1F2933"/>
                <w:sz w:val="14"/>
              </w:rPr>
              <w:t>Comunicações</w:t>
            </w:r>
          </w:p>
        </w:tc>
        <w:tc>
          <w:tcPr>
            <w:tcW w:type="dxa" w:w="5669"/>
            <w:vAlign w:val="center"/>
            <w:shd w:fill="F5F8F9"/>
          </w:tcPr>
          <w:p>
            <w:r>
              <w:rPr>
                <w:rFonts w:ascii="Liberation Sans" w:hAnsi="Liberation Sans"/>
                <w:b w:val="0"/>
                <w:color w:val="1F2933"/>
                <w:sz w:val="14"/>
              </w:rPr>
              <w:t>alcance, potência, atraso, largura de banda, redundância</w:t>
            </w:r>
          </w:p>
        </w:tc>
      </w:tr>
      <w:tr>
        <w:tc>
          <w:tcPr>
            <w:tcW w:type="dxa" w:w="1701"/>
            <w:vAlign w:val="center"/>
          </w:tcPr>
          <w:p>
            <w:r>
              <w:rPr>
                <w:rFonts w:ascii="Liberation Sans" w:hAnsi="Liberation Sans"/>
                <w:b w:val="0"/>
                <w:color w:val="1F2933"/>
                <w:sz w:val="14"/>
              </w:rPr>
              <w:t>COMP-SEN</w:t>
            </w:r>
          </w:p>
        </w:tc>
        <w:tc>
          <w:tcPr>
            <w:tcW w:type="dxa" w:w="2835"/>
            <w:vAlign w:val="center"/>
          </w:tcPr>
          <w:p>
            <w:r>
              <w:rPr>
                <w:rFonts w:ascii="Liberation Sans" w:hAnsi="Liberation Sans"/>
                <w:b w:val="0"/>
                <w:color w:val="1F2933"/>
                <w:sz w:val="14"/>
              </w:rPr>
              <w:t>Sensores</w:t>
            </w:r>
          </w:p>
        </w:tc>
        <w:tc>
          <w:tcPr>
            <w:tcW w:type="dxa" w:w="5669"/>
            <w:vAlign w:val="center"/>
          </w:tcPr>
          <w:p>
            <w:r>
              <w:rPr>
                <w:rFonts w:ascii="Liberation Sans" w:hAnsi="Liberation Sans"/>
                <w:b w:val="0"/>
                <w:color w:val="1F2933"/>
                <w:sz w:val="14"/>
              </w:rPr>
              <w:t>precisão, frequência, ruído, falsos alertas, redundância</w:t>
            </w:r>
          </w:p>
        </w:tc>
      </w:tr>
      <w:tr>
        <w:tc>
          <w:tcPr>
            <w:tcW w:type="dxa" w:w="1701"/>
            <w:vAlign w:val="center"/>
            <w:shd w:fill="F5F8F9"/>
          </w:tcPr>
          <w:p>
            <w:r>
              <w:rPr>
                <w:rFonts w:ascii="Liberation Sans" w:hAnsi="Liberation Sans"/>
                <w:b w:val="0"/>
                <w:color w:val="1F2933"/>
                <w:sz w:val="14"/>
              </w:rPr>
              <w:t>COMP-HAB</w:t>
            </w:r>
          </w:p>
        </w:tc>
        <w:tc>
          <w:tcPr>
            <w:tcW w:type="dxa" w:w="2835"/>
            <w:vAlign w:val="center"/>
            <w:shd w:fill="F5F8F9"/>
          </w:tcPr>
          <w:p>
            <w:r>
              <w:rPr>
                <w:rFonts w:ascii="Liberation Sans" w:hAnsi="Liberation Sans"/>
                <w:b w:val="0"/>
                <w:color w:val="1F2933"/>
                <w:sz w:val="14"/>
              </w:rPr>
              <w:t>Habitat</w:t>
            </w:r>
          </w:p>
        </w:tc>
        <w:tc>
          <w:tcPr>
            <w:tcW w:type="dxa" w:w="5669"/>
            <w:vAlign w:val="center"/>
            <w:shd w:fill="F5F8F9"/>
          </w:tcPr>
          <w:p>
            <w:r>
              <w:rPr>
                <w:rFonts w:ascii="Liberation Sans" w:hAnsi="Liberation Sans"/>
                <w:b w:val="0"/>
                <w:color w:val="1F2933"/>
                <w:sz w:val="14"/>
              </w:rPr>
              <w:t>capacidade, volume, pressão, isolamento, privacidade, massa</w:t>
            </w:r>
          </w:p>
        </w:tc>
      </w:tr>
      <w:tr>
        <w:tc>
          <w:tcPr>
            <w:tcW w:type="dxa" w:w="1701"/>
            <w:vAlign w:val="center"/>
          </w:tcPr>
          <w:p>
            <w:r>
              <w:rPr>
                <w:rFonts w:ascii="Liberation Sans" w:hAnsi="Liberation Sans"/>
                <w:b w:val="0"/>
                <w:color w:val="1F2933"/>
                <w:sz w:val="14"/>
              </w:rPr>
              <w:t>COMP-GRV</w:t>
            </w:r>
          </w:p>
        </w:tc>
        <w:tc>
          <w:tcPr>
            <w:tcW w:type="dxa" w:w="2835"/>
            <w:vAlign w:val="center"/>
          </w:tcPr>
          <w:p>
            <w:r>
              <w:rPr>
                <w:rFonts w:ascii="Liberation Sans" w:hAnsi="Liberation Sans"/>
                <w:b w:val="0"/>
                <w:color w:val="1F2933"/>
                <w:sz w:val="14"/>
              </w:rPr>
              <w:t>Gravidade artificial</w:t>
            </w:r>
          </w:p>
        </w:tc>
        <w:tc>
          <w:tcPr>
            <w:tcW w:type="dxa" w:w="5669"/>
            <w:vAlign w:val="center"/>
          </w:tcPr>
          <w:p>
            <w:r>
              <w:rPr>
                <w:rFonts w:ascii="Liberation Sans" w:hAnsi="Liberation Sans"/>
                <w:b w:val="0"/>
                <w:color w:val="1F2933"/>
                <w:sz w:val="14"/>
              </w:rPr>
              <w:t>raio, rotação, energia, massa, enjoo, manutenção</w:t>
            </w:r>
          </w:p>
        </w:tc>
      </w:tr>
      <w:tr>
        <w:tc>
          <w:tcPr>
            <w:tcW w:type="dxa" w:w="1701"/>
            <w:vAlign w:val="center"/>
            <w:shd w:fill="F5F8F9"/>
          </w:tcPr>
          <w:p>
            <w:r>
              <w:rPr>
                <w:rFonts w:ascii="Liberation Sans" w:hAnsi="Liberation Sans"/>
                <w:b w:val="0"/>
                <w:color w:val="1F2933"/>
                <w:sz w:val="14"/>
              </w:rPr>
              <w:t>COMP-MED</w:t>
            </w:r>
          </w:p>
        </w:tc>
        <w:tc>
          <w:tcPr>
            <w:tcW w:type="dxa" w:w="2835"/>
            <w:vAlign w:val="center"/>
            <w:shd w:fill="F5F8F9"/>
          </w:tcPr>
          <w:p>
            <w:r>
              <w:rPr>
                <w:rFonts w:ascii="Liberation Sans" w:hAnsi="Liberation Sans"/>
                <w:b w:val="0"/>
                <w:color w:val="1F2933"/>
                <w:sz w:val="14"/>
              </w:rPr>
              <w:t>Módulo médico</w:t>
            </w:r>
          </w:p>
        </w:tc>
        <w:tc>
          <w:tcPr>
            <w:tcW w:type="dxa" w:w="5669"/>
            <w:vAlign w:val="center"/>
            <w:shd w:fill="F5F8F9"/>
          </w:tcPr>
          <w:p>
            <w:r>
              <w:rPr>
                <w:rFonts w:ascii="Liberation Sans" w:hAnsi="Liberation Sans"/>
                <w:b w:val="0"/>
                <w:color w:val="1F2933"/>
                <w:sz w:val="14"/>
              </w:rPr>
              <w:t>diagnóstico, cirurgia, estoque, isolamento, consumo</w:t>
            </w:r>
          </w:p>
        </w:tc>
      </w:tr>
      <w:tr>
        <w:tc>
          <w:tcPr>
            <w:tcW w:type="dxa" w:w="1701"/>
            <w:vAlign w:val="center"/>
          </w:tcPr>
          <w:p>
            <w:r>
              <w:rPr>
                <w:rFonts w:ascii="Liberation Sans" w:hAnsi="Liberation Sans"/>
                <w:b w:val="0"/>
                <w:color w:val="1F2933"/>
                <w:sz w:val="14"/>
              </w:rPr>
              <w:t>COMP-LND</w:t>
            </w:r>
          </w:p>
        </w:tc>
        <w:tc>
          <w:tcPr>
            <w:tcW w:type="dxa" w:w="2835"/>
            <w:vAlign w:val="center"/>
          </w:tcPr>
          <w:p>
            <w:r>
              <w:rPr>
                <w:rFonts w:ascii="Liberation Sans" w:hAnsi="Liberation Sans"/>
                <w:b w:val="0"/>
                <w:color w:val="1F2933"/>
                <w:sz w:val="14"/>
              </w:rPr>
              <w:t>Módulo de pouso</w:t>
            </w:r>
          </w:p>
        </w:tc>
        <w:tc>
          <w:tcPr>
            <w:tcW w:type="dxa" w:w="5669"/>
            <w:vAlign w:val="center"/>
          </w:tcPr>
          <w:p>
            <w:r>
              <w:rPr>
                <w:rFonts w:ascii="Liberation Sans" w:hAnsi="Liberation Sans"/>
                <w:b w:val="0"/>
                <w:color w:val="1F2933"/>
                <w:sz w:val="14"/>
              </w:rPr>
              <w:t>carga, escudo, combustível, pernas, abortagem, reutilização</w:t>
            </w:r>
          </w:p>
        </w:tc>
      </w:tr>
      <w:tr>
        <w:tc>
          <w:tcPr>
            <w:tcW w:type="dxa" w:w="1701"/>
            <w:vAlign w:val="center"/>
            <w:shd w:fill="F5F8F9"/>
          </w:tcPr>
          <w:p>
            <w:r>
              <w:rPr>
                <w:rFonts w:ascii="Liberation Sans" w:hAnsi="Liberation Sans"/>
                <w:b w:val="0"/>
                <w:color w:val="1F2933"/>
                <w:sz w:val="14"/>
              </w:rPr>
              <w:t>COMP-ROV</w:t>
            </w:r>
          </w:p>
        </w:tc>
        <w:tc>
          <w:tcPr>
            <w:tcW w:type="dxa" w:w="2835"/>
            <w:vAlign w:val="center"/>
            <w:shd w:fill="F5F8F9"/>
          </w:tcPr>
          <w:p>
            <w:r>
              <w:rPr>
                <w:rFonts w:ascii="Liberation Sans" w:hAnsi="Liberation Sans"/>
                <w:b w:val="0"/>
                <w:color w:val="1F2933"/>
                <w:sz w:val="14"/>
              </w:rPr>
              <w:t>Rovers e sondas</w:t>
            </w:r>
          </w:p>
        </w:tc>
        <w:tc>
          <w:tcPr>
            <w:tcW w:type="dxa" w:w="5669"/>
            <w:vAlign w:val="center"/>
            <w:shd w:fill="F5F8F9"/>
          </w:tcPr>
          <w:p>
            <w:r>
              <w:rPr>
                <w:rFonts w:ascii="Liberation Sans" w:hAnsi="Liberation Sans"/>
                <w:b w:val="0"/>
                <w:color w:val="1F2933"/>
                <w:sz w:val="14"/>
              </w:rPr>
              <w:t>alcance, autonomia, instrumentos, reparo, comunicação</w:t>
            </w:r>
          </w:p>
        </w:tc>
      </w:tr>
      <w:tr>
        <w:tc>
          <w:tcPr>
            <w:tcW w:type="dxa" w:w="1701"/>
            <w:vAlign w:val="center"/>
          </w:tcPr>
          <w:p>
            <w:r>
              <w:rPr>
                <w:rFonts w:ascii="Liberation Sans" w:hAnsi="Liberation Sans"/>
                <w:b w:val="0"/>
                <w:color w:val="1F2933"/>
                <w:sz w:val="14"/>
              </w:rPr>
              <w:t>COMP-COL</w:t>
            </w:r>
          </w:p>
        </w:tc>
        <w:tc>
          <w:tcPr>
            <w:tcW w:type="dxa" w:w="2835"/>
            <w:vAlign w:val="center"/>
          </w:tcPr>
          <w:p>
            <w:r>
              <w:rPr>
                <w:rFonts w:ascii="Liberation Sans" w:hAnsi="Liberation Sans"/>
                <w:b w:val="0"/>
                <w:color w:val="1F2933"/>
                <w:sz w:val="14"/>
              </w:rPr>
              <w:t>Kit de colônia</w:t>
            </w:r>
          </w:p>
        </w:tc>
        <w:tc>
          <w:tcPr>
            <w:tcW w:type="dxa" w:w="5669"/>
            <w:vAlign w:val="center"/>
          </w:tcPr>
          <w:p>
            <w:r>
              <w:rPr>
                <w:rFonts w:ascii="Liberation Sans" w:hAnsi="Liberation Sans"/>
                <w:b w:val="0"/>
                <w:color w:val="1F2933"/>
                <w:sz w:val="14"/>
              </w:rPr>
              <w:t>habitat, energia, água, cultivo, ferramentas, expansão</w:t>
            </w:r>
          </w:p>
        </w:tc>
      </w:tr>
      <w:tr>
        <w:tc>
          <w:tcPr>
            <w:tcW w:type="dxa" w:w="1701"/>
            <w:vAlign w:val="center"/>
            <w:shd w:fill="F5F8F9"/>
          </w:tcPr>
          <w:p>
            <w:r>
              <w:rPr>
                <w:rFonts w:ascii="Liberation Sans" w:hAnsi="Liberation Sans"/>
                <w:b w:val="0"/>
                <w:color w:val="1F2933"/>
                <w:sz w:val="14"/>
              </w:rPr>
              <w:t>COMP-SPR</w:t>
            </w:r>
          </w:p>
        </w:tc>
        <w:tc>
          <w:tcPr>
            <w:tcW w:type="dxa" w:w="2835"/>
            <w:vAlign w:val="center"/>
            <w:shd w:fill="F5F8F9"/>
          </w:tcPr>
          <w:p>
            <w:r>
              <w:rPr>
                <w:rFonts w:ascii="Liberation Sans" w:hAnsi="Liberation Sans"/>
                <w:b w:val="0"/>
                <w:color w:val="1F2933"/>
                <w:sz w:val="14"/>
              </w:rPr>
              <w:t>Peças sobressalentes</w:t>
            </w:r>
          </w:p>
        </w:tc>
        <w:tc>
          <w:tcPr>
            <w:tcW w:type="dxa" w:w="5669"/>
            <w:vAlign w:val="center"/>
            <w:shd w:fill="F5F8F9"/>
          </w:tcPr>
          <w:p>
            <w:r>
              <w:rPr>
                <w:rFonts w:ascii="Liberation Sans" w:hAnsi="Liberation Sans"/>
                <w:b w:val="0"/>
                <w:color w:val="1F2933"/>
                <w:sz w:val="14"/>
              </w:rPr>
              <w:t>massa, variedade, compatibilidade, criticidade, fabricação</w:t>
            </w:r>
          </w:p>
        </w:tc>
      </w:tr>
      <w:tr>
        <w:tc>
          <w:tcPr>
            <w:tcW w:type="dxa" w:w="1701"/>
            <w:vAlign w:val="center"/>
          </w:tcPr>
          <w:p>
            <w:r>
              <w:rPr>
                <w:rFonts w:ascii="Liberation Sans" w:hAnsi="Liberation Sans"/>
                <w:b w:val="0"/>
                <w:color w:val="1F2933"/>
                <w:sz w:val="14"/>
              </w:rPr>
              <w:t>COMP-FAB</w:t>
            </w:r>
          </w:p>
        </w:tc>
        <w:tc>
          <w:tcPr>
            <w:tcW w:type="dxa" w:w="2835"/>
            <w:vAlign w:val="center"/>
          </w:tcPr>
          <w:p>
            <w:r>
              <w:rPr>
                <w:rFonts w:ascii="Liberation Sans" w:hAnsi="Liberation Sans"/>
                <w:b w:val="0"/>
                <w:color w:val="1F2933"/>
                <w:sz w:val="14"/>
              </w:rPr>
              <w:t>Fabricação a bordo</w:t>
            </w:r>
          </w:p>
        </w:tc>
        <w:tc>
          <w:tcPr>
            <w:tcW w:type="dxa" w:w="5669"/>
            <w:vAlign w:val="center"/>
          </w:tcPr>
          <w:p>
            <w:r>
              <w:rPr>
                <w:rFonts w:ascii="Liberation Sans" w:hAnsi="Liberation Sans"/>
                <w:b w:val="0"/>
                <w:color w:val="1F2933"/>
                <w:sz w:val="14"/>
              </w:rPr>
              <w:t>materiais, precisão, energia, catálogo, taxa de falha</w:t>
            </w:r>
          </w:p>
        </w:tc>
      </w:tr>
      <w:tr>
        <w:tc>
          <w:tcPr>
            <w:tcW w:type="dxa" w:w="1701"/>
            <w:vAlign w:val="center"/>
            <w:shd w:fill="F5F8F9"/>
          </w:tcPr>
          <w:p>
            <w:r>
              <w:rPr>
                <w:rFonts w:ascii="Liberation Sans" w:hAnsi="Liberation Sans"/>
                <w:b w:val="0"/>
                <w:color w:val="1F2933"/>
                <w:sz w:val="14"/>
              </w:rPr>
              <w:t>COMP-SAF</w:t>
            </w:r>
          </w:p>
        </w:tc>
        <w:tc>
          <w:tcPr>
            <w:tcW w:type="dxa" w:w="2835"/>
            <w:vAlign w:val="center"/>
            <w:shd w:fill="F5F8F9"/>
          </w:tcPr>
          <w:p>
            <w:r>
              <w:rPr>
                <w:rFonts w:ascii="Liberation Sans" w:hAnsi="Liberation Sans"/>
                <w:b w:val="0"/>
                <w:color w:val="1F2933"/>
                <w:sz w:val="14"/>
              </w:rPr>
              <w:t>Sistema de escape</w:t>
            </w:r>
          </w:p>
        </w:tc>
        <w:tc>
          <w:tcPr>
            <w:tcW w:type="dxa" w:w="5669"/>
            <w:vAlign w:val="center"/>
            <w:shd w:fill="F5F8F9"/>
          </w:tcPr>
          <w:p>
            <w:r>
              <w:rPr>
                <w:rFonts w:ascii="Liberation Sans" w:hAnsi="Liberation Sans"/>
                <w:b w:val="0"/>
                <w:color w:val="1F2933"/>
                <w:sz w:val="14"/>
              </w:rPr>
              <w:t>envelope, massa, tempo de resposta, sobrevivência</w:t>
            </w:r>
          </w:p>
        </w:tc>
      </w:tr>
    </w:tbl>
    <w:p>
      <w:pPr>
        <w:spacing w:after="20"/>
      </w:pPr>
    </w:p>
    <w:p>
      <w:r>
        <w:t>Cada variante deve conter: ID, fabricante, custo, prazo, massa, volume, consumo/produção, calor, confiabilidade-base, maturidade, reparabilidade, vida útil, redundância, compatibilidades, modos de falha, testes e descrição pública.</w:t>
      </w:r>
    </w:p>
    <w:p>
      <w:pPr>
        <w:pStyle w:val="Heading2"/>
      </w:pPr>
      <w:r>
        <w:t>Exemplo de decisão correta</w:t>
      </w:r>
    </w:p>
    <w:p>
      <w:r>
        <w:t>O jogador não recebe “motor bom, médio e ruim”. Ele compara um motor maduro e pesado, um motor equilibrado e um protótipo caro, leve e eficiente. O protótipo pode exigir nova refrigeração e retirar orçamento do suporte de vida. Pareceres podem divergir conforme competência e interesses.</w:t>
      </w:r>
    </w:p>
    <w:p>
      <w:r>
        <w:br w:type="page"/>
      </w:r>
    </w:p>
    <w:p>
      <w:pPr>
        <w:pStyle w:val="Heading1"/>
      </w:pPr>
      <w:r>
        <w:t>10. Telas e fluxo de navegação</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417"/>
            <w:shd w:fill="0B1F33"/>
          </w:tcPr>
          <w:p>
            <w:r>
              <w:rPr>
                <w:rFonts w:ascii="Liberation Sans" w:hAnsi="Liberation Sans"/>
                <w:b/>
                <w:color w:val="FFFFFF"/>
                <w:sz w:val="16"/>
              </w:rPr>
              <w:t>ID</w:t>
            </w:r>
          </w:p>
        </w:tc>
        <w:tc>
          <w:tcPr>
            <w:tcW w:type="dxa" w:w="2268"/>
            <w:shd w:fill="0B1F33"/>
          </w:tcPr>
          <w:p>
            <w:r>
              <w:rPr>
                <w:rFonts w:ascii="Liberation Sans" w:hAnsi="Liberation Sans"/>
                <w:b/>
                <w:color w:val="FFFFFF"/>
                <w:sz w:val="16"/>
              </w:rPr>
              <w:t>Rota</w:t>
            </w:r>
          </w:p>
        </w:tc>
        <w:tc>
          <w:tcPr>
            <w:tcW w:type="dxa" w:w="2268"/>
            <w:shd w:fill="0B1F33"/>
          </w:tcPr>
          <w:p>
            <w:r>
              <w:rPr>
                <w:rFonts w:ascii="Liberation Sans" w:hAnsi="Liberation Sans"/>
                <w:b/>
                <w:color w:val="FFFFFF"/>
                <w:sz w:val="16"/>
              </w:rPr>
              <w:t>Tela</w:t>
            </w:r>
          </w:p>
        </w:tc>
        <w:tc>
          <w:tcPr>
            <w:tcW w:type="dxa" w:w="4535"/>
            <w:shd w:fill="0B1F33"/>
          </w:tcPr>
          <w:p>
            <w:r>
              <w:rPr>
                <w:rFonts w:ascii="Liberation Sans" w:hAnsi="Liberation Sans"/>
                <w:b/>
                <w:color w:val="FFFFFF"/>
                <w:sz w:val="16"/>
              </w:rPr>
              <w:t>Conteúdo</w:t>
            </w:r>
          </w:p>
        </w:tc>
      </w:tr>
      <w:tr>
        <w:tc>
          <w:tcPr>
            <w:tcW w:type="dxa" w:w="1417"/>
            <w:vAlign w:val="center"/>
          </w:tcPr>
          <w:p>
            <w:r>
              <w:rPr>
                <w:rFonts w:ascii="Liberation Sans" w:hAnsi="Liberation Sans"/>
                <w:b w:val="0"/>
                <w:color w:val="1F2933"/>
                <w:sz w:val="13"/>
              </w:rPr>
              <w:t>SCR-001</w:t>
            </w:r>
          </w:p>
        </w:tc>
        <w:tc>
          <w:tcPr>
            <w:tcW w:type="dxa" w:w="2268"/>
            <w:vAlign w:val="center"/>
          </w:tcPr>
          <w:p>
            <w:r>
              <w:rPr>
                <w:rFonts w:ascii="Liberation Sans" w:hAnsi="Liberation Sans"/>
                <w:b w:val="0"/>
                <w:color w:val="1F2933"/>
                <w:sz w:val="13"/>
              </w:rPr>
              <w:t>screen-boot</w:t>
            </w:r>
          </w:p>
        </w:tc>
        <w:tc>
          <w:tcPr>
            <w:tcW w:type="dxa" w:w="2268"/>
            <w:vAlign w:val="center"/>
          </w:tcPr>
          <w:p>
            <w:r>
              <w:rPr>
                <w:rFonts w:ascii="Liberation Sans" w:hAnsi="Liberation Sans"/>
                <w:b w:val="0"/>
                <w:color w:val="1F2933"/>
                <w:sz w:val="13"/>
              </w:rPr>
              <w:t>Inicialização</w:t>
            </w:r>
          </w:p>
        </w:tc>
        <w:tc>
          <w:tcPr>
            <w:tcW w:type="dxa" w:w="4535"/>
            <w:vAlign w:val="center"/>
          </w:tcPr>
          <w:p>
            <w:r>
              <w:rPr>
                <w:rFonts w:ascii="Liberation Sans" w:hAnsi="Liberation Sans"/>
                <w:b w:val="0"/>
                <w:color w:val="1F2933"/>
                <w:sz w:val="13"/>
              </w:rPr>
              <w:t>versão, migração, validação de save e pré-carregamento</w:t>
            </w:r>
          </w:p>
        </w:tc>
      </w:tr>
      <w:tr>
        <w:tc>
          <w:tcPr>
            <w:tcW w:type="dxa" w:w="1417"/>
            <w:vAlign w:val="center"/>
            <w:shd w:fill="F5F8F9"/>
          </w:tcPr>
          <w:p>
            <w:r>
              <w:rPr>
                <w:rFonts w:ascii="Liberation Sans" w:hAnsi="Liberation Sans"/>
                <w:b w:val="0"/>
                <w:color w:val="1F2933"/>
                <w:sz w:val="13"/>
              </w:rPr>
              <w:t>SCR-002</w:t>
            </w:r>
          </w:p>
        </w:tc>
        <w:tc>
          <w:tcPr>
            <w:tcW w:type="dxa" w:w="2268"/>
            <w:vAlign w:val="center"/>
            <w:shd w:fill="F5F8F9"/>
          </w:tcPr>
          <w:p>
            <w:r>
              <w:rPr>
                <w:rFonts w:ascii="Liberation Sans" w:hAnsi="Liberation Sans"/>
                <w:b w:val="0"/>
                <w:color w:val="1F2933"/>
                <w:sz w:val="13"/>
              </w:rPr>
              <w:t>screen-rotate</w:t>
            </w:r>
          </w:p>
        </w:tc>
        <w:tc>
          <w:tcPr>
            <w:tcW w:type="dxa" w:w="2268"/>
            <w:vAlign w:val="center"/>
            <w:shd w:fill="F5F8F9"/>
          </w:tcPr>
          <w:p>
            <w:r>
              <w:rPr>
                <w:rFonts w:ascii="Liberation Sans" w:hAnsi="Liberation Sans"/>
                <w:b w:val="0"/>
                <w:color w:val="1F2933"/>
                <w:sz w:val="13"/>
              </w:rPr>
              <w:t>Rotação obrigatória</w:t>
            </w:r>
          </w:p>
        </w:tc>
        <w:tc>
          <w:tcPr>
            <w:tcW w:type="dxa" w:w="4535"/>
            <w:vAlign w:val="center"/>
            <w:shd w:fill="F5F8F9"/>
          </w:tcPr>
          <w:p>
            <w:r>
              <w:rPr>
                <w:rFonts w:ascii="Liberation Sans" w:hAnsi="Liberation Sans"/>
                <w:b w:val="0"/>
                <w:color w:val="1F2933"/>
                <w:sz w:val="13"/>
              </w:rPr>
              <w:t>mensagem para colocar o aparelho na horizontal</w:t>
            </w:r>
          </w:p>
        </w:tc>
      </w:tr>
      <w:tr>
        <w:tc>
          <w:tcPr>
            <w:tcW w:type="dxa" w:w="1417"/>
            <w:vAlign w:val="center"/>
          </w:tcPr>
          <w:p>
            <w:r>
              <w:rPr>
                <w:rFonts w:ascii="Liberation Sans" w:hAnsi="Liberation Sans"/>
                <w:b w:val="0"/>
                <w:color w:val="1F2933"/>
                <w:sz w:val="13"/>
              </w:rPr>
              <w:t>SCR-003</w:t>
            </w:r>
          </w:p>
        </w:tc>
        <w:tc>
          <w:tcPr>
            <w:tcW w:type="dxa" w:w="2268"/>
            <w:vAlign w:val="center"/>
          </w:tcPr>
          <w:p>
            <w:r>
              <w:rPr>
                <w:rFonts w:ascii="Liberation Sans" w:hAnsi="Liberation Sans"/>
                <w:b w:val="0"/>
                <w:color w:val="1F2933"/>
                <w:sz w:val="13"/>
              </w:rPr>
              <w:t>screen-splash</w:t>
            </w:r>
          </w:p>
        </w:tc>
        <w:tc>
          <w:tcPr>
            <w:tcW w:type="dxa" w:w="2268"/>
            <w:vAlign w:val="center"/>
          </w:tcPr>
          <w:p>
            <w:r>
              <w:rPr>
                <w:rFonts w:ascii="Liberation Sans" w:hAnsi="Liberation Sans"/>
                <w:b w:val="0"/>
                <w:color w:val="1F2933"/>
                <w:sz w:val="13"/>
              </w:rPr>
              <w:t>Splash</w:t>
            </w:r>
          </w:p>
        </w:tc>
        <w:tc>
          <w:tcPr>
            <w:tcW w:type="dxa" w:w="4535"/>
            <w:vAlign w:val="center"/>
          </w:tcPr>
          <w:p>
            <w:r>
              <w:rPr>
                <w:rFonts w:ascii="Liberation Sans" w:hAnsi="Liberation Sans"/>
                <w:b w:val="0"/>
                <w:color w:val="1F2933"/>
                <w:sz w:val="13"/>
              </w:rPr>
              <w:t>logo, título e carregamento</w:t>
            </w:r>
          </w:p>
        </w:tc>
      </w:tr>
      <w:tr>
        <w:tc>
          <w:tcPr>
            <w:tcW w:type="dxa" w:w="1417"/>
            <w:vAlign w:val="center"/>
            <w:shd w:fill="F5F8F9"/>
          </w:tcPr>
          <w:p>
            <w:r>
              <w:rPr>
                <w:rFonts w:ascii="Liberation Sans" w:hAnsi="Liberation Sans"/>
                <w:b w:val="0"/>
                <w:color w:val="1F2933"/>
                <w:sz w:val="13"/>
              </w:rPr>
              <w:t>SCR-004</w:t>
            </w:r>
          </w:p>
        </w:tc>
        <w:tc>
          <w:tcPr>
            <w:tcW w:type="dxa" w:w="2268"/>
            <w:vAlign w:val="center"/>
            <w:shd w:fill="F5F8F9"/>
          </w:tcPr>
          <w:p>
            <w:r>
              <w:rPr>
                <w:rFonts w:ascii="Liberation Sans" w:hAnsi="Liberation Sans"/>
                <w:b w:val="0"/>
                <w:color w:val="1F2933"/>
                <w:sz w:val="13"/>
              </w:rPr>
              <w:t>screen-main-menu</w:t>
            </w:r>
          </w:p>
        </w:tc>
        <w:tc>
          <w:tcPr>
            <w:tcW w:type="dxa" w:w="2268"/>
            <w:vAlign w:val="center"/>
            <w:shd w:fill="F5F8F9"/>
          </w:tcPr>
          <w:p>
            <w:r>
              <w:rPr>
                <w:rFonts w:ascii="Liberation Sans" w:hAnsi="Liberation Sans"/>
                <w:b w:val="0"/>
                <w:color w:val="1F2933"/>
                <w:sz w:val="13"/>
              </w:rPr>
              <w:t>Menu principal</w:t>
            </w:r>
          </w:p>
        </w:tc>
        <w:tc>
          <w:tcPr>
            <w:tcW w:type="dxa" w:w="4535"/>
            <w:vAlign w:val="center"/>
            <w:shd w:fill="F5F8F9"/>
          </w:tcPr>
          <w:p>
            <w:r>
              <w:rPr>
                <w:rFonts w:ascii="Liberation Sans" w:hAnsi="Liberation Sans"/>
                <w:b w:val="0"/>
                <w:color w:val="1F2933"/>
                <w:sz w:val="13"/>
              </w:rPr>
              <w:t>continuar, nova campanha, expedição, simulador, opções, créditos</w:t>
            </w:r>
          </w:p>
        </w:tc>
      </w:tr>
      <w:tr>
        <w:tc>
          <w:tcPr>
            <w:tcW w:type="dxa" w:w="1417"/>
            <w:vAlign w:val="center"/>
          </w:tcPr>
          <w:p>
            <w:r>
              <w:rPr>
                <w:rFonts w:ascii="Liberation Sans" w:hAnsi="Liberation Sans"/>
                <w:b w:val="0"/>
                <w:color w:val="1F2933"/>
                <w:sz w:val="13"/>
              </w:rPr>
              <w:t>SCR-005</w:t>
            </w:r>
          </w:p>
        </w:tc>
        <w:tc>
          <w:tcPr>
            <w:tcW w:type="dxa" w:w="2268"/>
            <w:vAlign w:val="center"/>
          </w:tcPr>
          <w:p>
            <w:r>
              <w:rPr>
                <w:rFonts w:ascii="Liberation Sans" w:hAnsi="Liberation Sans"/>
                <w:b w:val="0"/>
                <w:color w:val="1F2933"/>
                <w:sz w:val="13"/>
              </w:rPr>
              <w:t>screen-profile</w:t>
            </w:r>
          </w:p>
        </w:tc>
        <w:tc>
          <w:tcPr>
            <w:tcW w:type="dxa" w:w="2268"/>
            <w:vAlign w:val="center"/>
          </w:tcPr>
          <w:p>
            <w:r>
              <w:rPr>
                <w:rFonts w:ascii="Liberation Sans" w:hAnsi="Liberation Sans"/>
                <w:b w:val="0"/>
                <w:color w:val="1F2933"/>
                <w:sz w:val="13"/>
              </w:rPr>
              <w:t>Perfil do diretor</w:t>
            </w:r>
          </w:p>
        </w:tc>
        <w:tc>
          <w:tcPr>
            <w:tcW w:type="dxa" w:w="4535"/>
            <w:vAlign w:val="center"/>
          </w:tcPr>
          <w:p>
            <w:r>
              <w:rPr>
                <w:rFonts w:ascii="Liberation Sans" w:hAnsi="Liberation Sans"/>
                <w:b w:val="0"/>
                <w:color w:val="1F2933"/>
                <w:sz w:val="13"/>
              </w:rPr>
              <w:t>nome, avatar, pronome opcional, dificuldade e acessibilidade</w:t>
            </w:r>
          </w:p>
        </w:tc>
      </w:tr>
      <w:tr>
        <w:tc>
          <w:tcPr>
            <w:tcW w:type="dxa" w:w="1417"/>
            <w:vAlign w:val="center"/>
            <w:shd w:fill="F5F8F9"/>
          </w:tcPr>
          <w:p>
            <w:r>
              <w:rPr>
                <w:rFonts w:ascii="Liberation Sans" w:hAnsi="Liberation Sans"/>
                <w:b w:val="0"/>
                <w:color w:val="1F2933"/>
                <w:sz w:val="13"/>
              </w:rPr>
              <w:t>SCR-006</w:t>
            </w:r>
          </w:p>
        </w:tc>
        <w:tc>
          <w:tcPr>
            <w:tcW w:type="dxa" w:w="2268"/>
            <w:vAlign w:val="center"/>
            <w:shd w:fill="F5F8F9"/>
          </w:tcPr>
          <w:p>
            <w:r>
              <w:rPr>
                <w:rFonts w:ascii="Liberation Sans" w:hAnsi="Liberation Sans"/>
                <w:b w:val="0"/>
                <w:color w:val="1F2933"/>
                <w:sz w:val="13"/>
              </w:rPr>
              <w:t>screen-campaign-intro</w:t>
            </w:r>
          </w:p>
        </w:tc>
        <w:tc>
          <w:tcPr>
            <w:tcW w:type="dxa" w:w="2268"/>
            <w:vAlign w:val="center"/>
            <w:shd w:fill="F5F8F9"/>
          </w:tcPr>
          <w:p>
            <w:r>
              <w:rPr>
                <w:rFonts w:ascii="Liberation Sans" w:hAnsi="Liberation Sans"/>
                <w:b w:val="0"/>
                <w:color w:val="1F2933"/>
                <w:sz w:val="13"/>
              </w:rPr>
              <w:t>Prólogo</w:t>
            </w:r>
          </w:p>
        </w:tc>
        <w:tc>
          <w:tcPr>
            <w:tcW w:type="dxa" w:w="4535"/>
            <w:vAlign w:val="center"/>
            <w:shd w:fill="F5F8F9"/>
          </w:tcPr>
          <w:p>
            <w:r>
              <w:rPr>
                <w:rFonts w:ascii="Liberation Sans" w:hAnsi="Liberation Sans"/>
                <w:b w:val="0"/>
                <w:color w:val="1F2933"/>
                <w:sz w:val="13"/>
              </w:rPr>
              <w:t>cenas iniciais e nomeação do jogador</w:t>
            </w:r>
          </w:p>
        </w:tc>
      </w:tr>
      <w:tr>
        <w:tc>
          <w:tcPr>
            <w:tcW w:type="dxa" w:w="1417"/>
            <w:vAlign w:val="center"/>
          </w:tcPr>
          <w:p>
            <w:r>
              <w:rPr>
                <w:rFonts w:ascii="Liberation Sans" w:hAnsi="Liberation Sans"/>
                <w:b w:val="0"/>
                <w:color w:val="1F2933"/>
                <w:sz w:val="13"/>
              </w:rPr>
              <w:t>SCR-007</w:t>
            </w:r>
          </w:p>
        </w:tc>
        <w:tc>
          <w:tcPr>
            <w:tcW w:type="dxa" w:w="2268"/>
            <w:vAlign w:val="center"/>
          </w:tcPr>
          <w:p>
            <w:r>
              <w:rPr>
                <w:rFonts w:ascii="Liberation Sans" w:hAnsi="Liberation Sans"/>
                <w:b w:val="0"/>
                <w:color w:val="1F2933"/>
                <w:sz w:val="13"/>
              </w:rPr>
              <w:t>screen-agency-dashboard</w:t>
            </w:r>
          </w:p>
        </w:tc>
        <w:tc>
          <w:tcPr>
            <w:tcW w:type="dxa" w:w="2268"/>
            <w:vAlign w:val="center"/>
          </w:tcPr>
          <w:p>
            <w:r>
              <w:rPr>
                <w:rFonts w:ascii="Liberation Sans" w:hAnsi="Liberation Sans"/>
                <w:b w:val="0"/>
                <w:color w:val="1F2933"/>
                <w:sz w:val="13"/>
              </w:rPr>
              <w:t>Painel da agência</w:t>
            </w:r>
          </w:p>
        </w:tc>
        <w:tc>
          <w:tcPr>
            <w:tcW w:type="dxa" w:w="4535"/>
            <w:vAlign w:val="center"/>
          </w:tcPr>
          <w:p>
            <w:r>
              <w:rPr>
                <w:rFonts w:ascii="Liberation Sans" w:hAnsi="Liberation Sans"/>
                <w:b w:val="0"/>
                <w:color w:val="1F2933"/>
                <w:sz w:val="13"/>
              </w:rPr>
              <w:t>recursos, relógios, riscos, mensagens e departamentos</w:t>
            </w:r>
          </w:p>
        </w:tc>
      </w:tr>
      <w:tr>
        <w:tc>
          <w:tcPr>
            <w:tcW w:type="dxa" w:w="1417"/>
            <w:vAlign w:val="center"/>
            <w:shd w:fill="F5F8F9"/>
          </w:tcPr>
          <w:p>
            <w:r>
              <w:rPr>
                <w:rFonts w:ascii="Liberation Sans" w:hAnsi="Liberation Sans"/>
                <w:b w:val="0"/>
                <w:color w:val="1F2933"/>
                <w:sz w:val="13"/>
              </w:rPr>
              <w:t>SCR-008</w:t>
            </w:r>
          </w:p>
        </w:tc>
        <w:tc>
          <w:tcPr>
            <w:tcW w:type="dxa" w:w="2268"/>
            <w:vAlign w:val="center"/>
            <w:shd w:fill="F5F8F9"/>
          </w:tcPr>
          <w:p>
            <w:r>
              <w:rPr>
                <w:rFonts w:ascii="Liberation Sans" w:hAnsi="Liberation Sans"/>
                <w:b w:val="0"/>
                <w:color w:val="1F2933"/>
                <w:sz w:val="13"/>
              </w:rPr>
              <w:t>screen-inbox</w:t>
            </w:r>
          </w:p>
        </w:tc>
        <w:tc>
          <w:tcPr>
            <w:tcW w:type="dxa" w:w="2268"/>
            <w:vAlign w:val="center"/>
            <w:shd w:fill="F5F8F9"/>
          </w:tcPr>
          <w:p>
            <w:r>
              <w:rPr>
                <w:rFonts w:ascii="Liberation Sans" w:hAnsi="Liberation Sans"/>
                <w:b w:val="0"/>
                <w:color w:val="1F2933"/>
                <w:sz w:val="13"/>
              </w:rPr>
              <w:t>Central de decisões</w:t>
            </w:r>
          </w:p>
        </w:tc>
        <w:tc>
          <w:tcPr>
            <w:tcW w:type="dxa" w:w="4535"/>
            <w:vAlign w:val="center"/>
            <w:shd w:fill="F5F8F9"/>
          </w:tcPr>
          <w:p>
            <w:r>
              <w:rPr>
                <w:rFonts w:ascii="Liberation Sans" w:hAnsi="Liberation Sans"/>
                <w:b w:val="0"/>
                <w:color w:val="1F2933"/>
                <w:sz w:val="13"/>
              </w:rPr>
              <w:t>reuniões, alertas, propostas e prazos</w:t>
            </w:r>
          </w:p>
        </w:tc>
      </w:tr>
      <w:tr>
        <w:tc>
          <w:tcPr>
            <w:tcW w:type="dxa" w:w="1417"/>
            <w:vAlign w:val="center"/>
          </w:tcPr>
          <w:p>
            <w:r>
              <w:rPr>
                <w:rFonts w:ascii="Liberation Sans" w:hAnsi="Liberation Sans"/>
                <w:b w:val="0"/>
                <w:color w:val="1F2933"/>
                <w:sz w:val="13"/>
              </w:rPr>
              <w:t>SCR-009</w:t>
            </w:r>
          </w:p>
        </w:tc>
        <w:tc>
          <w:tcPr>
            <w:tcW w:type="dxa" w:w="2268"/>
            <w:vAlign w:val="center"/>
          </w:tcPr>
          <w:p>
            <w:r>
              <w:rPr>
                <w:rFonts w:ascii="Liberation Sans" w:hAnsi="Liberation Sans"/>
                <w:b w:val="0"/>
                <w:color w:val="1F2933"/>
                <w:sz w:val="13"/>
              </w:rPr>
              <w:t>screen-department</w:t>
            </w:r>
          </w:p>
        </w:tc>
        <w:tc>
          <w:tcPr>
            <w:tcW w:type="dxa" w:w="2268"/>
            <w:vAlign w:val="center"/>
          </w:tcPr>
          <w:p>
            <w:r>
              <w:rPr>
                <w:rFonts w:ascii="Liberation Sans" w:hAnsi="Liberation Sans"/>
                <w:b w:val="0"/>
                <w:color w:val="1F2933"/>
                <w:sz w:val="13"/>
              </w:rPr>
              <w:t>Departamento</w:t>
            </w:r>
          </w:p>
        </w:tc>
        <w:tc>
          <w:tcPr>
            <w:tcW w:type="dxa" w:w="4535"/>
            <w:vAlign w:val="center"/>
          </w:tcPr>
          <w:p>
            <w:r>
              <w:rPr>
                <w:rFonts w:ascii="Liberation Sans" w:hAnsi="Liberation Sans"/>
                <w:b w:val="0"/>
                <w:color w:val="1F2933"/>
                <w:sz w:val="13"/>
              </w:rPr>
              <w:t>equipe, tarefas, capacidade, confiança e pareceres</w:t>
            </w:r>
          </w:p>
        </w:tc>
      </w:tr>
      <w:tr>
        <w:tc>
          <w:tcPr>
            <w:tcW w:type="dxa" w:w="1417"/>
            <w:vAlign w:val="center"/>
            <w:shd w:fill="F5F8F9"/>
          </w:tcPr>
          <w:p>
            <w:r>
              <w:rPr>
                <w:rFonts w:ascii="Liberation Sans" w:hAnsi="Liberation Sans"/>
                <w:b w:val="0"/>
                <w:color w:val="1F2933"/>
                <w:sz w:val="13"/>
              </w:rPr>
              <w:t>SCR-010</w:t>
            </w:r>
          </w:p>
        </w:tc>
        <w:tc>
          <w:tcPr>
            <w:tcW w:type="dxa" w:w="2268"/>
            <w:vAlign w:val="center"/>
            <w:shd w:fill="F5F8F9"/>
          </w:tcPr>
          <w:p>
            <w:r>
              <w:rPr>
                <w:rFonts w:ascii="Liberation Sans" w:hAnsi="Liberation Sans"/>
                <w:b w:val="0"/>
                <w:color w:val="1F2933"/>
                <w:sz w:val="13"/>
              </w:rPr>
              <w:t>screen-procurement</w:t>
            </w:r>
          </w:p>
        </w:tc>
        <w:tc>
          <w:tcPr>
            <w:tcW w:type="dxa" w:w="2268"/>
            <w:vAlign w:val="center"/>
            <w:shd w:fill="F5F8F9"/>
          </w:tcPr>
          <w:p>
            <w:r>
              <w:rPr>
                <w:rFonts w:ascii="Liberation Sans" w:hAnsi="Liberation Sans"/>
                <w:b w:val="0"/>
                <w:color w:val="1F2933"/>
                <w:sz w:val="13"/>
              </w:rPr>
              <w:t>Compras</w:t>
            </w:r>
          </w:p>
        </w:tc>
        <w:tc>
          <w:tcPr>
            <w:tcW w:type="dxa" w:w="4535"/>
            <w:vAlign w:val="center"/>
            <w:shd w:fill="F5F8F9"/>
          </w:tcPr>
          <w:p>
            <w:r>
              <w:rPr>
                <w:rFonts w:ascii="Liberation Sans" w:hAnsi="Liberation Sans"/>
                <w:b w:val="0"/>
                <w:color w:val="1F2933"/>
                <w:sz w:val="13"/>
              </w:rPr>
              <w:t>comparação de propostas, contratos e auditorias</w:t>
            </w:r>
          </w:p>
        </w:tc>
      </w:tr>
      <w:tr>
        <w:tc>
          <w:tcPr>
            <w:tcW w:type="dxa" w:w="1417"/>
            <w:vAlign w:val="center"/>
          </w:tcPr>
          <w:p>
            <w:r>
              <w:rPr>
                <w:rFonts w:ascii="Liberation Sans" w:hAnsi="Liberation Sans"/>
                <w:b w:val="0"/>
                <w:color w:val="1F2933"/>
                <w:sz w:val="13"/>
              </w:rPr>
              <w:t>SCR-011</w:t>
            </w:r>
          </w:p>
        </w:tc>
        <w:tc>
          <w:tcPr>
            <w:tcW w:type="dxa" w:w="2268"/>
            <w:vAlign w:val="center"/>
          </w:tcPr>
          <w:p>
            <w:r>
              <w:rPr>
                <w:rFonts w:ascii="Liberation Sans" w:hAnsi="Liberation Sans"/>
                <w:b w:val="0"/>
                <w:color w:val="1F2933"/>
                <w:sz w:val="13"/>
              </w:rPr>
              <w:t>screen-ship-designer</w:t>
            </w:r>
          </w:p>
        </w:tc>
        <w:tc>
          <w:tcPr>
            <w:tcW w:type="dxa" w:w="2268"/>
            <w:vAlign w:val="center"/>
          </w:tcPr>
          <w:p>
            <w:r>
              <w:rPr>
                <w:rFonts w:ascii="Liberation Sans" w:hAnsi="Liberation Sans"/>
                <w:b w:val="0"/>
                <w:color w:val="1F2933"/>
                <w:sz w:val="13"/>
              </w:rPr>
              <w:t>Projeto da nave</w:t>
            </w:r>
          </w:p>
        </w:tc>
        <w:tc>
          <w:tcPr>
            <w:tcW w:type="dxa" w:w="4535"/>
            <w:vAlign w:val="center"/>
          </w:tcPr>
          <w:p>
            <w:r>
              <w:rPr>
                <w:rFonts w:ascii="Liberation Sans" w:hAnsi="Liberation Sans"/>
                <w:b w:val="0"/>
                <w:color w:val="1F2933"/>
                <w:sz w:val="13"/>
              </w:rPr>
              <w:t>módulos, massa, volume, energia, térmica, delta-v e custo</w:t>
            </w:r>
          </w:p>
        </w:tc>
      </w:tr>
      <w:tr>
        <w:tc>
          <w:tcPr>
            <w:tcW w:type="dxa" w:w="1417"/>
            <w:vAlign w:val="center"/>
            <w:shd w:fill="F5F8F9"/>
          </w:tcPr>
          <w:p>
            <w:r>
              <w:rPr>
                <w:rFonts w:ascii="Liberation Sans" w:hAnsi="Liberation Sans"/>
                <w:b w:val="0"/>
                <w:color w:val="1F2933"/>
                <w:sz w:val="13"/>
              </w:rPr>
              <w:t>SCR-012</w:t>
            </w:r>
          </w:p>
        </w:tc>
        <w:tc>
          <w:tcPr>
            <w:tcW w:type="dxa" w:w="2268"/>
            <w:vAlign w:val="center"/>
            <w:shd w:fill="F5F8F9"/>
          </w:tcPr>
          <w:p>
            <w:r>
              <w:rPr>
                <w:rFonts w:ascii="Liberation Sans" w:hAnsi="Liberation Sans"/>
                <w:b w:val="0"/>
                <w:color w:val="1F2933"/>
                <w:sz w:val="13"/>
              </w:rPr>
              <w:t>screen-requirements</w:t>
            </w:r>
          </w:p>
        </w:tc>
        <w:tc>
          <w:tcPr>
            <w:tcW w:type="dxa" w:w="2268"/>
            <w:vAlign w:val="center"/>
            <w:shd w:fill="F5F8F9"/>
          </w:tcPr>
          <w:p>
            <w:r>
              <w:rPr>
                <w:rFonts w:ascii="Liberation Sans" w:hAnsi="Liberation Sans"/>
                <w:b w:val="0"/>
                <w:color w:val="1F2933"/>
                <w:sz w:val="13"/>
              </w:rPr>
              <w:t>Requisitos</w:t>
            </w:r>
          </w:p>
        </w:tc>
        <w:tc>
          <w:tcPr>
            <w:tcW w:type="dxa" w:w="4535"/>
            <w:vAlign w:val="center"/>
            <w:shd w:fill="F5F8F9"/>
          </w:tcPr>
          <w:p>
            <w:r>
              <w:rPr>
                <w:rFonts w:ascii="Liberation Sans" w:hAnsi="Liberation Sans"/>
                <w:b w:val="0"/>
                <w:color w:val="1F2933"/>
                <w:sz w:val="13"/>
              </w:rPr>
              <w:t>objetivos, rastreabilidade, conflitos e aprovação</w:t>
            </w:r>
          </w:p>
        </w:tc>
      </w:tr>
      <w:tr>
        <w:tc>
          <w:tcPr>
            <w:tcW w:type="dxa" w:w="1417"/>
            <w:vAlign w:val="center"/>
          </w:tcPr>
          <w:p>
            <w:r>
              <w:rPr>
                <w:rFonts w:ascii="Liberation Sans" w:hAnsi="Liberation Sans"/>
                <w:b w:val="0"/>
                <w:color w:val="1F2933"/>
                <w:sz w:val="13"/>
              </w:rPr>
              <w:t>SCR-013</w:t>
            </w:r>
          </w:p>
        </w:tc>
        <w:tc>
          <w:tcPr>
            <w:tcW w:type="dxa" w:w="2268"/>
            <w:vAlign w:val="center"/>
          </w:tcPr>
          <w:p>
            <w:r>
              <w:rPr>
                <w:rFonts w:ascii="Liberation Sans" w:hAnsi="Liberation Sans"/>
                <w:b w:val="0"/>
                <w:color w:val="1F2933"/>
                <w:sz w:val="13"/>
              </w:rPr>
              <w:t>screen-integration</w:t>
            </w:r>
          </w:p>
        </w:tc>
        <w:tc>
          <w:tcPr>
            <w:tcW w:type="dxa" w:w="2268"/>
            <w:vAlign w:val="center"/>
          </w:tcPr>
          <w:p>
            <w:r>
              <w:rPr>
                <w:rFonts w:ascii="Liberation Sans" w:hAnsi="Liberation Sans"/>
                <w:b w:val="0"/>
                <w:color w:val="1F2933"/>
                <w:sz w:val="13"/>
              </w:rPr>
              <w:t>Integração</w:t>
            </w:r>
          </w:p>
        </w:tc>
        <w:tc>
          <w:tcPr>
            <w:tcW w:type="dxa" w:w="4535"/>
            <w:vAlign w:val="center"/>
          </w:tcPr>
          <w:p>
            <w:r>
              <w:rPr>
                <w:rFonts w:ascii="Liberation Sans" w:hAnsi="Liberation Sans"/>
                <w:b w:val="0"/>
                <w:color w:val="1F2933"/>
                <w:sz w:val="13"/>
              </w:rPr>
              <w:t>compatibilidades e pendências</w:t>
            </w:r>
          </w:p>
        </w:tc>
      </w:tr>
      <w:tr>
        <w:tc>
          <w:tcPr>
            <w:tcW w:type="dxa" w:w="1417"/>
            <w:vAlign w:val="center"/>
            <w:shd w:fill="F5F8F9"/>
          </w:tcPr>
          <w:p>
            <w:r>
              <w:rPr>
                <w:rFonts w:ascii="Liberation Sans" w:hAnsi="Liberation Sans"/>
                <w:b w:val="0"/>
                <w:color w:val="1F2933"/>
                <w:sz w:val="13"/>
              </w:rPr>
              <w:t>SCR-014</w:t>
            </w:r>
          </w:p>
        </w:tc>
        <w:tc>
          <w:tcPr>
            <w:tcW w:type="dxa" w:w="2268"/>
            <w:vAlign w:val="center"/>
            <w:shd w:fill="F5F8F9"/>
          </w:tcPr>
          <w:p>
            <w:r>
              <w:rPr>
                <w:rFonts w:ascii="Liberation Sans" w:hAnsi="Liberation Sans"/>
                <w:b w:val="0"/>
                <w:color w:val="1F2933"/>
                <w:sz w:val="13"/>
              </w:rPr>
              <w:t>screen-testing</w:t>
            </w:r>
          </w:p>
        </w:tc>
        <w:tc>
          <w:tcPr>
            <w:tcW w:type="dxa" w:w="2268"/>
            <w:vAlign w:val="center"/>
            <w:shd w:fill="F5F8F9"/>
          </w:tcPr>
          <w:p>
            <w:r>
              <w:rPr>
                <w:rFonts w:ascii="Liberation Sans" w:hAnsi="Liberation Sans"/>
                <w:b w:val="0"/>
                <w:color w:val="1F2933"/>
                <w:sz w:val="13"/>
              </w:rPr>
              <w:t>Programa de testes</w:t>
            </w:r>
          </w:p>
        </w:tc>
        <w:tc>
          <w:tcPr>
            <w:tcW w:type="dxa" w:w="4535"/>
            <w:vAlign w:val="center"/>
            <w:shd w:fill="F5F8F9"/>
          </w:tcPr>
          <w:p>
            <w:r>
              <w:rPr>
                <w:rFonts w:ascii="Liberation Sans" w:hAnsi="Liberation Sans"/>
                <w:b w:val="0"/>
                <w:color w:val="1F2933"/>
                <w:sz w:val="13"/>
              </w:rPr>
              <w:t>bancada, vibração, térmico, pressão, software e abortagem</w:t>
            </w:r>
          </w:p>
        </w:tc>
      </w:tr>
      <w:tr>
        <w:tc>
          <w:tcPr>
            <w:tcW w:type="dxa" w:w="1417"/>
            <w:vAlign w:val="center"/>
          </w:tcPr>
          <w:p>
            <w:r>
              <w:rPr>
                <w:rFonts w:ascii="Liberation Sans" w:hAnsi="Liberation Sans"/>
                <w:b w:val="0"/>
                <w:color w:val="1F2933"/>
                <w:sz w:val="13"/>
              </w:rPr>
              <w:t>SCR-015</w:t>
            </w:r>
          </w:p>
        </w:tc>
        <w:tc>
          <w:tcPr>
            <w:tcW w:type="dxa" w:w="2268"/>
            <w:vAlign w:val="center"/>
          </w:tcPr>
          <w:p>
            <w:r>
              <w:rPr>
                <w:rFonts w:ascii="Liberation Sans" w:hAnsi="Liberation Sans"/>
                <w:b w:val="0"/>
                <w:color w:val="1F2933"/>
                <w:sz w:val="13"/>
              </w:rPr>
              <w:t>screen-crew-recruitment</w:t>
            </w:r>
          </w:p>
        </w:tc>
        <w:tc>
          <w:tcPr>
            <w:tcW w:type="dxa" w:w="2268"/>
            <w:vAlign w:val="center"/>
          </w:tcPr>
          <w:p>
            <w:r>
              <w:rPr>
                <w:rFonts w:ascii="Liberation Sans" w:hAnsi="Liberation Sans"/>
                <w:b w:val="0"/>
                <w:color w:val="1F2933"/>
                <w:sz w:val="13"/>
              </w:rPr>
              <w:t>Recrutamento</w:t>
            </w:r>
          </w:p>
        </w:tc>
        <w:tc>
          <w:tcPr>
            <w:tcW w:type="dxa" w:w="4535"/>
            <w:vAlign w:val="center"/>
          </w:tcPr>
          <w:p>
            <w:r>
              <w:rPr>
                <w:rFonts w:ascii="Liberation Sans" w:hAnsi="Liberation Sans"/>
                <w:b w:val="0"/>
                <w:color w:val="1F2933"/>
                <w:sz w:val="13"/>
              </w:rPr>
              <w:t>candidatos, habilidades, saúde, relações e custo</w:t>
            </w:r>
          </w:p>
        </w:tc>
      </w:tr>
      <w:tr>
        <w:tc>
          <w:tcPr>
            <w:tcW w:type="dxa" w:w="1417"/>
            <w:vAlign w:val="center"/>
            <w:shd w:fill="F5F8F9"/>
          </w:tcPr>
          <w:p>
            <w:r>
              <w:rPr>
                <w:rFonts w:ascii="Liberation Sans" w:hAnsi="Liberation Sans"/>
                <w:b w:val="0"/>
                <w:color w:val="1F2933"/>
                <w:sz w:val="13"/>
              </w:rPr>
              <w:t>SCR-016</w:t>
            </w:r>
          </w:p>
        </w:tc>
        <w:tc>
          <w:tcPr>
            <w:tcW w:type="dxa" w:w="2268"/>
            <w:vAlign w:val="center"/>
            <w:shd w:fill="F5F8F9"/>
          </w:tcPr>
          <w:p>
            <w:r>
              <w:rPr>
                <w:rFonts w:ascii="Liberation Sans" w:hAnsi="Liberation Sans"/>
                <w:b w:val="0"/>
                <w:color w:val="1F2933"/>
                <w:sz w:val="13"/>
              </w:rPr>
              <w:t>screen-training</w:t>
            </w:r>
          </w:p>
        </w:tc>
        <w:tc>
          <w:tcPr>
            <w:tcW w:type="dxa" w:w="2268"/>
            <w:vAlign w:val="center"/>
            <w:shd w:fill="F5F8F9"/>
          </w:tcPr>
          <w:p>
            <w:r>
              <w:rPr>
                <w:rFonts w:ascii="Liberation Sans" w:hAnsi="Liberation Sans"/>
                <w:b w:val="0"/>
                <w:color w:val="1F2933"/>
                <w:sz w:val="13"/>
              </w:rPr>
              <w:t>Treinamento</w:t>
            </w:r>
          </w:p>
        </w:tc>
        <w:tc>
          <w:tcPr>
            <w:tcW w:type="dxa" w:w="4535"/>
            <w:vAlign w:val="center"/>
            <w:shd w:fill="F5F8F9"/>
          </w:tcPr>
          <w:p>
            <w:r>
              <w:rPr>
                <w:rFonts w:ascii="Liberation Sans" w:hAnsi="Liberation Sans"/>
                <w:b w:val="0"/>
                <w:color w:val="1F2933"/>
                <w:sz w:val="13"/>
              </w:rPr>
              <w:t>certificações, simulador, fadiga e confiança</w:t>
            </w:r>
          </w:p>
        </w:tc>
      </w:tr>
      <w:tr>
        <w:tc>
          <w:tcPr>
            <w:tcW w:type="dxa" w:w="1417"/>
            <w:vAlign w:val="center"/>
          </w:tcPr>
          <w:p>
            <w:r>
              <w:rPr>
                <w:rFonts w:ascii="Liberation Sans" w:hAnsi="Liberation Sans"/>
                <w:b w:val="0"/>
                <w:color w:val="1F2933"/>
                <w:sz w:val="13"/>
              </w:rPr>
              <w:t>SCR-017</w:t>
            </w:r>
          </w:p>
        </w:tc>
        <w:tc>
          <w:tcPr>
            <w:tcW w:type="dxa" w:w="2268"/>
            <w:vAlign w:val="center"/>
          </w:tcPr>
          <w:p>
            <w:r>
              <w:rPr>
                <w:rFonts w:ascii="Liberation Sans" w:hAnsi="Liberation Sans"/>
                <w:b w:val="0"/>
                <w:color w:val="1F2933"/>
                <w:sz w:val="13"/>
              </w:rPr>
              <w:t>screen-mission-plan</w:t>
            </w:r>
          </w:p>
        </w:tc>
        <w:tc>
          <w:tcPr>
            <w:tcW w:type="dxa" w:w="2268"/>
            <w:vAlign w:val="center"/>
          </w:tcPr>
          <w:p>
            <w:r>
              <w:rPr>
                <w:rFonts w:ascii="Liberation Sans" w:hAnsi="Liberation Sans"/>
                <w:b w:val="0"/>
                <w:color w:val="1F2933"/>
                <w:sz w:val="13"/>
              </w:rPr>
              <w:t>Plano de missão</w:t>
            </w:r>
          </w:p>
        </w:tc>
        <w:tc>
          <w:tcPr>
            <w:tcW w:type="dxa" w:w="4535"/>
            <w:vAlign w:val="center"/>
          </w:tcPr>
          <w:p>
            <w:r>
              <w:rPr>
                <w:rFonts w:ascii="Liberation Sans" w:hAnsi="Liberation Sans"/>
                <w:b w:val="0"/>
                <w:color w:val="1F2933"/>
                <w:sz w:val="13"/>
              </w:rPr>
              <w:t>rota, janela, reservas, objetivos e abortos</w:t>
            </w:r>
          </w:p>
        </w:tc>
      </w:tr>
      <w:tr>
        <w:tc>
          <w:tcPr>
            <w:tcW w:type="dxa" w:w="1417"/>
            <w:vAlign w:val="center"/>
            <w:shd w:fill="F5F8F9"/>
          </w:tcPr>
          <w:p>
            <w:r>
              <w:rPr>
                <w:rFonts w:ascii="Liberation Sans" w:hAnsi="Liberation Sans"/>
                <w:b w:val="0"/>
                <w:color w:val="1F2933"/>
                <w:sz w:val="13"/>
              </w:rPr>
              <w:t>SCR-018</w:t>
            </w:r>
          </w:p>
        </w:tc>
        <w:tc>
          <w:tcPr>
            <w:tcW w:type="dxa" w:w="2268"/>
            <w:vAlign w:val="center"/>
            <w:shd w:fill="F5F8F9"/>
          </w:tcPr>
          <w:p>
            <w:r>
              <w:rPr>
                <w:rFonts w:ascii="Liberation Sans" w:hAnsi="Liberation Sans"/>
                <w:b w:val="0"/>
                <w:color w:val="1F2933"/>
                <w:sz w:val="13"/>
              </w:rPr>
              <w:t>screen-countdown</w:t>
            </w:r>
          </w:p>
        </w:tc>
        <w:tc>
          <w:tcPr>
            <w:tcW w:type="dxa" w:w="2268"/>
            <w:vAlign w:val="center"/>
            <w:shd w:fill="F5F8F9"/>
          </w:tcPr>
          <w:p>
            <w:r>
              <w:rPr>
                <w:rFonts w:ascii="Liberation Sans" w:hAnsi="Liberation Sans"/>
                <w:b w:val="0"/>
                <w:color w:val="1F2933"/>
                <w:sz w:val="13"/>
              </w:rPr>
              <w:t>Contagem regressiva</w:t>
            </w:r>
          </w:p>
        </w:tc>
        <w:tc>
          <w:tcPr>
            <w:tcW w:type="dxa" w:w="4535"/>
            <w:vAlign w:val="center"/>
            <w:shd w:fill="F5F8F9"/>
          </w:tcPr>
          <w:p>
            <w:r>
              <w:rPr>
                <w:rFonts w:ascii="Liberation Sans" w:hAnsi="Liberation Sans"/>
                <w:b w:val="0"/>
                <w:color w:val="1F2933"/>
                <w:sz w:val="13"/>
              </w:rPr>
              <w:t>go/no-go, clima, sistemas e autoridade</w:t>
            </w:r>
          </w:p>
        </w:tc>
      </w:tr>
      <w:tr>
        <w:tc>
          <w:tcPr>
            <w:tcW w:type="dxa" w:w="1417"/>
            <w:vAlign w:val="center"/>
          </w:tcPr>
          <w:p>
            <w:r>
              <w:rPr>
                <w:rFonts w:ascii="Liberation Sans" w:hAnsi="Liberation Sans"/>
                <w:b w:val="0"/>
                <w:color w:val="1F2933"/>
                <w:sz w:val="13"/>
              </w:rPr>
              <w:t>SCR-019</w:t>
            </w:r>
          </w:p>
        </w:tc>
        <w:tc>
          <w:tcPr>
            <w:tcW w:type="dxa" w:w="2268"/>
            <w:vAlign w:val="center"/>
          </w:tcPr>
          <w:p>
            <w:r>
              <w:rPr>
                <w:rFonts w:ascii="Liberation Sans" w:hAnsi="Liberation Sans"/>
                <w:b w:val="0"/>
                <w:color w:val="1F2933"/>
                <w:sz w:val="13"/>
              </w:rPr>
              <w:t>screen-flight-deck</w:t>
            </w:r>
          </w:p>
        </w:tc>
        <w:tc>
          <w:tcPr>
            <w:tcW w:type="dxa" w:w="2268"/>
            <w:vAlign w:val="center"/>
          </w:tcPr>
          <w:p>
            <w:r>
              <w:rPr>
                <w:rFonts w:ascii="Liberation Sans" w:hAnsi="Liberation Sans"/>
                <w:b w:val="0"/>
                <w:color w:val="1F2933"/>
                <w:sz w:val="13"/>
              </w:rPr>
              <w:t>Cabine</w:t>
            </w:r>
          </w:p>
        </w:tc>
        <w:tc>
          <w:tcPr>
            <w:tcW w:type="dxa" w:w="4535"/>
            <w:vAlign w:val="center"/>
          </w:tcPr>
          <w:p>
            <w:r>
              <w:rPr>
                <w:rFonts w:ascii="Liberation Sans" w:hAnsi="Liberation Sans"/>
                <w:b w:val="0"/>
                <w:color w:val="1F2933"/>
                <w:sz w:val="13"/>
              </w:rPr>
              <w:t>instrumentos funcionais, alarmes, checklist e visão externa</w:t>
            </w:r>
          </w:p>
        </w:tc>
      </w:tr>
      <w:tr>
        <w:tc>
          <w:tcPr>
            <w:tcW w:type="dxa" w:w="1417"/>
            <w:vAlign w:val="center"/>
            <w:shd w:fill="F5F8F9"/>
          </w:tcPr>
          <w:p>
            <w:r>
              <w:rPr>
                <w:rFonts w:ascii="Liberation Sans" w:hAnsi="Liberation Sans"/>
                <w:b w:val="0"/>
                <w:color w:val="1F2933"/>
                <w:sz w:val="13"/>
              </w:rPr>
              <w:t>SCR-020</w:t>
            </w:r>
          </w:p>
        </w:tc>
        <w:tc>
          <w:tcPr>
            <w:tcW w:type="dxa" w:w="2268"/>
            <w:vAlign w:val="center"/>
            <w:shd w:fill="F5F8F9"/>
          </w:tcPr>
          <w:p>
            <w:r>
              <w:rPr>
                <w:rFonts w:ascii="Liberation Sans" w:hAnsi="Liberation Sans"/>
                <w:b w:val="0"/>
                <w:color w:val="1F2933"/>
                <w:sz w:val="13"/>
              </w:rPr>
              <w:t>screen-ship-map</w:t>
            </w:r>
          </w:p>
        </w:tc>
        <w:tc>
          <w:tcPr>
            <w:tcW w:type="dxa" w:w="2268"/>
            <w:vAlign w:val="center"/>
            <w:shd w:fill="F5F8F9"/>
          </w:tcPr>
          <w:p>
            <w:r>
              <w:rPr>
                <w:rFonts w:ascii="Liberation Sans" w:hAnsi="Liberation Sans"/>
                <w:b w:val="0"/>
                <w:color w:val="1F2933"/>
                <w:sz w:val="13"/>
              </w:rPr>
              <w:t>Mapa interno</w:t>
            </w:r>
          </w:p>
        </w:tc>
        <w:tc>
          <w:tcPr>
            <w:tcW w:type="dxa" w:w="4535"/>
            <w:vAlign w:val="center"/>
            <w:shd w:fill="F5F8F9"/>
          </w:tcPr>
          <w:p>
            <w:r>
              <w:rPr>
                <w:rFonts w:ascii="Liberation Sans" w:hAnsi="Liberation Sans"/>
                <w:b w:val="0"/>
                <w:color w:val="1F2933"/>
                <w:sz w:val="13"/>
              </w:rPr>
              <w:t>compartimentos, portas, avarias e equipes</w:t>
            </w:r>
          </w:p>
        </w:tc>
      </w:tr>
      <w:tr>
        <w:tc>
          <w:tcPr>
            <w:tcW w:type="dxa" w:w="1417"/>
            <w:vAlign w:val="center"/>
          </w:tcPr>
          <w:p>
            <w:r>
              <w:rPr>
                <w:rFonts w:ascii="Liberation Sans" w:hAnsi="Liberation Sans"/>
                <w:b w:val="0"/>
                <w:color w:val="1F2933"/>
                <w:sz w:val="13"/>
              </w:rPr>
              <w:t>SCR-021</w:t>
            </w:r>
          </w:p>
        </w:tc>
        <w:tc>
          <w:tcPr>
            <w:tcW w:type="dxa" w:w="2268"/>
            <w:vAlign w:val="center"/>
          </w:tcPr>
          <w:p>
            <w:r>
              <w:rPr>
                <w:rFonts w:ascii="Liberation Sans" w:hAnsi="Liberation Sans"/>
                <w:b w:val="0"/>
                <w:color w:val="1F2933"/>
                <w:sz w:val="13"/>
              </w:rPr>
              <w:t>screen-room</w:t>
            </w:r>
          </w:p>
        </w:tc>
        <w:tc>
          <w:tcPr>
            <w:tcW w:type="dxa" w:w="2268"/>
            <w:vAlign w:val="center"/>
          </w:tcPr>
          <w:p>
            <w:r>
              <w:rPr>
                <w:rFonts w:ascii="Liberation Sans" w:hAnsi="Liberation Sans"/>
                <w:b w:val="0"/>
                <w:color w:val="1F2933"/>
                <w:sz w:val="13"/>
              </w:rPr>
              <w:t>Compartimento</w:t>
            </w:r>
          </w:p>
        </w:tc>
        <w:tc>
          <w:tcPr>
            <w:tcW w:type="dxa" w:w="4535"/>
            <w:vAlign w:val="center"/>
          </w:tcPr>
          <w:p>
            <w:r>
              <w:rPr>
                <w:rFonts w:ascii="Liberation Sans" w:hAnsi="Liberation Sans"/>
                <w:b w:val="0"/>
                <w:color w:val="1F2933"/>
                <w:sz w:val="13"/>
              </w:rPr>
              <w:t>fundo 2.5D, hotspots e interação local</w:t>
            </w:r>
          </w:p>
        </w:tc>
      </w:tr>
      <w:tr>
        <w:tc>
          <w:tcPr>
            <w:tcW w:type="dxa" w:w="1417"/>
            <w:vAlign w:val="center"/>
            <w:shd w:fill="F5F8F9"/>
          </w:tcPr>
          <w:p>
            <w:r>
              <w:rPr>
                <w:rFonts w:ascii="Liberation Sans" w:hAnsi="Liberation Sans"/>
                <w:b w:val="0"/>
                <w:color w:val="1F2933"/>
                <w:sz w:val="13"/>
              </w:rPr>
              <w:t>SCR-022</w:t>
            </w:r>
          </w:p>
        </w:tc>
        <w:tc>
          <w:tcPr>
            <w:tcW w:type="dxa" w:w="2268"/>
            <w:vAlign w:val="center"/>
            <w:shd w:fill="F5F8F9"/>
          </w:tcPr>
          <w:p>
            <w:r>
              <w:rPr>
                <w:rFonts w:ascii="Liberation Sans" w:hAnsi="Liberation Sans"/>
                <w:b w:val="0"/>
                <w:color w:val="1F2933"/>
                <w:sz w:val="13"/>
              </w:rPr>
              <w:t>screen-telemetry</w:t>
            </w:r>
          </w:p>
        </w:tc>
        <w:tc>
          <w:tcPr>
            <w:tcW w:type="dxa" w:w="2268"/>
            <w:vAlign w:val="center"/>
            <w:shd w:fill="F5F8F9"/>
          </w:tcPr>
          <w:p>
            <w:r>
              <w:rPr>
                <w:rFonts w:ascii="Liberation Sans" w:hAnsi="Liberation Sans"/>
                <w:b w:val="0"/>
                <w:color w:val="1F2933"/>
                <w:sz w:val="13"/>
              </w:rPr>
              <w:t>Telemetria</w:t>
            </w:r>
          </w:p>
        </w:tc>
        <w:tc>
          <w:tcPr>
            <w:tcW w:type="dxa" w:w="4535"/>
            <w:vAlign w:val="center"/>
            <w:shd w:fill="F5F8F9"/>
          </w:tcPr>
          <w:p>
            <w:r>
              <w:rPr>
                <w:rFonts w:ascii="Liberation Sans" w:hAnsi="Liberation Sans"/>
                <w:b w:val="0"/>
                <w:color w:val="1F2933"/>
                <w:sz w:val="13"/>
              </w:rPr>
              <w:t>gráficos, tendências, limites e logs</w:t>
            </w:r>
          </w:p>
        </w:tc>
      </w:tr>
      <w:tr>
        <w:tc>
          <w:tcPr>
            <w:tcW w:type="dxa" w:w="1417"/>
            <w:vAlign w:val="center"/>
          </w:tcPr>
          <w:p>
            <w:r>
              <w:rPr>
                <w:rFonts w:ascii="Liberation Sans" w:hAnsi="Liberation Sans"/>
                <w:b w:val="0"/>
                <w:color w:val="1F2933"/>
                <w:sz w:val="13"/>
              </w:rPr>
              <w:t>SCR-023</w:t>
            </w:r>
          </w:p>
        </w:tc>
        <w:tc>
          <w:tcPr>
            <w:tcW w:type="dxa" w:w="2268"/>
            <w:vAlign w:val="center"/>
          </w:tcPr>
          <w:p>
            <w:r>
              <w:rPr>
                <w:rFonts w:ascii="Liberation Sans" w:hAnsi="Liberation Sans"/>
                <w:b w:val="0"/>
                <w:color w:val="1F2933"/>
                <w:sz w:val="13"/>
              </w:rPr>
              <w:t>screen-aura</w:t>
            </w:r>
          </w:p>
        </w:tc>
        <w:tc>
          <w:tcPr>
            <w:tcW w:type="dxa" w:w="2268"/>
            <w:vAlign w:val="center"/>
          </w:tcPr>
          <w:p>
            <w:r>
              <w:rPr>
                <w:rFonts w:ascii="Liberation Sans" w:hAnsi="Liberation Sans"/>
                <w:b w:val="0"/>
                <w:color w:val="1F2933"/>
                <w:sz w:val="13"/>
              </w:rPr>
              <w:t>AURA</w:t>
            </w:r>
          </w:p>
        </w:tc>
        <w:tc>
          <w:tcPr>
            <w:tcW w:type="dxa" w:w="4535"/>
            <w:vAlign w:val="center"/>
          </w:tcPr>
          <w:p>
            <w:r>
              <w:rPr>
                <w:rFonts w:ascii="Liberation Sans" w:hAnsi="Liberation Sans"/>
                <w:b w:val="0"/>
                <w:color w:val="1F2933"/>
                <w:sz w:val="13"/>
              </w:rPr>
              <w:t>opções, evidências, confiança e histórico</w:t>
            </w:r>
          </w:p>
        </w:tc>
      </w:tr>
      <w:tr>
        <w:tc>
          <w:tcPr>
            <w:tcW w:type="dxa" w:w="1417"/>
            <w:vAlign w:val="center"/>
            <w:shd w:fill="F5F8F9"/>
          </w:tcPr>
          <w:p>
            <w:r>
              <w:rPr>
                <w:rFonts w:ascii="Liberation Sans" w:hAnsi="Liberation Sans"/>
                <w:b w:val="0"/>
                <w:color w:val="1F2933"/>
                <w:sz w:val="13"/>
              </w:rPr>
              <w:t>SCR-024</w:t>
            </w:r>
          </w:p>
        </w:tc>
        <w:tc>
          <w:tcPr>
            <w:tcW w:type="dxa" w:w="2268"/>
            <w:vAlign w:val="center"/>
            <w:shd w:fill="F5F8F9"/>
          </w:tcPr>
          <w:p>
            <w:r>
              <w:rPr>
                <w:rFonts w:ascii="Liberation Sans" w:hAnsi="Liberation Sans"/>
                <w:b w:val="0"/>
                <w:color w:val="1F2933"/>
                <w:sz w:val="13"/>
              </w:rPr>
              <w:t>screen-cruise</w:t>
            </w:r>
          </w:p>
        </w:tc>
        <w:tc>
          <w:tcPr>
            <w:tcW w:type="dxa" w:w="2268"/>
            <w:vAlign w:val="center"/>
            <w:shd w:fill="F5F8F9"/>
          </w:tcPr>
          <w:p>
            <w:r>
              <w:rPr>
                <w:rFonts w:ascii="Liberation Sans" w:hAnsi="Liberation Sans"/>
                <w:b w:val="0"/>
                <w:color w:val="1F2933"/>
                <w:sz w:val="13"/>
              </w:rPr>
              <w:t>Cruzeiro</w:t>
            </w:r>
          </w:p>
        </w:tc>
        <w:tc>
          <w:tcPr>
            <w:tcW w:type="dxa" w:w="4535"/>
            <w:vAlign w:val="center"/>
            <w:shd w:fill="F5F8F9"/>
          </w:tcPr>
          <w:p>
            <w:r>
              <w:rPr>
                <w:rFonts w:ascii="Liberation Sans" w:hAnsi="Liberation Sans"/>
                <w:b w:val="0"/>
                <w:color w:val="1F2933"/>
                <w:sz w:val="13"/>
              </w:rPr>
              <w:t>turnos, recursos, eventos e tempo acelerado</w:t>
            </w:r>
          </w:p>
        </w:tc>
      </w:tr>
      <w:tr>
        <w:tc>
          <w:tcPr>
            <w:tcW w:type="dxa" w:w="1417"/>
            <w:vAlign w:val="center"/>
          </w:tcPr>
          <w:p>
            <w:r>
              <w:rPr>
                <w:rFonts w:ascii="Liberation Sans" w:hAnsi="Liberation Sans"/>
                <w:b w:val="0"/>
                <w:color w:val="1F2933"/>
                <w:sz w:val="13"/>
              </w:rPr>
              <w:t>SCR-025</w:t>
            </w:r>
          </w:p>
        </w:tc>
        <w:tc>
          <w:tcPr>
            <w:tcW w:type="dxa" w:w="2268"/>
            <w:vAlign w:val="center"/>
          </w:tcPr>
          <w:p>
            <w:r>
              <w:rPr>
                <w:rFonts w:ascii="Liberation Sans" w:hAnsi="Liberation Sans"/>
                <w:b w:val="0"/>
                <w:color w:val="1F2933"/>
                <w:sz w:val="13"/>
              </w:rPr>
              <w:t>screen-star-system</w:t>
            </w:r>
          </w:p>
        </w:tc>
        <w:tc>
          <w:tcPr>
            <w:tcW w:type="dxa" w:w="2268"/>
            <w:vAlign w:val="center"/>
          </w:tcPr>
          <w:p>
            <w:r>
              <w:rPr>
                <w:rFonts w:ascii="Liberation Sans" w:hAnsi="Liberation Sans"/>
                <w:b w:val="0"/>
                <w:color w:val="1F2933"/>
                <w:sz w:val="13"/>
              </w:rPr>
              <w:t>Sistema estelar</w:t>
            </w:r>
          </w:p>
        </w:tc>
        <w:tc>
          <w:tcPr>
            <w:tcW w:type="dxa" w:w="4535"/>
            <w:vAlign w:val="center"/>
          </w:tcPr>
          <w:p>
            <w:r>
              <w:rPr>
                <w:rFonts w:ascii="Liberation Sans" w:hAnsi="Liberation Sans"/>
                <w:b w:val="0"/>
                <w:color w:val="1F2933"/>
                <w:sz w:val="13"/>
              </w:rPr>
              <w:t>corpos, órbitas, destinos, combustível e sensores</w:t>
            </w:r>
          </w:p>
        </w:tc>
      </w:tr>
      <w:tr>
        <w:tc>
          <w:tcPr>
            <w:tcW w:type="dxa" w:w="1417"/>
            <w:vAlign w:val="center"/>
            <w:shd w:fill="F5F8F9"/>
          </w:tcPr>
          <w:p>
            <w:r>
              <w:rPr>
                <w:rFonts w:ascii="Liberation Sans" w:hAnsi="Liberation Sans"/>
                <w:b w:val="0"/>
                <w:color w:val="1F2933"/>
                <w:sz w:val="13"/>
              </w:rPr>
              <w:t>SCR-026</w:t>
            </w:r>
          </w:p>
        </w:tc>
        <w:tc>
          <w:tcPr>
            <w:tcW w:type="dxa" w:w="2268"/>
            <w:vAlign w:val="center"/>
            <w:shd w:fill="F5F8F9"/>
          </w:tcPr>
          <w:p>
            <w:r>
              <w:rPr>
                <w:rFonts w:ascii="Liberation Sans" w:hAnsi="Liberation Sans"/>
                <w:b w:val="0"/>
                <w:color w:val="1F2933"/>
                <w:sz w:val="13"/>
              </w:rPr>
              <w:t>screen-planet-orbit</w:t>
            </w:r>
          </w:p>
        </w:tc>
        <w:tc>
          <w:tcPr>
            <w:tcW w:type="dxa" w:w="2268"/>
            <w:vAlign w:val="center"/>
            <w:shd w:fill="F5F8F9"/>
          </w:tcPr>
          <w:p>
            <w:r>
              <w:rPr>
                <w:rFonts w:ascii="Liberation Sans" w:hAnsi="Liberation Sans"/>
                <w:b w:val="0"/>
                <w:color w:val="1F2933"/>
                <w:sz w:val="13"/>
              </w:rPr>
              <w:t>Órbita planetária</w:t>
            </w:r>
          </w:p>
        </w:tc>
        <w:tc>
          <w:tcPr>
            <w:tcW w:type="dxa" w:w="4535"/>
            <w:vAlign w:val="center"/>
            <w:shd w:fill="F5F8F9"/>
          </w:tcPr>
          <w:p>
            <w:r>
              <w:rPr>
                <w:rFonts w:ascii="Liberation Sans" w:hAnsi="Liberation Sans"/>
                <w:b w:val="0"/>
                <w:color w:val="1F2933"/>
                <w:sz w:val="13"/>
              </w:rPr>
              <w:t>mapa, atmosfera, clima e pontos de interesse</w:t>
            </w:r>
          </w:p>
        </w:tc>
      </w:tr>
      <w:tr>
        <w:tc>
          <w:tcPr>
            <w:tcW w:type="dxa" w:w="1417"/>
            <w:vAlign w:val="center"/>
          </w:tcPr>
          <w:p>
            <w:r>
              <w:rPr>
                <w:rFonts w:ascii="Liberation Sans" w:hAnsi="Liberation Sans"/>
                <w:b w:val="0"/>
                <w:color w:val="1F2933"/>
                <w:sz w:val="13"/>
              </w:rPr>
              <w:t>SCR-027</w:t>
            </w:r>
          </w:p>
        </w:tc>
        <w:tc>
          <w:tcPr>
            <w:tcW w:type="dxa" w:w="2268"/>
            <w:vAlign w:val="center"/>
          </w:tcPr>
          <w:p>
            <w:r>
              <w:rPr>
                <w:rFonts w:ascii="Liberation Sans" w:hAnsi="Liberation Sans"/>
                <w:b w:val="0"/>
                <w:color w:val="1F2933"/>
                <w:sz w:val="13"/>
              </w:rPr>
              <w:t>screen-probe-control</w:t>
            </w:r>
          </w:p>
        </w:tc>
        <w:tc>
          <w:tcPr>
            <w:tcW w:type="dxa" w:w="2268"/>
            <w:vAlign w:val="center"/>
          </w:tcPr>
          <w:p>
            <w:r>
              <w:rPr>
                <w:rFonts w:ascii="Liberation Sans" w:hAnsi="Liberation Sans"/>
                <w:b w:val="0"/>
                <w:color w:val="1F2933"/>
                <w:sz w:val="13"/>
              </w:rPr>
              <w:t>Sondas</w:t>
            </w:r>
          </w:p>
        </w:tc>
        <w:tc>
          <w:tcPr>
            <w:tcW w:type="dxa" w:w="4535"/>
            <w:vAlign w:val="center"/>
          </w:tcPr>
          <w:p>
            <w:r>
              <w:rPr>
                <w:rFonts w:ascii="Liberation Sans" w:hAnsi="Liberation Sans"/>
                <w:b w:val="0"/>
                <w:color w:val="1F2933"/>
                <w:sz w:val="13"/>
              </w:rPr>
              <w:t>montagem, lançamento, telemetria e ciência</w:t>
            </w:r>
          </w:p>
        </w:tc>
      </w:tr>
      <w:tr>
        <w:tc>
          <w:tcPr>
            <w:tcW w:type="dxa" w:w="1417"/>
            <w:vAlign w:val="center"/>
            <w:shd w:fill="F5F8F9"/>
          </w:tcPr>
          <w:p>
            <w:r>
              <w:rPr>
                <w:rFonts w:ascii="Liberation Sans" w:hAnsi="Liberation Sans"/>
                <w:b w:val="0"/>
                <w:color w:val="1F2933"/>
                <w:sz w:val="13"/>
              </w:rPr>
              <w:t>SCR-028</w:t>
            </w:r>
          </w:p>
        </w:tc>
        <w:tc>
          <w:tcPr>
            <w:tcW w:type="dxa" w:w="2268"/>
            <w:vAlign w:val="center"/>
            <w:shd w:fill="F5F8F9"/>
          </w:tcPr>
          <w:p>
            <w:r>
              <w:rPr>
                <w:rFonts w:ascii="Liberation Sans" w:hAnsi="Liberation Sans"/>
                <w:b w:val="0"/>
                <w:color w:val="1F2933"/>
                <w:sz w:val="13"/>
              </w:rPr>
              <w:t>screen-landing</w:t>
            </w:r>
          </w:p>
        </w:tc>
        <w:tc>
          <w:tcPr>
            <w:tcW w:type="dxa" w:w="2268"/>
            <w:vAlign w:val="center"/>
            <w:shd w:fill="F5F8F9"/>
          </w:tcPr>
          <w:p>
            <w:r>
              <w:rPr>
                <w:rFonts w:ascii="Liberation Sans" w:hAnsi="Liberation Sans"/>
                <w:b w:val="0"/>
                <w:color w:val="1F2933"/>
                <w:sz w:val="13"/>
              </w:rPr>
              <w:t>Pouso</w:t>
            </w:r>
          </w:p>
        </w:tc>
        <w:tc>
          <w:tcPr>
            <w:tcW w:type="dxa" w:w="4535"/>
            <w:vAlign w:val="center"/>
            <w:shd w:fill="F5F8F9"/>
          </w:tcPr>
          <w:p>
            <w:r>
              <w:rPr>
                <w:rFonts w:ascii="Liberation Sans" w:hAnsi="Liberation Sans"/>
                <w:b w:val="0"/>
                <w:color w:val="1F2933"/>
                <w:sz w:val="13"/>
              </w:rPr>
              <w:t>entrada, descida, combustível, terreno e abortagem</w:t>
            </w:r>
          </w:p>
        </w:tc>
      </w:tr>
      <w:tr>
        <w:tc>
          <w:tcPr>
            <w:tcW w:type="dxa" w:w="1417"/>
            <w:vAlign w:val="center"/>
          </w:tcPr>
          <w:p>
            <w:r>
              <w:rPr>
                <w:rFonts w:ascii="Liberation Sans" w:hAnsi="Liberation Sans"/>
                <w:b w:val="0"/>
                <w:color w:val="1F2933"/>
                <w:sz w:val="13"/>
              </w:rPr>
              <w:t>SCR-029</w:t>
            </w:r>
          </w:p>
        </w:tc>
        <w:tc>
          <w:tcPr>
            <w:tcW w:type="dxa" w:w="2268"/>
            <w:vAlign w:val="center"/>
          </w:tcPr>
          <w:p>
            <w:r>
              <w:rPr>
                <w:rFonts w:ascii="Liberation Sans" w:hAnsi="Liberation Sans"/>
                <w:b w:val="0"/>
                <w:color w:val="1F2933"/>
                <w:sz w:val="13"/>
              </w:rPr>
              <w:t>screen-surface</w:t>
            </w:r>
          </w:p>
        </w:tc>
        <w:tc>
          <w:tcPr>
            <w:tcW w:type="dxa" w:w="2268"/>
            <w:vAlign w:val="center"/>
          </w:tcPr>
          <w:p>
            <w:r>
              <w:rPr>
                <w:rFonts w:ascii="Liberation Sans" w:hAnsi="Liberation Sans"/>
                <w:b w:val="0"/>
                <w:color w:val="1F2933"/>
                <w:sz w:val="13"/>
              </w:rPr>
              <w:t>Superfície</w:t>
            </w:r>
          </w:p>
        </w:tc>
        <w:tc>
          <w:tcPr>
            <w:tcW w:type="dxa" w:w="4535"/>
            <w:vAlign w:val="center"/>
          </w:tcPr>
          <w:p>
            <w:r>
              <w:rPr>
                <w:rFonts w:ascii="Liberation Sans" w:hAnsi="Liberation Sans"/>
                <w:b w:val="0"/>
                <w:color w:val="1F2933"/>
                <w:sz w:val="13"/>
              </w:rPr>
              <w:t>EVA, rover, setores, coleta e riscos</w:t>
            </w:r>
          </w:p>
        </w:tc>
      </w:tr>
      <w:tr>
        <w:tc>
          <w:tcPr>
            <w:tcW w:type="dxa" w:w="1417"/>
            <w:vAlign w:val="center"/>
            <w:shd w:fill="F5F8F9"/>
          </w:tcPr>
          <w:p>
            <w:r>
              <w:rPr>
                <w:rFonts w:ascii="Liberation Sans" w:hAnsi="Liberation Sans"/>
                <w:b w:val="0"/>
                <w:color w:val="1F2933"/>
                <w:sz w:val="13"/>
              </w:rPr>
              <w:t>SCR-030</w:t>
            </w:r>
          </w:p>
        </w:tc>
        <w:tc>
          <w:tcPr>
            <w:tcW w:type="dxa" w:w="2268"/>
            <w:vAlign w:val="center"/>
            <w:shd w:fill="F5F8F9"/>
          </w:tcPr>
          <w:p>
            <w:r>
              <w:rPr>
                <w:rFonts w:ascii="Liberation Sans" w:hAnsi="Liberation Sans"/>
                <w:b w:val="0"/>
                <w:color w:val="1F2933"/>
                <w:sz w:val="13"/>
              </w:rPr>
              <w:t>screen-colony</w:t>
            </w:r>
          </w:p>
        </w:tc>
        <w:tc>
          <w:tcPr>
            <w:tcW w:type="dxa" w:w="2268"/>
            <w:vAlign w:val="center"/>
            <w:shd w:fill="F5F8F9"/>
          </w:tcPr>
          <w:p>
            <w:r>
              <w:rPr>
                <w:rFonts w:ascii="Liberation Sans" w:hAnsi="Liberation Sans"/>
                <w:b w:val="0"/>
                <w:color w:val="1F2933"/>
                <w:sz w:val="13"/>
              </w:rPr>
              <w:t>Colônia</w:t>
            </w:r>
          </w:p>
        </w:tc>
        <w:tc>
          <w:tcPr>
            <w:tcW w:type="dxa" w:w="4535"/>
            <w:vAlign w:val="center"/>
            <w:shd w:fill="F5F8F9"/>
          </w:tcPr>
          <w:p>
            <w:r>
              <w:rPr>
                <w:rFonts w:ascii="Liberation Sans" w:hAnsi="Liberation Sans"/>
                <w:b w:val="0"/>
                <w:color w:val="1F2933"/>
                <w:sz w:val="13"/>
              </w:rPr>
              <w:t>recursos, construção, população, saúde e governo</w:t>
            </w:r>
          </w:p>
        </w:tc>
      </w:tr>
      <w:tr>
        <w:tc>
          <w:tcPr>
            <w:tcW w:type="dxa" w:w="1417"/>
            <w:vAlign w:val="center"/>
          </w:tcPr>
          <w:p>
            <w:r>
              <w:rPr>
                <w:rFonts w:ascii="Liberation Sans" w:hAnsi="Liberation Sans"/>
                <w:b w:val="0"/>
                <w:color w:val="1F2933"/>
                <w:sz w:val="13"/>
              </w:rPr>
              <w:t>SCR-031</w:t>
            </w:r>
          </w:p>
        </w:tc>
        <w:tc>
          <w:tcPr>
            <w:tcW w:type="dxa" w:w="2268"/>
            <w:vAlign w:val="center"/>
          </w:tcPr>
          <w:p>
            <w:r>
              <w:rPr>
                <w:rFonts w:ascii="Liberation Sans" w:hAnsi="Liberation Sans"/>
                <w:b w:val="0"/>
                <w:color w:val="1F2933"/>
                <w:sz w:val="13"/>
              </w:rPr>
              <w:t>screen-research</w:t>
            </w:r>
          </w:p>
        </w:tc>
        <w:tc>
          <w:tcPr>
            <w:tcW w:type="dxa" w:w="2268"/>
            <w:vAlign w:val="center"/>
          </w:tcPr>
          <w:p>
            <w:r>
              <w:rPr>
                <w:rFonts w:ascii="Liberation Sans" w:hAnsi="Liberation Sans"/>
                <w:b w:val="0"/>
                <w:color w:val="1F2933"/>
                <w:sz w:val="13"/>
              </w:rPr>
              <w:t>Pesquisa</w:t>
            </w:r>
          </w:p>
        </w:tc>
        <w:tc>
          <w:tcPr>
            <w:tcW w:type="dxa" w:w="4535"/>
            <w:vAlign w:val="center"/>
          </w:tcPr>
          <w:p>
            <w:r>
              <w:rPr>
                <w:rFonts w:ascii="Liberation Sans" w:hAnsi="Liberation Sans"/>
                <w:b w:val="0"/>
                <w:color w:val="1F2933"/>
                <w:sz w:val="13"/>
              </w:rPr>
              <w:t>árvore tecnológica, evidências e protótipos</w:t>
            </w:r>
          </w:p>
        </w:tc>
      </w:tr>
      <w:tr>
        <w:tc>
          <w:tcPr>
            <w:tcW w:type="dxa" w:w="1417"/>
            <w:vAlign w:val="center"/>
            <w:shd w:fill="F5F8F9"/>
          </w:tcPr>
          <w:p>
            <w:r>
              <w:rPr>
                <w:rFonts w:ascii="Liberation Sans" w:hAnsi="Liberation Sans"/>
                <w:b w:val="0"/>
                <w:color w:val="1F2933"/>
                <w:sz w:val="13"/>
              </w:rPr>
              <w:t>SCR-032</w:t>
            </w:r>
          </w:p>
        </w:tc>
        <w:tc>
          <w:tcPr>
            <w:tcW w:type="dxa" w:w="2268"/>
            <w:vAlign w:val="center"/>
            <w:shd w:fill="F5F8F9"/>
          </w:tcPr>
          <w:p>
            <w:r>
              <w:rPr>
                <w:rFonts w:ascii="Liberation Sans" w:hAnsi="Liberation Sans"/>
                <w:b w:val="0"/>
                <w:color w:val="1F2933"/>
                <w:sz w:val="13"/>
              </w:rPr>
              <w:t>screen-investigation</w:t>
            </w:r>
          </w:p>
        </w:tc>
        <w:tc>
          <w:tcPr>
            <w:tcW w:type="dxa" w:w="2268"/>
            <w:vAlign w:val="center"/>
            <w:shd w:fill="F5F8F9"/>
          </w:tcPr>
          <w:p>
            <w:r>
              <w:rPr>
                <w:rFonts w:ascii="Liberation Sans" w:hAnsi="Liberation Sans"/>
                <w:b w:val="0"/>
                <w:color w:val="1F2933"/>
                <w:sz w:val="13"/>
              </w:rPr>
              <w:t>Investigação</w:t>
            </w:r>
          </w:p>
        </w:tc>
        <w:tc>
          <w:tcPr>
            <w:tcW w:type="dxa" w:w="4535"/>
            <w:vAlign w:val="center"/>
            <w:shd w:fill="F5F8F9"/>
          </w:tcPr>
          <w:p>
            <w:r>
              <w:rPr>
                <w:rFonts w:ascii="Liberation Sans" w:hAnsi="Liberation Sans"/>
                <w:b w:val="0"/>
                <w:color w:val="1F2933"/>
                <w:sz w:val="13"/>
              </w:rPr>
              <w:t>linha causal, telemetria, decisões e recomendações</w:t>
            </w:r>
          </w:p>
        </w:tc>
      </w:tr>
      <w:tr>
        <w:tc>
          <w:tcPr>
            <w:tcW w:type="dxa" w:w="1417"/>
            <w:vAlign w:val="center"/>
          </w:tcPr>
          <w:p>
            <w:r>
              <w:rPr>
                <w:rFonts w:ascii="Liberation Sans" w:hAnsi="Liberation Sans"/>
                <w:b w:val="0"/>
                <w:color w:val="1F2933"/>
                <w:sz w:val="13"/>
              </w:rPr>
              <w:t>SCR-033</w:t>
            </w:r>
          </w:p>
        </w:tc>
        <w:tc>
          <w:tcPr>
            <w:tcW w:type="dxa" w:w="2268"/>
            <w:vAlign w:val="center"/>
          </w:tcPr>
          <w:p>
            <w:r>
              <w:rPr>
                <w:rFonts w:ascii="Liberation Sans" w:hAnsi="Liberation Sans"/>
                <w:b w:val="0"/>
                <w:color w:val="1F2933"/>
                <w:sz w:val="13"/>
              </w:rPr>
              <w:t>screen-memorial</w:t>
            </w:r>
          </w:p>
        </w:tc>
        <w:tc>
          <w:tcPr>
            <w:tcW w:type="dxa" w:w="2268"/>
            <w:vAlign w:val="center"/>
          </w:tcPr>
          <w:p>
            <w:r>
              <w:rPr>
                <w:rFonts w:ascii="Liberation Sans" w:hAnsi="Liberation Sans"/>
                <w:b w:val="0"/>
                <w:color w:val="1F2933"/>
                <w:sz w:val="13"/>
              </w:rPr>
              <w:t>Memorial</w:t>
            </w:r>
          </w:p>
        </w:tc>
        <w:tc>
          <w:tcPr>
            <w:tcW w:type="dxa" w:w="4535"/>
            <w:vAlign w:val="center"/>
          </w:tcPr>
          <w:p>
            <w:r>
              <w:rPr>
                <w:rFonts w:ascii="Liberation Sans" w:hAnsi="Liberation Sans"/>
                <w:b w:val="0"/>
                <w:color w:val="1F2933"/>
                <w:sz w:val="13"/>
              </w:rPr>
              <w:t>tripulantes, missões, causas e legado</w:t>
            </w:r>
          </w:p>
        </w:tc>
      </w:tr>
      <w:tr>
        <w:tc>
          <w:tcPr>
            <w:tcW w:type="dxa" w:w="1417"/>
            <w:vAlign w:val="center"/>
            <w:shd w:fill="F5F8F9"/>
          </w:tcPr>
          <w:p>
            <w:r>
              <w:rPr>
                <w:rFonts w:ascii="Liberation Sans" w:hAnsi="Liberation Sans"/>
                <w:b w:val="0"/>
                <w:color w:val="1F2933"/>
                <w:sz w:val="13"/>
              </w:rPr>
              <w:t>SCR-034</w:t>
            </w:r>
          </w:p>
        </w:tc>
        <w:tc>
          <w:tcPr>
            <w:tcW w:type="dxa" w:w="2268"/>
            <w:vAlign w:val="center"/>
            <w:shd w:fill="F5F8F9"/>
          </w:tcPr>
          <w:p>
            <w:r>
              <w:rPr>
                <w:rFonts w:ascii="Liberation Sans" w:hAnsi="Liberation Sans"/>
                <w:b w:val="0"/>
                <w:color w:val="1F2933"/>
                <w:sz w:val="13"/>
              </w:rPr>
              <w:t>screen-ending</w:t>
            </w:r>
          </w:p>
        </w:tc>
        <w:tc>
          <w:tcPr>
            <w:tcW w:type="dxa" w:w="2268"/>
            <w:vAlign w:val="center"/>
            <w:shd w:fill="F5F8F9"/>
          </w:tcPr>
          <w:p>
            <w:r>
              <w:rPr>
                <w:rFonts w:ascii="Liberation Sans" w:hAnsi="Liberation Sans"/>
                <w:b w:val="0"/>
                <w:color w:val="1F2933"/>
                <w:sz w:val="13"/>
              </w:rPr>
              <w:t>Desfecho</w:t>
            </w:r>
          </w:p>
        </w:tc>
        <w:tc>
          <w:tcPr>
            <w:tcW w:type="dxa" w:w="4535"/>
            <w:vAlign w:val="center"/>
            <w:shd w:fill="F5F8F9"/>
          </w:tcPr>
          <w:p>
            <w:r>
              <w:rPr>
                <w:rFonts w:ascii="Liberation Sans" w:hAnsi="Liberation Sans"/>
                <w:b w:val="0"/>
                <w:color w:val="1F2933"/>
                <w:sz w:val="13"/>
              </w:rPr>
              <w:t>resultado, fatores e epílogo</w:t>
            </w:r>
          </w:p>
        </w:tc>
      </w:tr>
      <w:tr>
        <w:tc>
          <w:tcPr>
            <w:tcW w:type="dxa" w:w="1417"/>
            <w:vAlign w:val="center"/>
          </w:tcPr>
          <w:p>
            <w:r>
              <w:rPr>
                <w:rFonts w:ascii="Liberation Sans" w:hAnsi="Liberation Sans"/>
                <w:b w:val="0"/>
                <w:color w:val="1F2933"/>
                <w:sz w:val="13"/>
              </w:rPr>
              <w:t>SCR-035</w:t>
            </w:r>
          </w:p>
        </w:tc>
        <w:tc>
          <w:tcPr>
            <w:tcW w:type="dxa" w:w="2268"/>
            <w:vAlign w:val="center"/>
          </w:tcPr>
          <w:p>
            <w:r>
              <w:rPr>
                <w:rFonts w:ascii="Liberation Sans" w:hAnsi="Liberation Sans"/>
                <w:b w:val="0"/>
                <w:color w:val="1F2933"/>
                <w:sz w:val="13"/>
              </w:rPr>
              <w:t>screen-expedition</w:t>
            </w:r>
          </w:p>
        </w:tc>
        <w:tc>
          <w:tcPr>
            <w:tcW w:type="dxa" w:w="2268"/>
            <w:vAlign w:val="center"/>
          </w:tcPr>
          <w:p>
            <w:r>
              <w:rPr>
                <w:rFonts w:ascii="Liberation Sans" w:hAnsi="Liberation Sans"/>
                <w:b w:val="0"/>
                <w:color w:val="1F2933"/>
                <w:sz w:val="13"/>
              </w:rPr>
              <w:t>Expedição infinita</w:t>
            </w:r>
          </w:p>
        </w:tc>
        <w:tc>
          <w:tcPr>
            <w:tcW w:type="dxa" w:w="4535"/>
            <w:vAlign w:val="center"/>
          </w:tcPr>
          <w:p>
            <w:r>
              <w:rPr>
                <w:rFonts w:ascii="Liberation Sans" w:hAnsi="Liberation Sans"/>
                <w:b w:val="0"/>
                <w:color w:val="1F2933"/>
                <w:sz w:val="13"/>
              </w:rPr>
              <w:t>seed, cenário, mutadores e pontuação</w:t>
            </w:r>
          </w:p>
        </w:tc>
      </w:tr>
      <w:tr>
        <w:tc>
          <w:tcPr>
            <w:tcW w:type="dxa" w:w="1417"/>
            <w:vAlign w:val="center"/>
            <w:shd w:fill="F5F8F9"/>
          </w:tcPr>
          <w:p>
            <w:r>
              <w:rPr>
                <w:rFonts w:ascii="Liberation Sans" w:hAnsi="Liberation Sans"/>
                <w:b w:val="0"/>
                <w:color w:val="1F2933"/>
                <w:sz w:val="13"/>
              </w:rPr>
              <w:t>SCR-036</w:t>
            </w:r>
          </w:p>
        </w:tc>
        <w:tc>
          <w:tcPr>
            <w:tcW w:type="dxa" w:w="2268"/>
            <w:vAlign w:val="center"/>
            <w:shd w:fill="F5F8F9"/>
          </w:tcPr>
          <w:p>
            <w:r>
              <w:rPr>
                <w:rFonts w:ascii="Liberation Sans" w:hAnsi="Liberation Sans"/>
                <w:b w:val="0"/>
                <w:color w:val="1F2933"/>
                <w:sz w:val="13"/>
              </w:rPr>
              <w:t>screen-simulator</w:t>
            </w:r>
          </w:p>
        </w:tc>
        <w:tc>
          <w:tcPr>
            <w:tcW w:type="dxa" w:w="2268"/>
            <w:vAlign w:val="center"/>
            <w:shd w:fill="F5F8F9"/>
          </w:tcPr>
          <w:p>
            <w:r>
              <w:rPr>
                <w:rFonts w:ascii="Liberation Sans" w:hAnsi="Liberation Sans"/>
                <w:b w:val="0"/>
                <w:color w:val="1F2933"/>
                <w:sz w:val="13"/>
              </w:rPr>
              <w:t>Simulador livre</w:t>
            </w:r>
          </w:p>
        </w:tc>
        <w:tc>
          <w:tcPr>
            <w:tcW w:type="dxa" w:w="4535"/>
            <w:vAlign w:val="center"/>
            <w:shd w:fill="F5F8F9"/>
          </w:tcPr>
          <w:p>
            <w:r>
              <w:rPr>
                <w:rFonts w:ascii="Liberation Sans" w:hAnsi="Liberation Sans"/>
                <w:b w:val="0"/>
                <w:color w:val="1F2933"/>
                <w:sz w:val="13"/>
              </w:rPr>
              <w:t>configuração de nave, falha e procedimento</w:t>
            </w:r>
          </w:p>
        </w:tc>
      </w:tr>
      <w:tr>
        <w:tc>
          <w:tcPr>
            <w:tcW w:type="dxa" w:w="1417"/>
            <w:vAlign w:val="center"/>
          </w:tcPr>
          <w:p>
            <w:r>
              <w:rPr>
                <w:rFonts w:ascii="Liberation Sans" w:hAnsi="Liberation Sans"/>
                <w:b w:val="0"/>
                <w:color w:val="1F2933"/>
                <w:sz w:val="13"/>
              </w:rPr>
              <w:t>SCR-037</w:t>
            </w:r>
          </w:p>
        </w:tc>
        <w:tc>
          <w:tcPr>
            <w:tcW w:type="dxa" w:w="2268"/>
            <w:vAlign w:val="center"/>
          </w:tcPr>
          <w:p>
            <w:r>
              <w:rPr>
                <w:rFonts w:ascii="Liberation Sans" w:hAnsi="Liberation Sans"/>
                <w:b w:val="0"/>
                <w:color w:val="1F2933"/>
                <w:sz w:val="13"/>
              </w:rPr>
              <w:t>screen-settings</w:t>
            </w:r>
          </w:p>
        </w:tc>
        <w:tc>
          <w:tcPr>
            <w:tcW w:type="dxa" w:w="2268"/>
            <w:vAlign w:val="center"/>
          </w:tcPr>
          <w:p>
            <w:r>
              <w:rPr>
                <w:rFonts w:ascii="Liberation Sans" w:hAnsi="Liberation Sans"/>
                <w:b w:val="0"/>
                <w:color w:val="1F2933"/>
                <w:sz w:val="13"/>
              </w:rPr>
              <w:t>Opções</w:t>
            </w:r>
          </w:p>
        </w:tc>
        <w:tc>
          <w:tcPr>
            <w:tcW w:type="dxa" w:w="4535"/>
            <w:vAlign w:val="center"/>
          </w:tcPr>
          <w:p>
            <w:r>
              <w:rPr>
                <w:rFonts w:ascii="Liberation Sans" w:hAnsi="Liberation Sans"/>
                <w:b w:val="0"/>
                <w:color w:val="1F2933"/>
                <w:sz w:val="13"/>
              </w:rPr>
              <w:t>áudio, vídeo, controles, idioma e acessibilidade</w:t>
            </w:r>
          </w:p>
        </w:tc>
      </w:tr>
      <w:tr>
        <w:tc>
          <w:tcPr>
            <w:tcW w:type="dxa" w:w="1417"/>
            <w:vAlign w:val="center"/>
            <w:shd w:fill="F5F8F9"/>
          </w:tcPr>
          <w:p>
            <w:r>
              <w:rPr>
                <w:rFonts w:ascii="Liberation Sans" w:hAnsi="Liberation Sans"/>
                <w:b w:val="0"/>
                <w:color w:val="1F2933"/>
                <w:sz w:val="13"/>
              </w:rPr>
              <w:t>SCR-038</w:t>
            </w:r>
          </w:p>
        </w:tc>
        <w:tc>
          <w:tcPr>
            <w:tcW w:type="dxa" w:w="2268"/>
            <w:vAlign w:val="center"/>
            <w:shd w:fill="F5F8F9"/>
          </w:tcPr>
          <w:p>
            <w:r>
              <w:rPr>
                <w:rFonts w:ascii="Liberation Sans" w:hAnsi="Liberation Sans"/>
                <w:b w:val="0"/>
                <w:color w:val="1F2933"/>
                <w:sz w:val="13"/>
              </w:rPr>
              <w:t>screen-save-manager</w:t>
            </w:r>
          </w:p>
        </w:tc>
        <w:tc>
          <w:tcPr>
            <w:tcW w:type="dxa" w:w="2268"/>
            <w:vAlign w:val="center"/>
            <w:shd w:fill="F5F8F9"/>
          </w:tcPr>
          <w:p>
            <w:r>
              <w:rPr>
                <w:rFonts w:ascii="Liberation Sans" w:hAnsi="Liberation Sans"/>
                <w:b w:val="0"/>
                <w:color w:val="1F2933"/>
                <w:sz w:val="13"/>
              </w:rPr>
              <w:t>Partidas</w:t>
            </w:r>
          </w:p>
        </w:tc>
        <w:tc>
          <w:tcPr>
            <w:tcW w:type="dxa" w:w="4535"/>
            <w:vAlign w:val="center"/>
            <w:shd w:fill="F5F8F9"/>
          </w:tcPr>
          <w:p>
            <w:r>
              <w:rPr>
                <w:rFonts w:ascii="Liberation Sans" w:hAnsi="Liberation Sans"/>
                <w:b w:val="0"/>
                <w:color w:val="1F2933"/>
                <w:sz w:val="13"/>
              </w:rPr>
              <w:t>slots, autosave, exportar, importar, reparar e excluir</w:t>
            </w:r>
          </w:p>
        </w:tc>
      </w:tr>
    </w:tbl>
    <w:p>
      <w:pPr>
        <w:spacing w:after="20"/>
      </w:pPr>
    </w:p>
    <w:p>
      <w:r>
        <w:br w:type="page"/>
      </w:r>
    </w:p>
    <w:p>
      <w:pPr>
        <w:pStyle w:val="Heading1"/>
      </w:pPr>
      <w:r>
        <w:t>11. Instrumentos funcionais</w:t>
      </w:r>
    </w:p>
    <w:p>
      <w:r>
        <w:t>Regra absoluta: o fundo da cabine deve vir sem ponteiros, números, letras, LEDs de estado ou telas preenchidas. Todo instrumento é um componente programado ligado a um binding do estado.</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rPr>
          <w:tblHeader w:val="true"/>
        </w:trPr>
        <w:tc>
          <w:tcPr>
            <w:tcW w:type="dxa" w:w="1531"/>
            <w:shd w:fill="0B1F33"/>
          </w:tcPr>
          <w:p>
            <w:r>
              <w:rPr>
                <w:rFonts w:ascii="Liberation Sans" w:hAnsi="Liberation Sans"/>
                <w:b/>
                <w:color w:val="FFFFFF"/>
                <w:sz w:val="16"/>
              </w:rPr>
              <w:t>ID</w:t>
            </w:r>
          </w:p>
        </w:tc>
        <w:tc>
          <w:tcPr>
            <w:tcW w:type="dxa" w:w="1984"/>
            <w:shd w:fill="0B1F33"/>
          </w:tcPr>
          <w:p>
            <w:r>
              <w:rPr>
                <w:rFonts w:ascii="Liberation Sans" w:hAnsi="Liberation Sans"/>
                <w:b/>
                <w:color w:val="FFFFFF"/>
                <w:sz w:val="16"/>
              </w:rPr>
              <w:t>Instrumento</w:t>
            </w:r>
          </w:p>
        </w:tc>
        <w:tc>
          <w:tcPr>
            <w:tcW w:type="dxa" w:w="794"/>
            <w:shd w:fill="0B1F33"/>
          </w:tcPr>
          <w:p>
            <w:r>
              <w:rPr>
                <w:rFonts w:ascii="Liberation Sans" w:hAnsi="Liberation Sans"/>
                <w:b/>
                <w:color w:val="FFFFFF"/>
                <w:sz w:val="16"/>
              </w:rPr>
              <w:t>Unid.</w:t>
            </w:r>
          </w:p>
        </w:tc>
        <w:tc>
          <w:tcPr>
            <w:tcW w:type="dxa" w:w="1417"/>
            <w:shd w:fill="0B1F33"/>
          </w:tcPr>
          <w:p>
            <w:r>
              <w:rPr>
                <w:rFonts w:ascii="Liberation Sans" w:hAnsi="Liberation Sans"/>
                <w:b/>
                <w:color w:val="FFFFFF"/>
                <w:sz w:val="16"/>
              </w:rPr>
              <w:t>Escala</w:t>
            </w:r>
          </w:p>
        </w:tc>
        <w:tc>
          <w:tcPr>
            <w:tcW w:type="dxa" w:w="1417"/>
            <w:shd w:fill="0B1F33"/>
          </w:tcPr>
          <w:p>
            <w:r>
              <w:rPr>
                <w:rFonts w:ascii="Liberation Sans" w:hAnsi="Liberation Sans"/>
                <w:b/>
                <w:color w:val="FFFFFF"/>
                <w:sz w:val="16"/>
              </w:rPr>
              <w:t>Normal</w:t>
            </w:r>
          </w:p>
        </w:tc>
        <w:tc>
          <w:tcPr>
            <w:tcW w:type="dxa" w:w="2268"/>
            <w:shd w:fill="0B1F33"/>
          </w:tcPr>
          <w:p>
            <w:r>
              <w:rPr>
                <w:rFonts w:ascii="Liberation Sans" w:hAnsi="Liberation Sans"/>
                <w:b/>
                <w:color w:val="FFFFFF"/>
                <w:sz w:val="16"/>
              </w:rPr>
              <w:t>Binding</w:t>
            </w:r>
          </w:p>
        </w:tc>
        <w:tc>
          <w:tcPr>
            <w:tcW w:type="dxa" w:w="1701"/>
            <w:shd w:fill="0B1F33"/>
          </w:tcPr>
          <w:p>
            <w:r>
              <w:rPr>
                <w:rFonts w:ascii="Liberation Sans" w:hAnsi="Liberation Sans"/>
                <w:b/>
                <w:color w:val="FFFFFF"/>
                <w:sz w:val="16"/>
              </w:rPr>
              <w:t>Visual</w:t>
            </w:r>
          </w:p>
        </w:tc>
      </w:tr>
      <w:tr>
        <w:tc>
          <w:tcPr>
            <w:tcW w:type="dxa" w:w="1531"/>
            <w:vAlign w:val="center"/>
          </w:tcPr>
          <w:p>
            <w:r>
              <w:rPr>
                <w:rFonts w:ascii="Liberation Sans" w:hAnsi="Liberation Sans"/>
                <w:b w:val="0"/>
                <w:color w:val="1F2933"/>
                <w:sz w:val="13"/>
              </w:rPr>
              <w:t>INST-CAB-PRESS</w:t>
            </w:r>
          </w:p>
        </w:tc>
        <w:tc>
          <w:tcPr>
            <w:tcW w:type="dxa" w:w="1984"/>
            <w:vAlign w:val="center"/>
          </w:tcPr>
          <w:p>
            <w:r>
              <w:rPr>
                <w:rFonts w:ascii="Liberation Sans" w:hAnsi="Liberation Sans"/>
                <w:b w:val="0"/>
                <w:color w:val="1F2933"/>
                <w:sz w:val="13"/>
              </w:rPr>
              <w:t>Pressão da cabine</w:t>
            </w:r>
          </w:p>
        </w:tc>
        <w:tc>
          <w:tcPr>
            <w:tcW w:type="dxa" w:w="794"/>
            <w:vAlign w:val="center"/>
          </w:tcPr>
          <w:p>
            <w:r>
              <w:rPr>
                <w:rFonts w:ascii="Liberation Sans" w:hAnsi="Liberation Sans"/>
                <w:b w:val="0"/>
                <w:color w:val="1F2933"/>
                <w:sz w:val="13"/>
              </w:rPr>
              <w:t>kPa</w:t>
            </w:r>
          </w:p>
        </w:tc>
        <w:tc>
          <w:tcPr>
            <w:tcW w:type="dxa" w:w="1417"/>
            <w:vAlign w:val="center"/>
          </w:tcPr>
          <w:p>
            <w:r>
              <w:rPr>
                <w:rFonts w:ascii="Liberation Sans" w:hAnsi="Liberation Sans"/>
                <w:b w:val="0"/>
                <w:color w:val="1F2933"/>
                <w:sz w:val="13"/>
              </w:rPr>
              <w:t>0-120</w:t>
            </w:r>
          </w:p>
        </w:tc>
        <w:tc>
          <w:tcPr>
            <w:tcW w:type="dxa" w:w="1417"/>
            <w:vAlign w:val="center"/>
          </w:tcPr>
          <w:p>
            <w:r>
              <w:rPr>
                <w:rFonts w:ascii="Liberation Sans" w:hAnsi="Liberation Sans"/>
                <w:b w:val="0"/>
                <w:color w:val="1F2933"/>
                <w:sz w:val="13"/>
              </w:rPr>
              <w:t>95-105</w:t>
            </w:r>
          </w:p>
        </w:tc>
        <w:tc>
          <w:tcPr>
            <w:tcW w:type="dxa" w:w="2268"/>
            <w:vAlign w:val="center"/>
          </w:tcPr>
          <w:p>
            <w:r>
              <w:rPr>
                <w:rFonts w:ascii="Liberation Sans" w:hAnsi="Liberation Sans"/>
                <w:b w:val="0"/>
                <w:color w:val="1F2933"/>
                <w:sz w:val="13"/>
              </w:rPr>
              <w:t>lifeSupport.cabinPressure</w:t>
            </w:r>
          </w:p>
        </w:tc>
        <w:tc>
          <w:tcPr>
            <w:tcW w:type="dxa" w:w="1701"/>
            <w:vAlign w:val="center"/>
          </w:tcPr>
          <w:p>
            <w:r>
              <w:rPr>
                <w:rFonts w:ascii="Liberation Sans" w:hAnsi="Liberation Sans"/>
                <w:b w:val="0"/>
                <w:color w:val="1F2933"/>
                <w:sz w:val="13"/>
              </w:rPr>
              <w:t>agulha SVG + número</w:t>
            </w:r>
          </w:p>
        </w:tc>
      </w:tr>
      <w:tr>
        <w:tc>
          <w:tcPr>
            <w:tcW w:type="dxa" w:w="1531"/>
            <w:vAlign w:val="center"/>
            <w:shd w:fill="F5F8F9"/>
          </w:tcPr>
          <w:p>
            <w:r>
              <w:rPr>
                <w:rFonts w:ascii="Liberation Sans" w:hAnsi="Liberation Sans"/>
                <w:b w:val="0"/>
                <w:color w:val="1F2933"/>
                <w:sz w:val="13"/>
              </w:rPr>
              <w:t>INST-O2-PCT</w:t>
            </w:r>
          </w:p>
        </w:tc>
        <w:tc>
          <w:tcPr>
            <w:tcW w:type="dxa" w:w="1984"/>
            <w:vAlign w:val="center"/>
            <w:shd w:fill="F5F8F9"/>
          </w:tcPr>
          <w:p>
            <w:r>
              <w:rPr>
                <w:rFonts w:ascii="Liberation Sans" w:hAnsi="Liberation Sans"/>
                <w:b w:val="0"/>
                <w:color w:val="1F2933"/>
                <w:sz w:val="13"/>
              </w:rPr>
              <w:t>Oxigênio</w:t>
            </w:r>
          </w:p>
        </w:tc>
        <w:tc>
          <w:tcPr>
            <w:tcW w:type="dxa" w:w="794"/>
            <w:vAlign w:val="center"/>
            <w:shd w:fill="F5F8F9"/>
          </w:tcPr>
          <w:p>
            <w:r>
              <w:rPr>
                <w:rFonts w:ascii="Liberation Sans" w:hAnsi="Liberation Sans"/>
                <w:b w:val="0"/>
                <w:color w:val="1F2933"/>
                <w:sz w:val="13"/>
              </w:rPr>
              <w:t>%</w:t>
            </w:r>
          </w:p>
        </w:tc>
        <w:tc>
          <w:tcPr>
            <w:tcW w:type="dxa" w:w="1417"/>
            <w:vAlign w:val="center"/>
            <w:shd w:fill="F5F8F9"/>
          </w:tcPr>
          <w:p>
            <w:r>
              <w:rPr>
                <w:rFonts w:ascii="Liberation Sans" w:hAnsi="Liberation Sans"/>
                <w:b w:val="0"/>
                <w:color w:val="1F2933"/>
                <w:sz w:val="13"/>
              </w:rPr>
              <w:t>0-30</w:t>
            </w:r>
          </w:p>
        </w:tc>
        <w:tc>
          <w:tcPr>
            <w:tcW w:type="dxa" w:w="1417"/>
            <w:vAlign w:val="center"/>
            <w:shd w:fill="F5F8F9"/>
          </w:tcPr>
          <w:p>
            <w:r>
              <w:rPr>
                <w:rFonts w:ascii="Liberation Sans" w:hAnsi="Liberation Sans"/>
                <w:b w:val="0"/>
                <w:color w:val="1F2933"/>
                <w:sz w:val="13"/>
              </w:rPr>
              <w:t>19,5-23,5</w:t>
            </w:r>
          </w:p>
        </w:tc>
        <w:tc>
          <w:tcPr>
            <w:tcW w:type="dxa" w:w="2268"/>
            <w:vAlign w:val="center"/>
            <w:shd w:fill="F5F8F9"/>
          </w:tcPr>
          <w:p>
            <w:r>
              <w:rPr>
                <w:rFonts w:ascii="Liberation Sans" w:hAnsi="Liberation Sans"/>
                <w:b w:val="0"/>
                <w:color w:val="1F2933"/>
                <w:sz w:val="13"/>
              </w:rPr>
              <w:t>lifeSupport.oxygenPercent</w:t>
            </w:r>
          </w:p>
        </w:tc>
        <w:tc>
          <w:tcPr>
            <w:tcW w:type="dxa" w:w="1701"/>
            <w:vAlign w:val="center"/>
            <w:shd w:fill="F5F8F9"/>
          </w:tcPr>
          <w:p>
            <w:r>
              <w:rPr>
                <w:rFonts w:ascii="Liberation Sans" w:hAnsi="Liberation Sans"/>
                <w:b w:val="0"/>
                <w:color w:val="1F2933"/>
                <w:sz w:val="13"/>
              </w:rPr>
              <w:t>arco + número</w:t>
            </w:r>
          </w:p>
        </w:tc>
      </w:tr>
      <w:tr>
        <w:tc>
          <w:tcPr>
            <w:tcW w:type="dxa" w:w="1531"/>
            <w:vAlign w:val="center"/>
          </w:tcPr>
          <w:p>
            <w:r>
              <w:rPr>
                <w:rFonts w:ascii="Liberation Sans" w:hAnsi="Liberation Sans"/>
                <w:b w:val="0"/>
                <w:color w:val="1F2933"/>
                <w:sz w:val="13"/>
              </w:rPr>
              <w:t>INST-CO2-PPM</w:t>
            </w:r>
          </w:p>
        </w:tc>
        <w:tc>
          <w:tcPr>
            <w:tcW w:type="dxa" w:w="1984"/>
            <w:vAlign w:val="center"/>
          </w:tcPr>
          <w:p>
            <w:r>
              <w:rPr>
                <w:rFonts w:ascii="Liberation Sans" w:hAnsi="Liberation Sans"/>
                <w:b w:val="0"/>
                <w:color w:val="1F2933"/>
                <w:sz w:val="13"/>
              </w:rPr>
              <w:t>CO2</w:t>
            </w:r>
          </w:p>
        </w:tc>
        <w:tc>
          <w:tcPr>
            <w:tcW w:type="dxa" w:w="794"/>
            <w:vAlign w:val="center"/>
          </w:tcPr>
          <w:p>
            <w:r>
              <w:rPr>
                <w:rFonts w:ascii="Liberation Sans" w:hAnsi="Liberation Sans"/>
                <w:b w:val="0"/>
                <w:color w:val="1F2933"/>
                <w:sz w:val="13"/>
              </w:rPr>
              <w:t>ppm</w:t>
            </w:r>
          </w:p>
        </w:tc>
        <w:tc>
          <w:tcPr>
            <w:tcW w:type="dxa" w:w="1417"/>
            <w:vAlign w:val="center"/>
          </w:tcPr>
          <w:p>
            <w:r>
              <w:rPr>
                <w:rFonts w:ascii="Liberation Sans" w:hAnsi="Liberation Sans"/>
                <w:b w:val="0"/>
                <w:color w:val="1F2933"/>
                <w:sz w:val="13"/>
              </w:rPr>
              <w:t>0-10000</w:t>
            </w:r>
          </w:p>
        </w:tc>
        <w:tc>
          <w:tcPr>
            <w:tcW w:type="dxa" w:w="1417"/>
            <w:vAlign w:val="center"/>
          </w:tcPr>
          <w:p>
            <w:r>
              <w:rPr>
                <w:rFonts w:ascii="Liberation Sans" w:hAnsi="Liberation Sans"/>
                <w:b w:val="0"/>
                <w:color w:val="1F2933"/>
                <w:sz w:val="13"/>
              </w:rPr>
              <w:t>400-1500</w:t>
            </w:r>
          </w:p>
        </w:tc>
        <w:tc>
          <w:tcPr>
            <w:tcW w:type="dxa" w:w="2268"/>
            <w:vAlign w:val="center"/>
          </w:tcPr>
          <w:p>
            <w:r>
              <w:rPr>
                <w:rFonts w:ascii="Liberation Sans" w:hAnsi="Liberation Sans"/>
                <w:b w:val="0"/>
                <w:color w:val="1F2933"/>
                <w:sz w:val="13"/>
              </w:rPr>
              <w:t>lifeSupport.co2ppm</w:t>
            </w:r>
          </w:p>
        </w:tc>
        <w:tc>
          <w:tcPr>
            <w:tcW w:type="dxa" w:w="1701"/>
            <w:vAlign w:val="center"/>
          </w:tcPr>
          <w:p>
            <w:r>
              <w:rPr>
                <w:rFonts w:ascii="Liberation Sans" w:hAnsi="Liberation Sans"/>
                <w:b w:val="0"/>
                <w:color w:val="1F2933"/>
                <w:sz w:val="13"/>
              </w:rPr>
              <w:t>barra + tendência</w:t>
            </w:r>
          </w:p>
        </w:tc>
      </w:tr>
      <w:tr>
        <w:tc>
          <w:tcPr>
            <w:tcW w:type="dxa" w:w="1531"/>
            <w:vAlign w:val="center"/>
            <w:shd w:fill="F5F8F9"/>
          </w:tcPr>
          <w:p>
            <w:r>
              <w:rPr>
                <w:rFonts w:ascii="Liberation Sans" w:hAnsi="Liberation Sans"/>
                <w:b w:val="0"/>
                <w:color w:val="1F2933"/>
                <w:sz w:val="13"/>
              </w:rPr>
              <w:t>INST-CAB-TEMP</w:t>
            </w:r>
          </w:p>
        </w:tc>
        <w:tc>
          <w:tcPr>
            <w:tcW w:type="dxa" w:w="1984"/>
            <w:vAlign w:val="center"/>
            <w:shd w:fill="F5F8F9"/>
          </w:tcPr>
          <w:p>
            <w:r>
              <w:rPr>
                <w:rFonts w:ascii="Liberation Sans" w:hAnsi="Liberation Sans"/>
                <w:b w:val="0"/>
                <w:color w:val="1F2933"/>
                <w:sz w:val="13"/>
              </w:rPr>
              <w:t>Temperatura interna</w:t>
            </w:r>
          </w:p>
        </w:tc>
        <w:tc>
          <w:tcPr>
            <w:tcW w:type="dxa" w:w="794"/>
            <w:vAlign w:val="center"/>
            <w:shd w:fill="F5F8F9"/>
          </w:tcPr>
          <w:p>
            <w:r>
              <w:rPr>
                <w:rFonts w:ascii="Liberation Sans" w:hAnsi="Liberation Sans"/>
                <w:b w:val="0"/>
                <w:color w:val="1F2933"/>
                <w:sz w:val="13"/>
              </w:rPr>
              <w:t>C</w:t>
            </w:r>
          </w:p>
        </w:tc>
        <w:tc>
          <w:tcPr>
            <w:tcW w:type="dxa" w:w="1417"/>
            <w:vAlign w:val="center"/>
            <w:shd w:fill="F5F8F9"/>
          </w:tcPr>
          <w:p>
            <w:r>
              <w:rPr>
                <w:rFonts w:ascii="Liberation Sans" w:hAnsi="Liberation Sans"/>
                <w:b w:val="0"/>
                <w:color w:val="1F2933"/>
                <w:sz w:val="13"/>
              </w:rPr>
              <w:t>-20-50</w:t>
            </w:r>
          </w:p>
        </w:tc>
        <w:tc>
          <w:tcPr>
            <w:tcW w:type="dxa" w:w="1417"/>
            <w:vAlign w:val="center"/>
            <w:shd w:fill="F5F8F9"/>
          </w:tcPr>
          <w:p>
            <w:r>
              <w:rPr>
                <w:rFonts w:ascii="Liberation Sans" w:hAnsi="Liberation Sans"/>
                <w:b w:val="0"/>
                <w:color w:val="1F2933"/>
                <w:sz w:val="13"/>
              </w:rPr>
              <w:t>18-26</w:t>
            </w:r>
          </w:p>
        </w:tc>
        <w:tc>
          <w:tcPr>
            <w:tcW w:type="dxa" w:w="2268"/>
            <w:vAlign w:val="center"/>
            <w:shd w:fill="F5F8F9"/>
          </w:tcPr>
          <w:p>
            <w:r>
              <w:rPr>
                <w:rFonts w:ascii="Liberation Sans" w:hAnsi="Liberation Sans"/>
                <w:b w:val="0"/>
                <w:color w:val="1F2933"/>
                <w:sz w:val="13"/>
              </w:rPr>
              <w:t>thermal.cabinTemp</w:t>
            </w:r>
          </w:p>
        </w:tc>
        <w:tc>
          <w:tcPr>
            <w:tcW w:type="dxa" w:w="1701"/>
            <w:vAlign w:val="center"/>
            <w:shd w:fill="F5F8F9"/>
          </w:tcPr>
          <w:p>
            <w:r>
              <w:rPr>
                <w:rFonts w:ascii="Liberation Sans" w:hAnsi="Liberation Sans"/>
                <w:b w:val="0"/>
                <w:color w:val="1F2933"/>
                <w:sz w:val="13"/>
              </w:rPr>
              <w:t>agulha SVG</w:t>
            </w:r>
          </w:p>
        </w:tc>
      </w:tr>
      <w:tr>
        <w:tc>
          <w:tcPr>
            <w:tcW w:type="dxa" w:w="1531"/>
            <w:vAlign w:val="center"/>
          </w:tcPr>
          <w:p>
            <w:r>
              <w:rPr>
                <w:rFonts w:ascii="Liberation Sans" w:hAnsi="Liberation Sans"/>
                <w:b w:val="0"/>
                <w:color w:val="1F2933"/>
                <w:sz w:val="13"/>
              </w:rPr>
              <w:t>INST-HUMID</w:t>
            </w:r>
          </w:p>
        </w:tc>
        <w:tc>
          <w:tcPr>
            <w:tcW w:type="dxa" w:w="1984"/>
            <w:vAlign w:val="center"/>
          </w:tcPr>
          <w:p>
            <w:r>
              <w:rPr>
                <w:rFonts w:ascii="Liberation Sans" w:hAnsi="Liberation Sans"/>
                <w:b w:val="0"/>
                <w:color w:val="1F2933"/>
                <w:sz w:val="13"/>
              </w:rPr>
              <w:t>Umidade</w:t>
            </w:r>
          </w:p>
        </w:tc>
        <w:tc>
          <w:tcPr>
            <w:tcW w:type="dxa" w:w="794"/>
            <w:vAlign w:val="center"/>
          </w:tcPr>
          <w:p>
            <w:r>
              <w:rPr>
                <w:rFonts w:ascii="Liberation Sans" w:hAnsi="Liberation Sans"/>
                <w:b w:val="0"/>
                <w:color w:val="1F2933"/>
                <w:sz w:val="13"/>
              </w:rPr>
              <w:t>%</w:t>
            </w:r>
          </w:p>
        </w:tc>
        <w:tc>
          <w:tcPr>
            <w:tcW w:type="dxa" w:w="1417"/>
            <w:vAlign w:val="center"/>
          </w:tcPr>
          <w:p>
            <w:r>
              <w:rPr>
                <w:rFonts w:ascii="Liberation Sans" w:hAnsi="Liberation Sans"/>
                <w:b w:val="0"/>
                <w:color w:val="1F2933"/>
                <w:sz w:val="13"/>
              </w:rPr>
              <w:t>0-100</w:t>
            </w:r>
          </w:p>
        </w:tc>
        <w:tc>
          <w:tcPr>
            <w:tcW w:type="dxa" w:w="1417"/>
            <w:vAlign w:val="center"/>
          </w:tcPr>
          <w:p>
            <w:r>
              <w:rPr>
                <w:rFonts w:ascii="Liberation Sans" w:hAnsi="Liberation Sans"/>
                <w:b w:val="0"/>
                <w:color w:val="1F2933"/>
                <w:sz w:val="13"/>
              </w:rPr>
              <w:t>30-60</w:t>
            </w:r>
          </w:p>
        </w:tc>
        <w:tc>
          <w:tcPr>
            <w:tcW w:type="dxa" w:w="2268"/>
            <w:vAlign w:val="center"/>
          </w:tcPr>
          <w:p>
            <w:r>
              <w:rPr>
                <w:rFonts w:ascii="Liberation Sans" w:hAnsi="Liberation Sans"/>
                <w:b w:val="0"/>
                <w:color w:val="1F2933"/>
                <w:sz w:val="13"/>
              </w:rPr>
              <w:t>lifeSupport.humidity</w:t>
            </w:r>
          </w:p>
        </w:tc>
        <w:tc>
          <w:tcPr>
            <w:tcW w:type="dxa" w:w="1701"/>
            <w:vAlign w:val="center"/>
          </w:tcPr>
          <w:p>
            <w:r>
              <w:rPr>
                <w:rFonts w:ascii="Liberation Sans" w:hAnsi="Liberation Sans"/>
                <w:b w:val="0"/>
                <w:color w:val="1F2933"/>
                <w:sz w:val="13"/>
              </w:rPr>
              <w:t>arco</w:t>
            </w:r>
          </w:p>
        </w:tc>
      </w:tr>
      <w:tr>
        <w:tc>
          <w:tcPr>
            <w:tcW w:type="dxa" w:w="1531"/>
            <w:vAlign w:val="center"/>
            <w:shd w:fill="F5F8F9"/>
          </w:tcPr>
          <w:p>
            <w:r>
              <w:rPr>
                <w:rFonts w:ascii="Liberation Sans" w:hAnsi="Liberation Sans"/>
                <w:b w:val="0"/>
                <w:color w:val="1F2933"/>
                <w:sz w:val="13"/>
              </w:rPr>
              <w:t>INST-WATER</w:t>
            </w:r>
          </w:p>
        </w:tc>
        <w:tc>
          <w:tcPr>
            <w:tcW w:type="dxa" w:w="1984"/>
            <w:vAlign w:val="center"/>
            <w:shd w:fill="F5F8F9"/>
          </w:tcPr>
          <w:p>
            <w:r>
              <w:rPr>
                <w:rFonts w:ascii="Liberation Sans" w:hAnsi="Liberation Sans"/>
                <w:b w:val="0"/>
                <w:color w:val="1F2933"/>
                <w:sz w:val="13"/>
              </w:rPr>
              <w:t>Água utilizável</w:t>
            </w:r>
          </w:p>
        </w:tc>
        <w:tc>
          <w:tcPr>
            <w:tcW w:type="dxa" w:w="794"/>
            <w:vAlign w:val="center"/>
            <w:shd w:fill="F5F8F9"/>
          </w:tcPr>
          <w:p>
            <w:r>
              <w:rPr>
                <w:rFonts w:ascii="Liberation Sans" w:hAnsi="Liberation Sans"/>
                <w:b w:val="0"/>
                <w:color w:val="1F2933"/>
                <w:sz w:val="13"/>
              </w:rPr>
              <w:t>%</w:t>
            </w:r>
          </w:p>
        </w:tc>
        <w:tc>
          <w:tcPr>
            <w:tcW w:type="dxa" w:w="1417"/>
            <w:vAlign w:val="center"/>
            <w:shd w:fill="F5F8F9"/>
          </w:tcPr>
          <w:p>
            <w:r>
              <w:rPr>
                <w:rFonts w:ascii="Liberation Sans" w:hAnsi="Liberation Sans"/>
                <w:b w:val="0"/>
                <w:color w:val="1F2933"/>
                <w:sz w:val="13"/>
              </w:rPr>
              <w:t>0-100</w:t>
            </w:r>
          </w:p>
        </w:tc>
        <w:tc>
          <w:tcPr>
            <w:tcW w:type="dxa" w:w="1417"/>
            <w:vAlign w:val="center"/>
            <w:shd w:fill="F5F8F9"/>
          </w:tcPr>
          <w:p>
            <w:r>
              <w:rPr>
                <w:rFonts w:ascii="Liberation Sans" w:hAnsi="Liberation Sans"/>
                <w:b w:val="0"/>
                <w:color w:val="1F2933"/>
                <w:sz w:val="13"/>
              </w:rPr>
              <w:t>&gt;30</w:t>
            </w:r>
          </w:p>
        </w:tc>
        <w:tc>
          <w:tcPr>
            <w:tcW w:type="dxa" w:w="2268"/>
            <w:vAlign w:val="center"/>
            <w:shd w:fill="F5F8F9"/>
          </w:tcPr>
          <w:p>
            <w:r>
              <w:rPr>
                <w:rFonts w:ascii="Liberation Sans" w:hAnsi="Liberation Sans"/>
                <w:b w:val="0"/>
                <w:color w:val="1F2933"/>
                <w:sz w:val="13"/>
              </w:rPr>
              <w:t>resources.waterPercent</w:t>
            </w:r>
          </w:p>
        </w:tc>
        <w:tc>
          <w:tcPr>
            <w:tcW w:type="dxa" w:w="1701"/>
            <w:vAlign w:val="center"/>
            <w:shd w:fill="F5F8F9"/>
          </w:tcPr>
          <w:p>
            <w:r>
              <w:rPr>
                <w:rFonts w:ascii="Liberation Sans" w:hAnsi="Liberation Sans"/>
                <w:b w:val="0"/>
                <w:color w:val="1F2933"/>
                <w:sz w:val="13"/>
              </w:rPr>
              <w:t>barra vertical</w:t>
            </w:r>
          </w:p>
        </w:tc>
      </w:tr>
      <w:tr>
        <w:tc>
          <w:tcPr>
            <w:tcW w:type="dxa" w:w="1531"/>
            <w:vAlign w:val="center"/>
          </w:tcPr>
          <w:p>
            <w:r>
              <w:rPr>
                <w:rFonts w:ascii="Liberation Sans" w:hAnsi="Liberation Sans"/>
                <w:b w:val="0"/>
                <w:color w:val="1F2933"/>
                <w:sz w:val="13"/>
              </w:rPr>
              <w:t>INST-FOOD</w:t>
            </w:r>
          </w:p>
        </w:tc>
        <w:tc>
          <w:tcPr>
            <w:tcW w:type="dxa" w:w="1984"/>
            <w:vAlign w:val="center"/>
          </w:tcPr>
          <w:p>
            <w:r>
              <w:rPr>
                <w:rFonts w:ascii="Liberation Sans" w:hAnsi="Liberation Sans"/>
                <w:b w:val="0"/>
                <w:color w:val="1F2933"/>
                <w:sz w:val="13"/>
              </w:rPr>
              <w:t>Alimento</w:t>
            </w:r>
          </w:p>
        </w:tc>
        <w:tc>
          <w:tcPr>
            <w:tcW w:type="dxa" w:w="794"/>
            <w:vAlign w:val="center"/>
          </w:tcPr>
          <w:p>
            <w:r>
              <w:rPr>
                <w:rFonts w:ascii="Liberation Sans" w:hAnsi="Liberation Sans"/>
                <w:b w:val="0"/>
                <w:color w:val="1F2933"/>
                <w:sz w:val="13"/>
              </w:rPr>
              <w:t>dias</w:t>
            </w:r>
          </w:p>
        </w:tc>
        <w:tc>
          <w:tcPr>
            <w:tcW w:type="dxa" w:w="1417"/>
            <w:vAlign w:val="center"/>
          </w:tcPr>
          <w:p>
            <w:r>
              <w:rPr>
                <w:rFonts w:ascii="Liberation Sans" w:hAnsi="Liberation Sans"/>
                <w:b w:val="0"/>
                <w:color w:val="1F2933"/>
                <w:sz w:val="13"/>
              </w:rPr>
              <w:t>0-2000</w:t>
            </w:r>
          </w:p>
        </w:tc>
        <w:tc>
          <w:tcPr>
            <w:tcW w:type="dxa" w:w="1417"/>
            <w:vAlign w:val="center"/>
          </w:tcPr>
          <w:p>
            <w:r>
              <w:rPr>
                <w:rFonts w:ascii="Liberation Sans" w:hAnsi="Liberation Sans"/>
                <w:b w:val="0"/>
                <w:color w:val="1F2933"/>
                <w:sz w:val="13"/>
              </w:rPr>
              <w:t>missão + 20%</w:t>
            </w:r>
          </w:p>
        </w:tc>
        <w:tc>
          <w:tcPr>
            <w:tcW w:type="dxa" w:w="2268"/>
            <w:vAlign w:val="center"/>
          </w:tcPr>
          <w:p>
            <w:r>
              <w:rPr>
                <w:rFonts w:ascii="Liberation Sans" w:hAnsi="Liberation Sans"/>
                <w:b w:val="0"/>
                <w:color w:val="1F2933"/>
                <w:sz w:val="13"/>
              </w:rPr>
              <w:t>resources.foodDays</w:t>
            </w:r>
          </w:p>
        </w:tc>
        <w:tc>
          <w:tcPr>
            <w:tcW w:type="dxa" w:w="1701"/>
            <w:vAlign w:val="center"/>
          </w:tcPr>
          <w:p>
            <w:r>
              <w:rPr>
                <w:rFonts w:ascii="Liberation Sans" w:hAnsi="Liberation Sans"/>
                <w:b w:val="0"/>
                <w:color w:val="1F2933"/>
                <w:sz w:val="13"/>
              </w:rPr>
              <w:t>número + previsão</w:t>
            </w:r>
          </w:p>
        </w:tc>
      </w:tr>
      <w:tr>
        <w:tc>
          <w:tcPr>
            <w:tcW w:type="dxa" w:w="1531"/>
            <w:vAlign w:val="center"/>
            <w:shd w:fill="F5F8F9"/>
          </w:tcPr>
          <w:p>
            <w:r>
              <w:rPr>
                <w:rFonts w:ascii="Liberation Sans" w:hAnsi="Liberation Sans"/>
                <w:b w:val="0"/>
                <w:color w:val="1F2933"/>
                <w:sz w:val="13"/>
              </w:rPr>
              <w:t>INST-PWR-GEN</w:t>
            </w:r>
          </w:p>
        </w:tc>
        <w:tc>
          <w:tcPr>
            <w:tcW w:type="dxa" w:w="1984"/>
            <w:vAlign w:val="center"/>
            <w:shd w:fill="F5F8F9"/>
          </w:tcPr>
          <w:p>
            <w:r>
              <w:rPr>
                <w:rFonts w:ascii="Liberation Sans" w:hAnsi="Liberation Sans"/>
                <w:b w:val="0"/>
                <w:color w:val="1F2933"/>
                <w:sz w:val="13"/>
              </w:rPr>
              <w:t>Geração elétrica</w:t>
            </w:r>
          </w:p>
        </w:tc>
        <w:tc>
          <w:tcPr>
            <w:tcW w:type="dxa" w:w="794"/>
            <w:vAlign w:val="center"/>
            <w:shd w:fill="F5F8F9"/>
          </w:tcPr>
          <w:p>
            <w:r>
              <w:rPr>
                <w:rFonts w:ascii="Liberation Sans" w:hAnsi="Liberation Sans"/>
                <w:b w:val="0"/>
                <w:color w:val="1F2933"/>
                <w:sz w:val="13"/>
              </w:rPr>
              <w:t>kW</w:t>
            </w:r>
          </w:p>
        </w:tc>
        <w:tc>
          <w:tcPr>
            <w:tcW w:type="dxa" w:w="1417"/>
            <w:vAlign w:val="center"/>
            <w:shd w:fill="F5F8F9"/>
          </w:tcPr>
          <w:p>
            <w:r>
              <w:rPr>
                <w:rFonts w:ascii="Liberation Sans" w:hAnsi="Liberation Sans"/>
                <w:b w:val="0"/>
                <w:color w:val="1F2933"/>
                <w:sz w:val="13"/>
              </w:rPr>
              <w:t>0-5000</w:t>
            </w:r>
          </w:p>
        </w:tc>
        <w:tc>
          <w:tcPr>
            <w:tcW w:type="dxa" w:w="1417"/>
            <w:vAlign w:val="center"/>
            <w:shd w:fill="F5F8F9"/>
          </w:tcPr>
          <w:p>
            <w:r>
              <w:rPr>
                <w:rFonts w:ascii="Liberation Sans" w:hAnsi="Liberation Sans"/>
                <w:b w:val="0"/>
                <w:color w:val="1F2933"/>
                <w:sz w:val="13"/>
              </w:rPr>
              <w:t>configuração</w:t>
            </w:r>
          </w:p>
        </w:tc>
        <w:tc>
          <w:tcPr>
            <w:tcW w:type="dxa" w:w="2268"/>
            <w:vAlign w:val="center"/>
            <w:shd w:fill="F5F8F9"/>
          </w:tcPr>
          <w:p>
            <w:r>
              <w:rPr>
                <w:rFonts w:ascii="Liberation Sans" w:hAnsi="Liberation Sans"/>
                <w:b w:val="0"/>
                <w:color w:val="1F2933"/>
                <w:sz w:val="13"/>
              </w:rPr>
              <w:t>power.generationKw</w:t>
            </w:r>
          </w:p>
        </w:tc>
        <w:tc>
          <w:tcPr>
            <w:tcW w:type="dxa" w:w="1701"/>
            <w:vAlign w:val="center"/>
            <w:shd w:fill="F5F8F9"/>
          </w:tcPr>
          <w:p>
            <w:r>
              <w:rPr>
                <w:rFonts w:ascii="Liberation Sans" w:hAnsi="Liberation Sans"/>
                <w:b w:val="0"/>
                <w:color w:val="1F2933"/>
                <w:sz w:val="13"/>
              </w:rPr>
              <w:t>digital</w:t>
            </w:r>
          </w:p>
        </w:tc>
      </w:tr>
      <w:tr>
        <w:tc>
          <w:tcPr>
            <w:tcW w:type="dxa" w:w="1531"/>
            <w:vAlign w:val="center"/>
          </w:tcPr>
          <w:p>
            <w:r>
              <w:rPr>
                <w:rFonts w:ascii="Liberation Sans" w:hAnsi="Liberation Sans"/>
                <w:b w:val="0"/>
                <w:color w:val="1F2933"/>
                <w:sz w:val="13"/>
              </w:rPr>
              <w:t>INST-PWR-LOAD</w:t>
            </w:r>
          </w:p>
        </w:tc>
        <w:tc>
          <w:tcPr>
            <w:tcW w:type="dxa" w:w="1984"/>
            <w:vAlign w:val="center"/>
          </w:tcPr>
          <w:p>
            <w:r>
              <w:rPr>
                <w:rFonts w:ascii="Liberation Sans" w:hAnsi="Liberation Sans"/>
                <w:b w:val="0"/>
                <w:color w:val="1F2933"/>
                <w:sz w:val="13"/>
              </w:rPr>
              <w:t>Carga elétrica</w:t>
            </w:r>
          </w:p>
        </w:tc>
        <w:tc>
          <w:tcPr>
            <w:tcW w:type="dxa" w:w="794"/>
            <w:vAlign w:val="center"/>
          </w:tcPr>
          <w:p>
            <w:r>
              <w:rPr>
                <w:rFonts w:ascii="Liberation Sans" w:hAnsi="Liberation Sans"/>
                <w:b w:val="0"/>
                <w:color w:val="1F2933"/>
                <w:sz w:val="13"/>
              </w:rPr>
              <w:t>kW</w:t>
            </w:r>
          </w:p>
        </w:tc>
        <w:tc>
          <w:tcPr>
            <w:tcW w:type="dxa" w:w="1417"/>
            <w:vAlign w:val="center"/>
          </w:tcPr>
          <w:p>
            <w:r>
              <w:rPr>
                <w:rFonts w:ascii="Liberation Sans" w:hAnsi="Liberation Sans"/>
                <w:b w:val="0"/>
                <w:color w:val="1F2933"/>
                <w:sz w:val="13"/>
              </w:rPr>
              <w:t>0-5000</w:t>
            </w:r>
          </w:p>
        </w:tc>
        <w:tc>
          <w:tcPr>
            <w:tcW w:type="dxa" w:w="1417"/>
            <w:vAlign w:val="center"/>
          </w:tcPr>
          <w:p>
            <w:r>
              <w:rPr>
                <w:rFonts w:ascii="Liberation Sans" w:hAnsi="Liberation Sans"/>
                <w:b w:val="0"/>
                <w:color w:val="1F2933"/>
                <w:sz w:val="13"/>
              </w:rPr>
              <w:t>&lt; geração</w:t>
            </w:r>
          </w:p>
        </w:tc>
        <w:tc>
          <w:tcPr>
            <w:tcW w:type="dxa" w:w="2268"/>
            <w:vAlign w:val="center"/>
          </w:tcPr>
          <w:p>
            <w:r>
              <w:rPr>
                <w:rFonts w:ascii="Liberation Sans" w:hAnsi="Liberation Sans"/>
                <w:b w:val="0"/>
                <w:color w:val="1F2933"/>
                <w:sz w:val="13"/>
              </w:rPr>
              <w:t>power.loadKw</w:t>
            </w:r>
          </w:p>
        </w:tc>
        <w:tc>
          <w:tcPr>
            <w:tcW w:type="dxa" w:w="1701"/>
            <w:vAlign w:val="center"/>
          </w:tcPr>
          <w:p>
            <w:r>
              <w:rPr>
                <w:rFonts w:ascii="Liberation Sans" w:hAnsi="Liberation Sans"/>
                <w:b w:val="0"/>
                <w:color w:val="1F2933"/>
                <w:sz w:val="13"/>
              </w:rPr>
              <w:t>digital</w:t>
            </w:r>
          </w:p>
        </w:tc>
      </w:tr>
      <w:tr>
        <w:tc>
          <w:tcPr>
            <w:tcW w:type="dxa" w:w="1531"/>
            <w:vAlign w:val="center"/>
            <w:shd w:fill="F5F8F9"/>
          </w:tcPr>
          <w:p>
            <w:r>
              <w:rPr>
                <w:rFonts w:ascii="Liberation Sans" w:hAnsi="Liberation Sans"/>
                <w:b w:val="0"/>
                <w:color w:val="1F2933"/>
                <w:sz w:val="13"/>
              </w:rPr>
              <w:t>INST-BAT-SOC</w:t>
            </w:r>
          </w:p>
        </w:tc>
        <w:tc>
          <w:tcPr>
            <w:tcW w:type="dxa" w:w="1984"/>
            <w:vAlign w:val="center"/>
            <w:shd w:fill="F5F8F9"/>
          </w:tcPr>
          <w:p>
            <w:r>
              <w:rPr>
                <w:rFonts w:ascii="Liberation Sans" w:hAnsi="Liberation Sans"/>
                <w:b w:val="0"/>
                <w:color w:val="1F2933"/>
                <w:sz w:val="13"/>
              </w:rPr>
              <w:t>Baterias</w:t>
            </w:r>
          </w:p>
        </w:tc>
        <w:tc>
          <w:tcPr>
            <w:tcW w:type="dxa" w:w="794"/>
            <w:vAlign w:val="center"/>
            <w:shd w:fill="F5F8F9"/>
          </w:tcPr>
          <w:p>
            <w:r>
              <w:rPr>
                <w:rFonts w:ascii="Liberation Sans" w:hAnsi="Liberation Sans"/>
                <w:b w:val="0"/>
                <w:color w:val="1F2933"/>
                <w:sz w:val="13"/>
              </w:rPr>
              <w:t>%</w:t>
            </w:r>
          </w:p>
        </w:tc>
        <w:tc>
          <w:tcPr>
            <w:tcW w:type="dxa" w:w="1417"/>
            <w:vAlign w:val="center"/>
            <w:shd w:fill="F5F8F9"/>
          </w:tcPr>
          <w:p>
            <w:r>
              <w:rPr>
                <w:rFonts w:ascii="Liberation Sans" w:hAnsi="Liberation Sans"/>
                <w:b w:val="0"/>
                <w:color w:val="1F2933"/>
                <w:sz w:val="13"/>
              </w:rPr>
              <w:t>0-100</w:t>
            </w:r>
          </w:p>
        </w:tc>
        <w:tc>
          <w:tcPr>
            <w:tcW w:type="dxa" w:w="1417"/>
            <w:vAlign w:val="center"/>
            <w:shd w:fill="F5F8F9"/>
          </w:tcPr>
          <w:p>
            <w:r>
              <w:rPr>
                <w:rFonts w:ascii="Liberation Sans" w:hAnsi="Liberation Sans"/>
                <w:b w:val="0"/>
                <w:color w:val="1F2933"/>
                <w:sz w:val="13"/>
              </w:rPr>
              <w:t>25-100</w:t>
            </w:r>
          </w:p>
        </w:tc>
        <w:tc>
          <w:tcPr>
            <w:tcW w:type="dxa" w:w="2268"/>
            <w:vAlign w:val="center"/>
            <w:shd w:fill="F5F8F9"/>
          </w:tcPr>
          <w:p>
            <w:r>
              <w:rPr>
                <w:rFonts w:ascii="Liberation Sans" w:hAnsi="Liberation Sans"/>
                <w:b w:val="0"/>
                <w:color w:val="1F2933"/>
                <w:sz w:val="13"/>
              </w:rPr>
              <w:t>power.batterySoc</w:t>
            </w:r>
          </w:p>
        </w:tc>
        <w:tc>
          <w:tcPr>
            <w:tcW w:type="dxa" w:w="1701"/>
            <w:vAlign w:val="center"/>
            <w:shd w:fill="F5F8F9"/>
          </w:tcPr>
          <w:p>
            <w:r>
              <w:rPr>
                <w:rFonts w:ascii="Liberation Sans" w:hAnsi="Liberation Sans"/>
                <w:b w:val="0"/>
                <w:color w:val="1F2933"/>
                <w:sz w:val="13"/>
              </w:rPr>
              <w:t>arco</w:t>
            </w:r>
          </w:p>
        </w:tc>
      </w:tr>
      <w:tr>
        <w:tc>
          <w:tcPr>
            <w:tcW w:type="dxa" w:w="1531"/>
            <w:vAlign w:val="center"/>
          </w:tcPr>
          <w:p>
            <w:r>
              <w:rPr>
                <w:rFonts w:ascii="Liberation Sans" w:hAnsi="Liberation Sans"/>
                <w:b w:val="0"/>
                <w:color w:val="1F2933"/>
                <w:sz w:val="13"/>
              </w:rPr>
              <w:t>INST-BUS-V</w:t>
            </w:r>
          </w:p>
        </w:tc>
        <w:tc>
          <w:tcPr>
            <w:tcW w:type="dxa" w:w="1984"/>
            <w:vAlign w:val="center"/>
          </w:tcPr>
          <w:p>
            <w:r>
              <w:rPr>
                <w:rFonts w:ascii="Liberation Sans" w:hAnsi="Liberation Sans"/>
                <w:b w:val="0"/>
                <w:color w:val="1F2933"/>
                <w:sz w:val="13"/>
              </w:rPr>
              <w:t>Barramento principal</w:t>
            </w:r>
          </w:p>
        </w:tc>
        <w:tc>
          <w:tcPr>
            <w:tcW w:type="dxa" w:w="794"/>
            <w:vAlign w:val="center"/>
          </w:tcPr>
          <w:p>
            <w:r>
              <w:rPr>
                <w:rFonts w:ascii="Liberation Sans" w:hAnsi="Liberation Sans"/>
                <w:b w:val="0"/>
                <w:color w:val="1F2933"/>
                <w:sz w:val="13"/>
              </w:rPr>
              <w:t>V</w:t>
            </w:r>
          </w:p>
        </w:tc>
        <w:tc>
          <w:tcPr>
            <w:tcW w:type="dxa" w:w="1417"/>
            <w:vAlign w:val="center"/>
          </w:tcPr>
          <w:p>
            <w:r>
              <w:rPr>
                <w:rFonts w:ascii="Liberation Sans" w:hAnsi="Liberation Sans"/>
                <w:b w:val="0"/>
                <w:color w:val="1F2933"/>
                <w:sz w:val="13"/>
              </w:rPr>
              <w:t>0-1000</w:t>
            </w:r>
          </w:p>
        </w:tc>
        <w:tc>
          <w:tcPr>
            <w:tcW w:type="dxa" w:w="1417"/>
            <w:vAlign w:val="center"/>
          </w:tcPr>
          <w:p>
            <w:r>
              <w:rPr>
                <w:rFonts w:ascii="Liberation Sans" w:hAnsi="Liberation Sans"/>
                <w:b w:val="0"/>
                <w:color w:val="1F2933"/>
                <w:sz w:val="13"/>
              </w:rPr>
              <w:t>nominal +/-5%</w:t>
            </w:r>
          </w:p>
        </w:tc>
        <w:tc>
          <w:tcPr>
            <w:tcW w:type="dxa" w:w="2268"/>
            <w:vAlign w:val="center"/>
          </w:tcPr>
          <w:p>
            <w:r>
              <w:rPr>
                <w:rFonts w:ascii="Liberation Sans" w:hAnsi="Liberation Sans"/>
                <w:b w:val="0"/>
                <w:color w:val="1F2933"/>
                <w:sz w:val="13"/>
              </w:rPr>
              <w:t>power.mainBusV</w:t>
            </w:r>
          </w:p>
        </w:tc>
        <w:tc>
          <w:tcPr>
            <w:tcW w:type="dxa" w:w="1701"/>
            <w:vAlign w:val="center"/>
          </w:tcPr>
          <w:p>
            <w:r>
              <w:rPr>
                <w:rFonts w:ascii="Liberation Sans" w:hAnsi="Liberation Sans"/>
                <w:b w:val="0"/>
                <w:color w:val="1F2933"/>
                <w:sz w:val="13"/>
              </w:rPr>
              <w:t>agulha</w:t>
            </w:r>
          </w:p>
        </w:tc>
      </w:tr>
      <w:tr>
        <w:tc>
          <w:tcPr>
            <w:tcW w:type="dxa" w:w="1531"/>
            <w:vAlign w:val="center"/>
            <w:shd w:fill="F5F8F9"/>
          </w:tcPr>
          <w:p>
            <w:r>
              <w:rPr>
                <w:rFonts w:ascii="Liberation Sans" w:hAnsi="Liberation Sans"/>
                <w:b w:val="0"/>
                <w:color w:val="1F2933"/>
                <w:sz w:val="13"/>
              </w:rPr>
              <w:t>INST-CORE-TEMP</w:t>
            </w:r>
          </w:p>
        </w:tc>
        <w:tc>
          <w:tcPr>
            <w:tcW w:type="dxa" w:w="1984"/>
            <w:vAlign w:val="center"/>
            <w:shd w:fill="F5F8F9"/>
          </w:tcPr>
          <w:p>
            <w:r>
              <w:rPr>
                <w:rFonts w:ascii="Liberation Sans" w:hAnsi="Liberation Sans"/>
                <w:b w:val="0"/>
                <w:color w:val="1F2933"/>
                <w:sz w:val="13"/>
              </w:rPr>
              <w:t>Temperatura do núcleo</w:t>
            </w:r>
          </w:p>
        </w:tc>
        <w:tc>
          <w:tcPr>
            <w:tcW w:type="dxa" w:w="794"/>
            <w:vAlign w:val="center"/>
            <w:shd w:fill="F5F8F9"/>
          </w:tcPr>
          <w:p>
            <w:r>
              <w:rPr>
                <w:rFonts w:ascii="Liberation Sans" w:hAnsi="Liberation Sans"/>
                <w:b w:val="0"/>
                <w:color w:val="1F2933"/>
                <w:sz w:val="13"/>
              </w:rPr>
              <w:t>C</w:t>
            </w:r>
          </w:p>
        </w:tc>
        <w:tc>
          <w:tcPr>
            <w:tcW w:type="dxa" w:w="1417"/>
            <w:vAlign w:val="center"/>
            <w:shd w:fill="F5F8F9"/>
          </w:tcPr>
          <w:p>
            <w:r>
              <w:rPr>
                <w:rFonts w:ascii="Liberation Sans" w:hAnsi="Liberation Sans"/>
                <w:b w:val="0"/>
                <w:color w:val="1F2933"/>
                <w:sz w:val="13"/>
              </w:rPr>
              <w:t>0-1500</w:t>
            </w:r>
          </w:p>
        </w:tc>
        <w:tc>
          <w:tcPr>
            <w:tcW w:type="dxa" w:w="1417"/>
            <w:vAlign w:val="center"/>
            <w:shd w:fill="F5F8F9"/>
          </w:tcPr>
          <w:p>
            <w:r>
              <w:rPr>
                <w:rFonts w:ascii="Liberation Sans" w:hAnsi="Liberation Sans"/>
                <w:b w:val="0"/>
                <w:color w:val="1F2933"/>
                <w:sz w:val="13"/>
              </w:rPr>
              <w:t>&lt; limite</w:t>
            </w:r>
          </w:p>
        </w:tc>
        <w:tc>
          <w:tcPr>
            <w:tcW w:type="dxa" w:w="2268"/>
            <w:vAlign w:val="center"/>
            <w:shd w:fill="F5F8F9"/>
          </w:tcPr>
          <w:p>
            <w:r>
              <w:rPr>
                <w:rFonts w:ascii="Liberation Sans" w:hAnsi="Liberation Sans"/>
                <w:b w:val="0"/>
                <w:color w:val="1F2933"/>
                <w:sz w:val="13"/>
              </w:rPr>
              <w:t>thermal.coreTemp</w:t>
            </w:r>
          </w:p>
        </w:tc>
        <w:tc>
          <w:tcPr>
            <w:tcW w:type="dxa" w:w="1701"/>
            <w:vAlign w:val="center"/>
            <w:shd w:fill="F5F8F9"/>
          </w:tcPr>
          <w:p>
            <w:r>
              <w:rPr>
                <w:rFonts w:ascii="Liberation Sans" w:hAnsi="Liberation Sans"/>
                <w:b w:val="0"/>
                <w:color w:val="1F2933"/>
                <w:sz w:val="13"/>
              </w:rPr>
              <w:t>agulha + warning</w:t>
            </w:r>
          </w:p>
        </w:tc>
      </w:tr>
      <w:tr>
        <w:tc>
          <w:tcPr>
            <w:tcW w:type="dxa" w:w="1531"/>
            <w:vAlign w:val="center"/>
          </w:tcPr>
          <w:p>
            <w:r>
              <w:rPr>
                <w:rFonts w:ascii="Liberation Sans" w:hAnsi="Liberation Sans"/>
                <w:b w:val="0"/>
                <w:color w:val="1F2933"/>
                <w:sz w:val="13"/>
              </w:rPr>
              <w:t>INST-RAD-MARGIN</w:t>
            </w:r>
          </w:p>
        </w:tc>
        <w:tc>
          <w:tcPr>
            <w:tcW w:type="dxa" w:w="1984"/>
            <w:vAlign w:val="center"/>
          </w:tcPr>
          <w:p>
            <w:r>
              <w:rPr>
                <w:rFonts w:ascii="Liberation Sans" w:hAnsi="Liberation Sans"/>
                <w:b w:val="0"/>
                <w:color w:val="1F2933"/>
                <w:sz w:val="13"/>
              </w:rPr>
              <w:t>Margem dos radiadores</w:t>
            </w:r>
          </w:p>
        </w:tc>
        <w:tc>
          <w:tcPr>
            <w:tcW w:type="dxa" w:w="794"/>
            <w:vAlign w:val="center"/>
          </w:tcPr>
          <w:p>
            <w:r>
              <w:rPr>
                <w:rFonts w:ascii="Liberation Sans" w:hAnsi="Liberation Sans"/>
                <w:b w:val="0"/>
                <w:color w:val="1F2933"/>
                <w:sz w:val="13"/>
              </w:rPr>
              <w:t>%</w:t>
            </w:r>
          </w:p>
        </w:tc>
        <w:tc>
          <w:tcPr>
            <w:tcW w:type="dxa" w:w="1417"/>
            <w:vAlign w:val="center"/>
          </w:tcPr>
          <w:p>
            <w:r>
              <w:rPr>
                <w:rFonts w:ascii="Liberation Sans" w:hAnsi="Liberation Sans"/>
                <w:b w:val="0"/>
                <w:color w:val="1F2933"/>
                <w:sz w:val="13"/>
              </w:rPr>
              <w:t>-100-100</w:t>
            </w:r>
          </w:p>
        </w:tc>
        <w:tc>
          <w:tcPr>
            <w:tcW w:type="dxa" w:w="1417"/>
            <w:vAlign w:val="center"/>
          </w:tcPr>
          <w:p>
            <w:r>
              <w:rPr>
                <w:rFonts w:ascii="Liberation Sans" w:hAnsi="Liberation Sans"/>
                <w:b w:val="0"/>
                <w:color w:val="1F2933"/>
                <w:sz w:val="13"/>
              </w:rPr>
              <w:t>&gt;15</w:t>
            </w:r>
          </w:p>
        </w:tc>
        <w:tc>
          <w:tcPr>
            <w:tcW w:type="dxa" w:w="2268"/>
            <w:vAlign w:val="center"/>
          </w:tcPr>
          <w:p>
            <w:r>
              <w:rPr>
                <w:rFonts w:ascii="Liberation Sans" w:hAnsi="Liberation Sans"/>
                <w:b w:val="0"/>
                <w:color w:val="1F2933"/>
                <w:sz w:val="13"/>
              </w:rPr>
              <w:t>thermal.radiatorMargin</w:t>
            </w:r>
          </w:p>
        </w:tc>
        <w:tc>
          <w:tcPr>
            <w:tcW w:type="dxa" w:w="1701"/>
            <w:vAlign w:val="center"/>
          </w:tcPr>
          <w:p>
            <w:r>
              <w:rPr>
                <w:rFonts w:ascii="Liberation Sans" w:hAnsi="Liberation Sans"/>
                <w:b w:val="0"/>
                <w:color w:val="1F2933"/>
                <w:sz w:val="13"/>
              </w:rPr>
              <w:t>barra bipolar</w:t>
            </w:r>
          </w:p>
        </w:tc>
      </w:tr>
      <w:tr>
        <w:tc>
          <w:tcPr>
            <w:tcW w:type="dxa" w:w="1531"/>
            <w:vAlign w:val="center"/>
            <w:shd w:fill="F5F8F9"/>
          </w:tcPr>
          <w:p>
            <w:r>
              <w:rPr>
                <w:rFonts w:ascii="Liberation Sans" w:hAnsi="Liberation Sans"/>
                <w:b w:val="0"/>
                <w:color w:val="1F2933"/>
                <w:sz w:val="13"/>
              </w:rPr>
              <w:t>INST-FUEL-MAIN</w:t>
            </w:r>
          </w:p>
        </w:tc>
        <w:tc>
          <w:tcPr>
            <w:tcW w:type="dxa" w:w="1984"/>
            <w:vAlign w:val="center"/>
            <w:shd w:fill="F5F8F9"/>
          </w:tcPr>
          <w:p>
            <w:r>
              <w:rPr>
                <w:rFonts w:ascii="Liberation Sans" w:hAnsi="Liberation Sans"/>
                <w:b w:val="0"/>
                <w:color w:val="1F2933"/>
                <w:sz w:val="13"/>
              </w:rPr>
              <w:t>Propelente principal</w:t>
            </w:r>
          </w:p>
        </w:tc>
        <w:tc>
          <w:tcPr>
            <w:tcW w:type="dxa" w:w="794"/>
            <w:vAlign w:val="center"/>
            <w:shd w:fill="F5F8F9"/>
          </w:tcPr>
          <w:p>
            <w:r>
              <w:rPr>
                <w:rFonts w:ascii="Liberation Sans" w:hAnsi="Liberation Sans"/>
                <w:b w:val="0"/>
                <w:color w:val="1F2933"/>
                <w:sz w:val="13"/>
              </w:rPr>
              <w:t>%</w:t>
            </w:r>
          </w:p>
        </w:tc>
        <w:tc>
          <w:tcPr>
            <w:tcW w:type="dxa" w:w="1417"/>
            <w:vAlign w:val="center"/>
            <w:shd w:fill="F5F8F9"/>
          </w:tcPr>
          <w:p>
            <w:r>
              <w:rPr>
                <w:rFonts w:ascii="Liberation Sans" w:hAnsi="Liberation Sans"/>
                <w:b w:val="0"/>
                <w:color w:val="1F2933"/>
                <w:sz w:val="13"/>
              </w:rPr>
              <w:t>0-100</w:t>
            </w:r>
          </w:p>
        </w:tc>
        <w:tc>
          <w:tcPr>
            <w:tcW w:type="dxa" w:w="1417"/>
            <w:vAlign w:val="center"/>
            <w:shd w:fill="F5F8F9"/>
          </w:tcPr>
          <w:p>
            <w:r>
              <w:rPr>
                <w:rFonts w:ascii="Liberation Sans" w:hAnsi="Liberation Sans"/>
                <w:b w:val="0"/>
                <w:color w:val="1F2933"/>
                <w:sz w:val="13"/>
              </w:rPr>
              <w:t>plano + reserva</w:t>
            </w:r>
          </w:p>
        </w:tc>
        <w:tc>
          <w:tcPr>
            <w:tcW w:type="dxa" w:w="2268"/>
            <w:vAlign w:val="center"/>
            <w:shd w:fill="F5F8F9"/>
          </w:tcPr>
          <w:p>
            <w:r>
              <w:rPr>
                <w:rFonts w:ascii="Liberation Sans" w:hAnsi="Liberation Sans"/>
                <w:b w:val="0"/>
                <w:color w:val="1F2933"/>
                <w:sz w:val="13"/>
              </w:rPr>
              <w:t>propulsion.mainFuelPct</w:t>
            </w:r>
          </w:p>
        </w:tc>
        <w:tc>
          <w:tcPr>
            <w:tcW w:type="dxa" w:w="1701"/>
            <w:vAlign w:val="center"/>
            <w:shd w:fill="F5F8F9"/>
          </w:tcPr>
          <w:p>
            <w:r>
              <w:rPr>
                <w:rFonts w:ascii="Liberation Sans" w:hAnsi="Liberation Sans"/>
                <w:b w:val="0"/>
                <w:color w:val="1F2933"/>
                <w:sz w:val="13"/>
              </w:rPr>
              <w:t>tanque</w:t>
            </w:r>
          </w:p>
        </w:tc>
      </w:tr>
      <w:tr>
        <w:tc>
          <w:tcPr>
            <w:tcW w:type="dxa" w:w="1531"/>
            <w:vAlign w:val="center"/>
          </w:tcPr>
          <w:p>
            <w:r>
              <w:rPr>
                <w:rFonts w:ascii="Liberation Sans" w:hAnsi="Liberation Sans"/>
                <w:b w:val="0"/>
                <w:color w:val="1F2933"/>
                <w:sz w:val="13"/>
              </w:rPr>
              <w:t>INST-FUEL-RCS</w:t>
            </w:r>
          </w:p>
        </w:tc>
        <w:tc>
          <w:tcPr>
            <w:tcW w:type="dxa" w:w="1984"/>
            <w:vAlign w:val="center"/>
          </w:tcPr>
          <w:p>
            <w:r>
              <w:rPr>
                <w:rFonts w:ascii="Liberation Sans" w:hAnsi="Liberation Sans"/>
                <w:b w:val="0"/>
                <w:color w:val="1F2933"/>
                <w:sz w:val="13"/>
              </w:rPr>
              <w:t>Propelente RCS</w:t>
            </w:r>
          </w:p>
        </w:tc>
        <w:tc>
          <w:tcPr>
            <w:tcW w:type="dxa" w:w="794"/>
            <w:vAlign w:val="center"/>
          </w:tcPr>
          <w:p>
            <w:r>
              <w:rPr>
                <w:rFonts w:ascii="Liberation Sans" w:hAnsi="Liberation Sans"/>
                <w:b w:val="0"/>
                <w:color w:val="1F2933"/>
                <w:sz w:val="13"/>
              </w:rPr>
              <w:t>%</w:t>
            </w:r>
          </w:p>
        </w:tc>
        <w:tc>
          <w:tcPr>
            <w:tcW w:type="dxa" w:w="1417"/>
            <w:vAlign w:val="center"/>
          </w:tcPr>
          <w:p>
            <w:r>
              <w:rPr>
                <w:rFonts w:ascii="Liberation Sans" w:hAnsi="Liberation Sans"/>
                <w:b w:val="0"/>
                <w:color w:val="1F2933"/>
                <w:sz w:val="13"/>
              </w:rPr>
              <w:t>0-100</w:t>
            </w:r>
          </w:p>
        </w:tc>
        <w:tc>
          <w:tcPr>
            <w:tcW w:type="dxa" w:w="1417"/>
            <w:vAlign w:val="center"/>
          </w:tcPr>
          <w:p>
            <w:r>
              <w:rPr>
                <w:rFonts w:ascii="Liberation Sans" w:hAnsi="Liberation Sans"/>
                <w:b w:val="0"/>
                <w:color w:val="1F2933"/>
                <w:sz w:val="13"/>
              </w:rPr>
              <w:t>&gt;20</w:t>
            </w:r>
          </w:p>
        </w:tc>
        <w:tc>
          <w:tcPr>
            <w:tcW w:type="dxa" w:w="2268"/>
            <w:vAlign w:val="center"/>
          </w:tcPr>
          <w:p>
            <w:r>
              <w:rPr>
                <w:rFonts w:ascii="Liberation Sans" w:hAnsi="Liberation Sans"/>
                <w:b w:val="0"/>
                <w:color w:val="1F2933"/>
                <w:sz w:val="13"/>
              </w:rPr>
              <w:t>propulsion.rcsFuelPct</w:t>
            </w:r>
          </w:p>
        </w:tc>
        <w:tc>
          <w:tcPr>
            <w:tcW w:type="dxa" w:w="1701"/>
            <w:vAlign w:val="center"/>
          </w:tcPr>
          <w:p>
            <w:r>
              <w:rPr>
                <w:rFonts w:ascii="Liberation Sans" w:hAnsi="Liberation Sans"/>
                <w:b w:val="0"/>
                <w:color w:val="1F2933"/>
                <w:sz w:val="13"/>
              </w:rPr>
              <w:t>tanque</w:t>
            </w:r>
          </w:p>
        </w:tc>
      </w:tr>
      <w:tr>
        <w:tc>
          <w:tcPr>
            <w:tcW w:type="dxa" w:w="1531"/>
            <w:vAlign w:val="center"/>
            <w:shd w:fill="F5F8F9"/>
          </w:tcPr>
          <w:p>
            <w:r>
              <w:rPr>
                <w:rFonts w:ascii="Liberation Sans" w:hAnsi="Liberation Sans"/>
                <w:b w:val="0"/>
                <w:color w:val="1F2933"/>
                <w:sz w:val="13"/>
              </w:rPr>
              <w:t>INST-CHAMBER-P</w:t>
            </w:r>
          </w:p>
        </w:tc>
        <w:tc>
          <w:tcPr>
            <w:tcW w:type="dxa" w:w="1984"/>
            <w:vAlign w:val="center"/>
            <w:shd w:fill="F5F8F9"/>
          </w:tcPr>
          <w:p>
            <w:r>
              <w:rPr>
                <w:rFonts w:ascii="Liberation Sans" w:hAnsi="Liberation Sans"/>
                <w:b w:val="0"/>
                <w:color w:val="1F2933"/>
                <w:sz w:val="13"/>
              </w:rPr>
              <w:t>Pressão da câmara</w:t>
            </w:r>
          </w:p>
        </w:tc>
        <w:tc>
          <w:tcPr>
            <w:tcW w:type="dxa" w:w="794"/>
            <w:vAlign w:val="center"/>
            <w:shd w:fill="F5F8F9"/>
          </w:tcPr>
          <w:p>
            <w:r>
              <w:rPr>
                <w:rFonts w:ascii="Liberation Sans" w:hAnsi="Liberation Sans"/>
                <w:b w:val="0"/>
                <w:color w:val="1F2933"/>
                <w:sz w:val="13"/>
              </w:rPr>
              <w:t>MPa</w:t>
            </w:r>
          </w:p>
        </w:tc>
        <w:tc>
          <w:tcPr>
            <w:tcW w:type="dxa" w:w="1417"/>
            <w:vAlign w:val="center"/>
            <w:shd w:fill="F5F8F9"/>
          </w:tcPr>
          <w:p>
            <w:r>
              <w:rPr>
                <w:rFonts w:ascii="Liberation Sans" w:hAnsi="Liberation Sans"/>
                <w:b w:val="0"/>
                <w:color w:val="1F2933"/>
                <w:sz w:val="13"/>
              </w:rPr>
              <w:t>0-40</w:t>
            </w:r>
          </w:p>
        </w:tc>
        <w:tc>
          <w:tcPr>
            <w:tcW w:type="dxa" w:w="1417"/>
            <w:vAlign w:val="center"/>
            <w:shd w:fill="F5F8F9"/>
          </w:tcPr>
          <w:p>
            <w:r>
              <w:rPr>
                <w:rFonts w:ascii="Liberation Sans" w:hAnsi="Liberation Sans"/>
                <w:b w:val="0"/>
                <w:color w:val="1F2933"/>
                <w:sz w:val="13"/>
              </w:rPr>
              <w:t>modelo</w:t>
            </w:r>
          </w:p>
        </w:tc>
        <w:tc>
          <w:tcPr>
            <w:tcW w:type="dxa" w:w="2268"/>
            <w:vAlign w:val="center"/>
            <w:shd w:fill="F5F8F9"/>
          </w:tcPr>
          <w:p>
            <w:r>
              <w:rPr>
                <w:rFonts w:ascii="Liberation Sans" w:hAnsi="Liberation Sans"/>
                <w:b w:val="0"/>
                <w:color w:val="1F2933"/>
                <w:sz w:val="13"/>
              </w:rPr>
              <w:t>propulsion.chamberPressure</w:t>
            </w:r>
          </w:p>
        </w:tc>
        <w:tc>
          <w:tcPr>
            <w:tcW w:type="dxa" w:w="1701"/>
            <w:vAlign w:val="center"/>
            <w:shd w:fill="F5F8F9"/>
          </w:tcPr>
          <w:p>
            <w:r>
              <w:rPr>
                <w:rFonts w:ascii="Liberation Sans" w:hAnsi="Liberation Sans"/>
                <w:b w:val="0"/>
                <w:color w:val="1F2933"/>
                <w:sz w:val="13"/>
              </w:rPr>
              <w:t>agulha</w:t>
            </w:r>
          </w:p>
        </w:tc>
      </w:tr>
      <w:tr>
        <w:tc>
          <w:tcPr>
            <w:tcW w:type="dxa" w:w="1531"/>
            <w:vAlign w:val="center"/>
          </w:tcPr>
          <w:p>
            <w:r>
              <w:rPr>
                <w:rFonts w:ascii="Liberation Sans" w:hAnsi="Liberation Sans"/>
                <w:b w:val="0"/>
                <w:color w:val="1F2933"/>
                <w:sz w:val="13"/>
              </w:rPr>
              <w:t>INST-ENGINE-TEMP</w:t>
            </w:r>
          </w:p>
        </w:tc>
        <w:tc>
          <w:tcPr>
            <w:tcW w:type="dxa" w:w="1984"/>
            <w:vAlign w:val="center"/>
          </w:tcPr>
          <w:p>
            <w:r>
              <w:rPr>
                <w:rFonts w:ascii="Liberation Sans" w:hAnsi="Liberation Sans"/>
                <w:b w:val="0"/>
                <w:color w:val="1F2933"/>
                <w:sz w:val="13"/>
              </w:rPr>
              <w:t>Temperatura do motor</w:t>
            </w:r>
          </w:p>
        </w:tc>
        <w:tc>
          <w:tcPr>
            <w:tcW w:type="dxa" w:w="794"/>
            <w:vAlign w:val="center"/>
          </w:tcPr>
          <w:p>
            <w:r>
              <w:rPr>
                <w:rFonts w:ascii="Liberation Sans" w:hAnsi="Liberation Sans"/>
                <w:b w:val="0"/>
                <w:color w:val="1F2933"/>
                <w:sz w:val="13"/>
              </w:rPr>
              <w:t>C</w:t>
            </w:r>
          </w:p>
        </w:tc>
        <w:tc>
          <w:tcPr>
            <w:tcW w:type="dxa" w:w="1417"/>
            <w:vAlign w:val="center"/>
          </w:tcPr>
          <w:p>
            <w:r>
              <w:rPr>
                <w:rFonts w:ascii="Liberation Sans" w:hAnsi="Liberation Sans"/>
                <w:b w:val="0"/>
                <w:color w:val="1F2933"/>
                <w:sz w:val="13"/>
              </w:rPr>
              <w:t>0-3500</w:t>
            </w:r>
          </w:p>
        </w:tc>
        <w:tc>
          <w:tcPr>
            <w:tcW w:type="dxa" w:w="1417"/>
            <w:vAlign w:val="center"/>
          </w:tcPr>
          <w:p>
            <w:r>
              <w:rPr>
                <w:rFonts w:ascii="Liberation Sans" w:hAnsi="Liberation Sans"/>
                <w:b w:val="0"/>
                <w:color w:val="1F2933"/>
                <w:sz w:val="13"/>
              </w:rPr>
              <w:t>modelo</w:t>
            </w:r>
          </w:p>
        </w:tc>
        <w:tc>
          <w:tcPr>
            <w:tcW w:type="dxa" w:w="2268"/>
            <w:vAlign w:val="center"/>
          </w:tcPr>
          <w:p>
            <w:r>
              <w:rPr>
                <w:rFonts w:ascii="Liberation Sans" w:hAnsi="Liberation Sans"/>
                <w:b w:val="0"/>
                <w:color w:val="1F2933"/>
                <w:sz w:val="13"/>
              </w:rPr>
              <w:t>propulsion.engineTemp</w:t>
            </w:r>
          </w:p>
        </w:tc>
        <w:tc>
          <w:tcPr>
            <w:tcW w:type="dxa" w:w="1701"/>
            <w:vAlign w:val="center"/>
          </w:tcPr>
          <w:p>
            <w:r>
              <w:rPr>
                <w:rFonts w:ascii="Liberation Sans" w:hAnsi="Liberation Sans"/>
                <w:b w:val="0"/>
                <w:color w:val="1F2933"/>
                <w:sz w:val="13"/>
              </w:rPr>
              <w:t>agulha</w:t>
            </w:r>
          </w:p>
        </w:tc>
      </w:tr>
      <w:tr>
        <w:tc>
          <w:tcPr>
            <w:tcW w:type="dxa" w:w="1531"/>
            <w:vAlign w:val="center"/>
            <w:shd w:fill="F5F8F9"/>
          </w:tcPr>
          <w:p>
            <w:r>
              <w:rPr>
                <w:rFonts w:ascii="Liberation Sans" w:hAnsi="Liberation Sans"/>
                <w:b w:val="0"/>
                <w:color w:val="1F2933"/>
                <w:sz w:val="13"/>
              </w:rPr>
              <w:t>INST-THRUST</w:t>
            </w:r>
          </w:p>
        </w:tc>
        <w:tc>
          <w:tcPr>
            <w:tcW w:type="dxa" w:w="1984"/>
            <w:vAlign w:val="center"/>
            <w:shd w:fill="F5F8F9"/>
          </w:tcPr>
          <w:p>
            <w:r>
              <w:rPr>
                <w:rFonts w:ascii="Liberation Sans" w:hAnsi="Liberation Sans"/>
                <w:b w:val="0"/>
                <w:color w:val="1F2933"/>
                <w:sz w:val="13"/>
              </w:rPr>
              <w:t>Empuxo</w:t>
            </w:r>
          </w:p>
        </w:tc>
        <w:tc>
          <w:tcPr>
            <w:tcW w:type="dxa" w:w="794"/>
            <w:vAlign w:val="center"/>
            <w:shd w:fill="F5F8F9"/>
          </w:tcPr>
          <w:p>
            <w:r>
              <w:rPr>
                <w:rFonts w:ascii="Liberation Sans" w:hAnsi="Liberation Sans"/>
                <w:b w:val="0"/>
                <w:color w:val="1F2933"/>
                <w:sz w:val="13"/>
              </w:rPr>
              <w:t>%</w:t>
            </w:r>
          </w:p>
        </w:tc>
        <w:tc>
          <w:tcPr>
            <w:tcW w:type="dxa" w:w="1417"/>
            <w:vAlign w:val="center"/>
            <w:shd w:fill="F5F8F9"/>
          </w:tcPr>
          <w:p>
            <w:r>
              <w:rPr>
                <w:rFonts w:ascii="Liberation Sans" w:hAnsi="Liberation Sans"/>
                <w:b w:val="0"/>
                <w:color w:val="1F2933"/>
                <w:sz w:val="13"/>
              </w:rPr>
              <w:t>0-110</w:t>
            </w:r>
          </w:p>
        </w:tc>
        <w:tc>
          <w:tcPr>
            <w:tcW w:type="dxa" w:w="1417"/>
            <w:vAlign w:val="center"/>
            <w:shd w:fill="F5F8F9"/>
          </w:tcPr>
          <w:p>
            <w:r>
              <w:rPr>
                <w:rFonts w:ascii="Liberation Sans" w:hAnsi="Liberation Sans"/>
                <w:b w:val="0"/>
                <w:color w:val="1F2933"/>
                <w:sz w:val="13"/>
              </w:rPr>
              <w:t>comando +/-2%</w:t>
            </w:r>
          </w:p>
        </w:tc>
        <w:tc>
          <w:tcPr>
            <w:tcW w:type="dxa" w:w="2268"/>
            <w:vAlign w:val="center"/>
            <w:shd w:fill="F5F8F9"/>
          </w:tcPr>
          <w:p>
            <w:r>
              <w:rPr>
                <w:rFonts w:ascii="Liberation Sans" w:hAnsi="Liberation Sans"/>
                <w:b w:val="0"/>
                <w:color w:val="1F2933"/>
                <w:sz w:val="13"/>
              </w:rPr>
              <w:t>propulsion.thrustPct</w:t>
            </w:r>
          </w:p>
        </w:tc>
        <w:tc>
          <w:tcPr>
            <w:tcW w:type="dxa" w:w="1701"/>
            <w:vAlign w:val="center"/>
            <w:shd w:fill="F5F8F9"/>
          </w:tcPr>
          <w:p>
            <w:r>
              <w:rPr>
                <w:rFonts w:ascii="Liberation Sans" w:hAnsi="Liberation Sans"/>
                <w:b w:val="0"/>
                <w:color w:val="1F2933"/>
                <w:sz w:val="13"/>
              </w:rPr>
              <w:t>barra</w:t>
            </w:r>
          </w:p>
        </w:tc>
      </w:tr>
      <w:tr>
        <w:tc>
          <w:tcPr>
            <w:tcW w:type="dxa" w:w="1531"/>
            <w:vAlign w:val="center"/>
          </w:tcPr>
          <w:p>
            <w:r>
              <w:rPr>
                <w:rFonts w:ascii="Liberation Sans" w:hAnsi="Liberation Sans"/>
                <w:b w:val="0"/>
                <w:color w:val="1F2933"/>
                <w:sz w:val="13"/>
              </w:rPr>
              <w:t>INST-TWR</w:t>
            </w:r>
          </w:p>
        </w:tc>
        <w:tc>
          <w:tcPr>
            <w:tcW w:type="dxa" w:w="1984"/>
            <w:vAlign w:val="center"/>
          </w:tcPr>
          <w:p>
            <w:r>
              <w:rPr>
                <w:rFonts w:ascii="Liberation Sans" w:hAnsi="Liberation Sans"/>
                <w:b w:val="0"/>
                <w:color w:val="1F2933"/>
                <w:sz w:val="13"/>
              </w:rPr>
              <w:t>Relação empuxo/peso</w:t>
            </w:r>
          </w:p>
        </w:tc>
        <w:tc>
          <w:tcPr>
            <w:tcW w:type="dxa" w:w="794"/>
            <w:vAlign w:val="center"/>
          </w:tcPr>
          <w:p>
            <w:r>
              <w:rPr>
                <w:rFonts w:ascii="Liberation Sans" w:hAnsi="Liberation Sans"/>
                <w:b w:val="0"/>
                <w:color w:val="1F2933"/>
                <w:sz w:val="13"/>
              </w:rPr>
              <w:t>-</w:t>
            </w:r>
          </w:p>
        </w:tc>
        <w:tc>
          <w:tcPr>
            <w:tcW w:type="dxa" w:w="1417"/>
            <w:vAlign w:val="center"/>
          </w:tcPr>
          <w:p>
            <w:r>
              <w:rPr>
                <w:rFonts w:ascii="Liberation Sans" w:hAnsi="Liberation Sans"/>
                <w:b w:val="0"/>
                <w:color w:val="1F2933"/>
                <w:sz w:val="13"/>
              </w:rPr>
              <w:t>0-5</w:t>
            </w:r>
          </w:p>
        </w:tc>
        <w:tc>
          <w:tcPr>
            <w:tcW w:type="dxa" w:w="1417"/>
            <w:vAlign w:val="center"/>
          </w:tcPr>
          <w:p>
            <w:r>
              <w:rPr>
                <w:rFonts w:ascii="Liberation Sans" w:hAnsi="Liberation Sans"/>
                <w:b w:val="0"/>
                <w:color w:val="1F2933"/>
                <w:sz w:val="13"/>
              </w:rPr>
              <w:t>&gt;1 no lançamento</w:t>
            </w:r>
          </w:p>
        </w:tc>
        <w:tc>
          <w:tcPr>
            <w:tcW w:type="dxa" w:w="2268"/>
            <w:vAlign w:val="center"/>
          </w:tcPr>
          <w:p>
            <w:r>
              <w:rPr>
                <w:rFonts w:ascii="Liberation Sans" w:hAnsi="Liberation Sans"/>
                <w:b w:val="0"/>
                <w:color w:val="1F2933"/>
                <w:sz w:val="13"/>
              </w:rPr>
              <w:t>flight.twr</w:t>
            </w:r>
          </w:p>
        </w:tc>
        <w:tc>
          <w:tcPr>
            <w:tcW w:type="dxa" w:w="1701"/>
            <w:vAlign w:val="center"/>
          </w:tcPr>
          <w:p>
            <w:r>
              <w:rPr>
                <w:rFonts w:ascii="Liberation Sans" w:hAnsi="Liberation Sans"/>
                <w:b w:val="0"/>
                <w:color w:val="1F2933"/>
                <w:sz w:val="13"/>
              </w:rPr>
              <w:t>digital</w:t>
            </w:r>
          </w:p>
        </w:tc>
      </w:tr>
      <w:tr>
        <w:tc>
          <w:tcPr>
            <w:tcW w:type="dxa" w:w="1531"/>
            <w:vAlign w:val="center"/>
            <w:shd w:fill="F5F8F9"/>
          </w:tcPr>
          <w:p>
            <w:r>
              <w:rPr>
                <w:rFonts w:ascii="Liberation Sans" w:hAnsi="Liberation Sans"/>
                <w:b w:val="0"/>
                <w:color w:val="1F2933"/>
                <w:sz w:val="13"/>
              </w:rPr>
              <w:t>INST-ALT</w:t>
            </w:r>
          </w:p>
        </w:tc>
        <w:tc>
          <w:tcPr>
            <w:tcW w:type="dxa" w:w="1984"/>
            <w:vAlign w:val="center"/>
            <w:shd w:fill="F5F8F9"/>
          </w:tcPr>
          <w:p>
            <w:r>
              <w:rPr>
                <w:rFonts w:ascii="Liberation Sans" w:hAnsi="Liberation Sans"/>
                <w:b w:val="0"/>
                <w:color w:val="1F2933"/>
                <w:sz w:val="13"/>
              </w:rPr>
              <w:t>Altitude</w:t>
            </w:r>
          </w:p>
        </w:tc>
        <w:tc>
          <w:tcPr>
            <w:tcW w:type="dxa" w:w="794"/>
            <w:vAlign w:val="center"/>
            <w:shd w:fill="F5F8F9"/>
          </w:tcPr>
          <w:p>
            <w:r>
              <w:rPr>
                <w:rFonts w:ascii="Liberation Sans" w:hAnsi="Liberation Sans"/>
                <w:b w:val="0"/>
                <w:color w:val="1F2933"/>
                <w:sz w:val="13"/>
              </w:rPr>
              <w:t>km</w:t>
            </w:r>
          </w:p>
        </w:tc>
        <w:tc>
          <w:tcPr>
            <w:tcW w:type="dxa" w:w="1417"/>
            <w:vAlign w:val="center"/>
            <w:shd w:fill="F5F8F9"/>
          </w:tcPr>
          <w:p>
            <w:r>
              <w:rPr>
                <w:rFonts w:ascii="Liberation Sans" w:hAnsi="Liberation Sans"/>
                <w:b w:val="0"/>
                <w:color w:val="1F2933"/>
                <w:sz w:val="13"/>
              </w:rPr>
              <w:t>0-infinito</w:t>
            </w:r>
          </w:p>
        </w:tc>
        <w:tc>
          <w:tcPr>
            <w:tcW w:type="dxa" w:w="1417"/>
            <w:vAlign w:val="center"/>
            <w:shd w:fill="F5F8F9"/>
          </w:tcPr>
          <w:p>
            <w:r>
              <w:rPr>
                <w:rFonts w:ascii="Liberation Sans" w:hAnsi="Liberation Sans"/>
                <w:b w:val="0"/>
                <w:color w:val="1F2933"/>
                <w:sz w:val="13"/>
              </w:rPr>
              <w:t>trajetória</w:t>
            </w:r>
          </w:p>
        </w:tc>
        <w:tc>
          <w:tcPr>
            <w:tcW w:type="dxa" w:w="2268"/>
            <w:vAlign w:val="center"/>
            <w:shd w:fill="F5F8F9"/>
          </w:tcPr>
          <w:p>
            <w:r>
              <w:rPr>
                <w:rFonts w:ascii="Liberation Sans" w:hAnsi="Liberation Sans"/>
                <w:b w:val="0"/>
                <w:color w:val="1F2933"/>
                <w:sz w:val="13"/>
              </w:rPr>
              <w:t>navigation.altitudeKm</w:t>
            </w:r>
          </w:p>
        </w:tc>
        <w:tc>
          <w:tcPr>
            <w:tcW w:type="dxa" w:w="1701"/>
            <w:vAlign w:val="center"/>
            <w:shd w:fill="F5F8F9"/>
          </w:tcPr>
          <w:p>
            <w:r>
              <w:rPr>
                <w:rFonts w:ascii="Liberation Sans" w:hAnsi="Liberation Sans"/>
                <w:b w:val="0"/>
                <w:color w:val="1F2933"/>
                <w:sz w:val="13"/>
              </w:rPr>
              <w:t>digital</w:t>
            </w:r>
          </w:p>
        </w:tc>
      </w:tr>
      <w:tr>
        <w:tc>
          <w:tcPr>
            <w:tcW w:type="dxa" w:w="1531"/>
            <w:vAlign w:val="center"/>
          </w:tcPr>
          <w:p>
            <w:r>
              <w:rPr>
                <w:rFonts w:ascii="Liberation Sans" w:hAnsi="Liberation Sans"/>
                <w:b w:val="0"/>
                <w:color w:val="1F2933"/>
                <w:sz w:val="13"/>
              </w:rPr>
              <w:t>INST-VEL</w:t>
            </w:r>
          </w:p>
        </w:tc>
        <w:tc>
          <w:tcPr>
            <w:tcW w:type="dxa" w:w="1984"/>
            <w:vAlign w:val="center"/>
          </w:tcPr>
          <w:p>
            <w:r>
              <w:rPr>
                <w:rFonts w:ascii="Liberation Sans" w:hAnsi="Liberation Sans"/>
                <w:b w:val="0"/>
                <w:color w:val="1F2933"/>
                <w:sz w:val="13"/>
              </w:rPr>
              <w:t>Velocidade</w:t>
            </w:r>
          </w:p>
        </w:tc>
        <w:tc>
          <w:tcPr>
            <w:tcW w:type="dxa" w:w="794"/>
            <w:vAlign w:val="center"/>
          </w:tcPr>
          <w:p>
            <w:r>
              <w:rPr>
                <w:rFonts w:ascii="Liberation Sans" w:hAnsi="Liberation Sans"/>
                <w:b w:val="0"/>
                <w:color w:val="1F2933"/>
                <w:sz w:val="13"/>
              </w:rPr>
              <w:t>km/s</w:t>
            </w:r>
          </w:p>
        </w:tc>
        <w:tc>
          <w:tcPr>
            <w:tcW w:type="dxa" w:w="1417"/>
            <w:vAlign w:val="center"/>
          </w:tcPr>
          <w:p>
            <w:r>
              <w:rPr>
                <w:rFonts w:ascii="Liberation Sans" w:hAnsi="Liberation Sans"/>
                <w:b w:val="0"/>
                <w:color w:val="1F2933"/>
                <w:sz w:val="13"/>
              </w:rPr>
              <w:t>0-100</w:t>
            </w:r>
          </w:p>
        </w:tc>
        <w:tc>
          <w:tcPr>
            <w:tcW w:type="dxa" w:w="1417"/>
            <w:vAlign w:val="center"/>
          </w:tcPr>
          <w:p>
            <w:r>
              <w:rPr>
                <w:rFonts w:ascii="Liberation Sans" w:hAnsi="Liberation Sans"/>
                <w:b w:val="0"/>
                <w:color w:val="1F2933"/>
                <w:sz w:val="13"/>
              </w:rPr>
              <w:t>trajetória</w:t>
            </w:r>
          </w:p>
        </w:tc>
        <w:tc>
          <w:tcPr>
            <w:tcW w:type="dxa" w:w="2268"/>
            <w:vAlign w:val="center"/>
          </w:tcPr>
          <w:p>
            <w:r>
              <w:rPr>
                <w:rFonts w:ascii="Liberation Sans" w:hAnsi="Liberation Sans"/>
                <w:b w:val="0"/>
                <w:color w:val="1F2933"/>
                <w:sz w:val="13"/>
              </w:rPr>
              <w:t>navigation.velocityKps</w:t>
            </w:r>
          </w:p>
        </w:tc>
        <w:tc>
          <w:tcPr>
            <w:tcW w:type="dxa" w:w="1701"/>
            <w:vAlign w:val="center"/>
          </w:tcPr>
          <w:p>
            <w:r>
              <w:rPr>
                <w:rFonts w:ascii="Liberation Sans" w:hAnsi="Liberation Sans"/>
                <w:b w:val="0"/>
                <w:color w:val="1F2933"/>
                <w:sz w:val="13"/>
              </w:rPr>
              <w:t>digital</w:t>
            </w:r>
          </w:p>
        </w:tc>
      </w:tr>
      <w:tr>
        <w:tc>
          <w:tcPr>
            <w:tcW w:type="dxa" w:w="1531"/>
            <w:vAlign w:val="center"/>
            <w:shd w:fill="F5F8F9"/>
          </w:tcPr>
          <w:p>
            <w:r>
              <w:rPr>
                <w:rFonts w:ascii="Liberation Sans" w:hAnsi="Liberation Sans"/>
                <w:b w:val="0"/>
                <w:color w:val="1F2933"/>
                <w:sz w:val="13"/>
              </w:rPr>
              <w:t>INST-VSPEED</w:t>
            </w:r>
          </w:p>
        </w:tc>
        <w:tc>
          <w:tcPr>
            <w:tcW w:type="dxa" w:w="1984"/>
            <w:vAlign w:val="center"/>
            <w:shd w:fill="F5F8F9"/>
          </w:tcPr>
          <w:p>
            <w:r>
              <w:rPr>
                <w:rFonts w:ascii="Liberation Sans" w:hAnsi="Liberation Sans"/>
                <w:b w:val="0"/>
                <w:color w:val="1F2933"/>
                <w:sz w:val="13"/>
              </w:rPr>
              <w:t>Velocidade vertical</w:t>
            </w:r>
          </w:p>
        </w:tc>
        <w:tc>
          <w:tcPr>
            <w:tcW w:type="dxa" w:w="794"/>
            <w:vAlign w:val="center"/>
            <w:shd w:fill="F5F8F9"/>
          </w:tcPr>
          <w:p>
            <w:r>
              <w:rPr>
                <w:rFonts w:ascii="Liberation Sans" w:hAnsi="Liberation Sans"/>
                <w:b w:val="0"/>
                <w:color w:val="1F2933"/>
                <w:sz w:val="13"/>
              </w:rPr>
              <w:t>m/s</w:t>
            </w:r>
          </w:p>
        </w:tc>
        <w:tc>
          <w:tcPr>
            <w:tcW w:type="dxa" w:w="1417"/>
            <w:vAlign w:val="center"/>
            <w:shd w:fill="F5F8F9"/>
          </w:tcPr>
          <w:p>
            <w:r>
              <w:rPr>
                <w:rFonts w:ascii="Liberation Sans" w:hAnsi="Liberation Sans"/>
                <w:b w:val="0"/>
                <w:color w:val="1F2933"/>
                <w:sz w:val="13"/>
              </w:rPr>
              <w:t>-5000-5000</w:t>
            </w:r>
          </w:p>
        </w:tc>
        <w:tc>
          <w:tcPr>
            <w:tcW w:type="dxa" w:w="1417"/>
            <w:vAlign w:val="center"/>
            <w:shd w:fill="F5F8F9"/>
          </w:tcPr>
          <w:p>
            <w:r>
              <w:rPr>
                <w:rFonts w:ascii="Liberation Sans" w:hAnsi="Liberation Sans"/>
                <w:b w:val="0"/>
                <w:color w:val="1F2933"/>
                <w:sz w:val="13"/>
              </w:rPr>
              <w:t>fase de voo</w:t>
            </w:r>
          </w:p>
        </w:tc>
        <w:tc>
          <w:tcPr>
            <w:tcW w:type="dxa" w:w="2268"/>
            <w:vAlign w:val="center"/>
            <w:shd w:fill="F5F8F9"/>
          </w:tcPr>
          <w:p>
            <w:r>
              <w:rPr>
                <w:rFonts w:ascii="Liberation Sans" w:hAnsi="Liberation Sans"/>
                <w:b w:val="0"/>
                <w:color w:val="1F2933"/>
                <w:sz w:val="13"/>
              </w:rPr>
              <w:t>navigation.verticalSpeed</w:t>
            </w:r>
          </w:p>
        </w:tc>
        <w:tc>
          <w:tcPr>
            <w:tcW w:type="dxa" w:w="1701"/>
            <w:vAlign w:val="center"/>
            <w:shd w:fill="F5F8F9"/>
          </w:tcPr>
          <w:p>
            <w:r>
              <w:rPr>
                <w:rFonts w:ascii="Liberation Sans" w:hAnsi="Liberation Sans"/>
                <w:b w:val="0"/>
                <w:color w:val="1F2933"/>
                <w:sz w:val="13"/>
              </w:rPr>
              <w:t>agulha</w:t>
            </w:r>
          </w:p>
        </w:tc>
      </w:tr>
      <w:tr>
        <w:tc>
          <w:tcPr>
            <w:tcW w:type="dxa" w:w="1531"/>
            <w:vAlign w:val="center"/>
          </w:tcPr>
          <w:p>
            <w:r>
              <w:rPr>
                <w:rFonts w:ascii="Liberation Sans" w:hAnsi="Liberation Sans"/>
                <w:b w:val="0"/>
                <w:color w:val="1F2933"/>
                <w:sz w:val="13"/>
              </w:rPr>
              <w:t>INST-PITCH</w:t>
            </w:r>
          </w:p>
        </w:tc>
        <w:tc>
          <w:tcPr>
            <w:tcW w:type="dxa" w:w="1984"/>
            <w:vAlign w:val="center"/>
          </w:tcPr>
          <w:p>
            <w:r>
              <w:rPr>
                <w:rFonts w:ascii="Liberation Sans" w:hAnsi="Liberation Sans"/>
                <w:b w:val="0"/>
                <w:color w:val="1F2933"/>
                <w:sz w:val="13"/>
              </w:rPr>
              <w:t>Arfagem</w:t>
            </w:r>
          </w:p>
        </w:tc>
        <w:tc>
          <w:tcPr>
            <w:tcW w:type="dxa" w:w="794"/>
            <w:vAlign w:val="center"/>
          </w:tcPr>
          <w:p>
            <w:r>
              <w:rPr>
                <w:rFonts w:ascii="Liberation Sans" w:hAnsi="Liberation Sans"/>
                <w:b w:val="0"/>
                <w:color w:val="1F2933"/>
                <w:sz w:val="13"/>
              </w:rPr>
              <w:t>graus</w:t>
            </w:r>
          </w:p>
        </w:tc>
        <w:tc>
          <w:tcPr>
            <w:tcW w:type="dxa" w:w="1417"/>
            <w:vAlign w:val="center"/>
          </w:tcPr>
          <w:p>
            <w:r>
              <w:rPr>
                <w:rFonts w:ascii="Liberation Sans" w:hAnsi="Liberation Sans"/>
                <w:b w:val="0"/>
                <w:color w:val="1F2933"/>
                <w:sz w:val="13"/>
              </w:rPr>
              <w:t>-180-180</w:t>
            </w:r>
          </w:p>
        </w:tc>
        <w:tc>
          <w:tcPr>
            <w:tcW w:type="dxa" w:w="1417"/>
            <w:vAlign w:val="center"/>
          </w:tcPr>
          <w:p>
            <w:r>
              <w:rPr>
                <w:rFonts w:ascii="Liberation Sans" w:hAnsi="Liberation Sans"/>
                <w:b w:val="0"/>
                <w:color w:val="1F2933"/>
                <w:sz w:val="13"/>
              </w:rPr>
              <w:t>trajetória</w:t>
            </w:r>
          </w:p>
        </w:tc>
        <w:tc>
          <w:tcPr>
            <w:tcW w:type="dxa" w:w="2268"/>
            <w:vAlign w:val="center"/>
          </w:tcPr>
          <w:p>
            <w:r>
              <w:rPr>
                <w:rFonts w:ascii="Liberation Sans" w:hAnsi="Liberation Sans"/>
                <w:b w:val="0"/>
                <w:color w:val="1F2933"/>
                <w:sz w:val="13"/>
              </w:rPr>
              <w:t>attitude.pitch</w:t>
            </w:r>
          </w:p>
        </w:tc>
        <w:tc>
          <w:tcPr>
            <w:tcW w:type="dxa" w:w="1701"/>
            <w:vAlign w:val="center"/>
          </w:tcPr>
          <w:p>
            <w:r>
              <w:rPr>
                <w:rFonts w:ascii="Liberation Sans" w:hAnsi="Liberation Sans"/>
                <w:b w:val="0"/>
                <w:color w:val="1F2933"/>
                <w:sz w:val="13"/>
              </w:rPr>
              <w:t>horizonte artificial</w:t>
            </w:r>
          </w:p>
        </w:tc>
      </w:tr>
      <w:tr>
        <w:tc>
          <w:tcPr>
            <w:tcW w:type="dxa" w:w="1531"/>
            <w:vAlign w:val="center"/>
            <w:shd w:fill="F5F8F9"/>
          </w:tcPr>
          <w:p>
            <w:r>
              <w:rPr>
                <w:rFonts w:ascii="Liberation Sans" w:hAnsi="Liberation Sans"/>
                <w:b w:val="0"/>
                <w:color w:val="1F2933"/>
                <w:sz w:val="13"/>
              </w:rPr>
              <w:t>INST-YAW</w:t>
            </w:r>
          </w:p>
        </w:tc>
        <w:tc>
          <w:tcPr>
            <w:tcW w:type="dxa" w:w="1984"/>
            <w:vAlign w:val="center"/>
            <w:shd w:fill="F5F8F9"/>
          </w:tcPr>
          <w:p>
            <w:r>
              <w:rPr>
                <w:rFonts w:ascii="Liberation Sans" w:hAnsi="Liberation Sans"/>
                <w:b w:val="0"/>
                <w:color w:val="1F2933"/>
                <w:sz w:val="13"/>
              </w:rPr>
              <w:t>Guinada</w:t>
            </w:r>
          </w:p>
        </w:tc>
        <w:tc>
          <w:tcPr>
            <w:tcW w:type="dxa" w:w="794"/>
            <w:vAlign w:val="center"/>
            <w:shd w:fill="F5F8F9"/>
          </w:tcPr>
          <w:p>
            <w:r>
              <w:rPr>
                <w:rFonts w:ascii="Liberation Sans" w:hAnsi="Liberation Sans"/>
                <w:b w:val="0"/>
                <w:color w:val="1F2933"/>
                <w:sz w:val="13"/>
              </w:rPr>
              <w:t>graus</w:t>
            </w:r>
          </w:p>
        </w:tc>
        <w:tc>
          <w:tcPr>
            <w:tcW w:type="dxa" w:w="1417"/>
            <w:vAlign w:val="center"/>
            <w:shd w:fill="F5F8F9"/>
          </w:tcPr>
          <w:p>
            <w:r>
              <w:rPr>
                <w:rFonts w:ascii="Liberation Sans" w:hAnsi="Liberation Sans"/>
                <w:b w:val="0"/>
                <w:color w:val="1F2933"/>
                <w:sz w:val="13"/>
              </w:rPr>
              <w:t>-180-180</w:t>
            </w:r>
          </w:p>
        </w:tc>
        <w:tc>
          <w:tcPr>
            <w:tcW w:type="dxa" w:w="1417"/>
            <w:vAlign w:val="center"/>
            <w:shd w:fill="F5F8F9"/>
          </w:tcPr>
          <w:p>
            <w:r>
              <w:rPr>
                <w:rFonts w:ascii="Liberation Sans" w:hAnsi="Liberation Sans"/>
                <w:b w:val="0"/>
                <w:color w:val="1F2933"/>
                <w:sz w:val="13"/>
              </w:rPr>
              <w:t>trajetória</w:t>
            </w:r>
          </w:p>
        </w:tc>
        <w:tc>
          <w:tcPr>
            <w:tcW w:type="dxa" w:w="2268"/>
            <w:vAlign w:val="center"/>
            <w:shd w:fill="F5F8F9"/>
          </w:tcPr>
          <w:p>
            <w:r>
              <w:rPr>
                <w:rFonts w:ascii="Liberation Sans" w:hAnsi="Liberation Sans"/>
                <w:b w:val="0"/>
                <w:color w:val="1F2933"/>
                <w:sz w:val="13"/>
              </w:rPr>
              <w:t>attitude.yaw</w:t>
            </w:r>
          </w:p>
        </w:tc>
        <w:tc>
          <w:tcPr>
            <w:tcW w:type="dxa" w:w="1701"/>
            <w:vAlign w:val="center"/>
            <w:shd w:fill="F5F8F9"/>
          </w:tcPr>
          <w:p>
            <w:r>
              <w:rPr>
                <w:rFonts w:ascii="Liberation Sans" w:hAnsi="Liberation Sans"/>
                <w:b w:val="0"/>
                <w:color w:val="1F2933"/>
                <w:sz w:val="13"/>
              </w:rPr>
              <w:t>indicador</w:t>
            </w:r>
          </w:p>
        </w:tc>
      </w:tr>
      <w:tr>
        <w:tc>
          <w:tcPr>
            <w:tcW w:type="dxa" w:w="1531"/>
            <w:vAlign w:val="center"/>
          </w:tcPr>
          <w:p>
            <w:r>
              <w:rPr>
                <w:rFonts w:ascii="Liberation Sans" w:hAnsi="Liberation Sans"/>
                <w:b w:val="0"/>
                <w:color w:val="1F2933"/>
                <w:sz w:val="13"/>
              </w:rPr>
              <w:t>INST-ROLL</w:t>
            </w:r>
          </w:p>
        </w:tc>
        <w:tc>
          <w:tcPr>
            <w:tcW w:type="dxa" w:w="1984"/>
            <w:vAlign w:val="center"/>
          </w:tcPr>
          <w:p>
            <w:r>
              <w:rPr>
                <w:rFonts w:ascii="Liberation Sans" w:hAnsi="Liberation Sans"/>
                <w:b w:val="0"/>
                <w:color w:val="1F2933"/>
                <w:sz w:val="13"/>
              </w:rPr>
              <w:t>Rolagem</w:t>
            </w:r>
          </w:p>
        </w:tc>
        <w:tc>
          <w:tcPr>
            <w:tcW w:type="dxa" w:w="794"/>
            <w:vAlign w:val="center"/>
          </w:tcPr>
          <w:p>
            <w:r>
              <w:rPr>
                <w:rFonts w:ascii="Liberation Sans" w:hAnsi="Liberation Sans"/>
                <w:b w:val="0"/>
                <w:color w:val="1F2933"/>
                <w:sz w:val="13"/>
              </w:rPr>
              <w:t>graus</w:t>
            </w:r>
          </w:p>
        </w:tc>
        <w:tc>
          <w:tcPr>
            <w:tcW w:type="dxa" w:w="1417"/>
            <w:vAlign w:val="center"/>
          </w:tcPr>
          <w:p>
            <w:r>
              <w:rPr>
                <w:rFonts w:ascii="Liberation Sans" w:hAnsi="Liberation Sans"/>
                <w:b w:val="0"/>
                <w:color w:val="1F2933"/>
                <w:sz w:val="13"/>
              </w:rPr>
              <w:t>-180-180</w:t>
            </w:r>
          </w:p>
        </w:tc>
        <w:tc>
          <w:tcPr>
            <w:tcW w:type="dxa" w:w="1417"/>
            <w:vAlign w:val="center"/>
          </w:tcPr>
          <w:p>
            <w:r>
              <w:rPr>
                <w:rFonts w:ascii="Liberation Sans" w:hAnsi="Liberation Sans"/>
                <w:b w:val="0"/>
                <w:color w:val="1F2933"/>
                <w:sz w:val="13"/>
              </w:rPr>
              <w:t>trajetória</w:t>
            </w:r>
          </w:p>
        </w:tc>
        <w:tc>
          <w:tcPr>
            <w:tcW w:type="dxa" w:w="2268"/>
            <w:vAlign w:val="center"/>
          </w:tcPr>
          <w:p>
            <w:r>
              <w:rPr>
                <w:rFonts w:ascii="Liberation Sans" w:hAnsi="Liberation Sans"/>
                <w:b w:val="0"/>
                <w:color w:val="1F2933"/>
                <w:sz w:val="13"/>
              </w:rPr>
              <w:t>attitude.roll</w:t>
            </w:r>
          </w:p>
        </w:tc>
        <w:tc>
          <w:tcPr>
            <w:tcW w:type="dxa" w:w="1701"/>
            <w:vAlign w:val="center"/>
          </w:tcPr>
          <w:p>
            <w:r>
              <w:rPr>
                <w:rFonts w:ascii="Liberation Sans" w:hAnsi="Liberation Sans"/>
                <w:b w:val="0"/>
                <w:color w:val="1F2933"/>
                <w:sz w:val="13"/>
              </w:rPr>
              <w:t>horizonte artificial</w:t>
            </w:r>
          </w:p>
        </w:tc>
      </w:tr>
      <w:tr>
        <w:tc>
          <w:tcPr>
            <w:tcW w:type="dxa" w:w="1531"/>
            <w:vAlign w:val="center"/>
            <w:shd w:fill="F5F8F9"/>
          </w:tcPr>
          <w:p>
            <w:r>
              <w:rPr>
                <w:rFonts w:ascii="Liberation Sans" w:hAnsi="Liberation Sans"/>
                <w:b w:val="0"/>
                <w:color w:val="1F2933"/>
                <w:sz w:val="13"/>
              </w:rPr>
              <w:t>INST-GLOAD</w:t>
            </w:r>
          </w:p>
        </w:tc>
        <w:tc>
          <w:tcPr>
            <w:tcW w:type="dxa" w:w="1984"/>
            <w:vAlign w:val="center"/>
            <w:shd w:fill="F5F8F9"/>
          </w:tcPr>
          <w:p>
            <w:r>
              <w:rPr>
                <w:rFonts w:ascii="Liberation Sans" w:hAnsi="Liberation Sans"/>
                <w:b w:val="0"/>
                <w:color w:val="1F2933"/>
                <w:sz w:val="13"/>
              </w:rPr>
              <w:t>Carga G</w:t>
            </w:r>
          </w:p>
        </w:tc>
        <w:tc>
          <w:tcPr>
            <w:tcW w:type="dxa" w:w="794"/>
            <w:vAlign w:val="center"/>
            <w:shd w:fill="F5F8F9"/>
          </w:tcPr>
          <w:p>
            <w:r>
              <w:rPr>
                <w:rFonts w:ascii="Liberation Sans" w:hAnsi="Liberation Sans"/>
                <w:b w:val="0"/>
                <w:color w:val="1F2933"/>
                <w:sz w:val="13"/>
              </w:rPr>
              <w:t>g</w:t>
            </w:r>
          </w:p>
        </w:tc>
        <w:tc>
          <w:tcPr>
            <w:tcW w:type="dxa" w:w="1417"/>
            <w:vAlign w:val="center"/>
            <w:shd w:fill="F5F8F9"/>
          </w:tcPr>
          <w:p>
            <w:r>
              <w:rPr>
                <w:rFonts w:ascii="Liberation Sans" w:hAnsi="Liberation Sans"/>
                <w:b w:val="0"/>
                <w:color w:val="1F2933"/>
                <w:sz w:val="13"/>
              </w:rPr>
              <w:t>-5-12</w:t>
            </w:r>
          </w:p>
        </w:tc>
        <w:tc>
          <w:tcPr>
            <w:tcW w:type="dxa" w:w="1417"/>
            <w:vAlign w:val="center"/>
            <w:shd w:fill="F5F8F9"/>
          </w:tcPr>
          <w:p>
            <w:r>
              <w:rPr>
                <w:rFonts w:ascii="Liberation Sans" w:hAnsi="Liberation Sans"/>
                <w:b w:val="0"/>
                <w:color w:val="1F2933"/>
                <w:sz w:val="13"/>
              </w:rPr>
              <w:t>-1-4 tripulado</w:t>
            </w:r>
          </w:p>
        </w:tc>
        <w:tc>
          <w:tcPr>
            <w:tcW w:type="dxa" w:w="2268"/>
            <w:vAlign w:val="center"/>
            <w:shd w:fill="F5F8F9"/>
          </w:tcPr>
          <w:p>
            <w:r>
              <w:rPr>
                <w:rFonts w:ascii="Liberation Sans" w:hAnsi="Liberation Sans"/>
                <w:b w:val="0"/>
                <w:color w:val="1F2933"/>
                <w:sz w:val="13"/>
              </w:rPr>
              <w:t>flight.gLoad</w:t>
            </w:r>
          </w:p>
        </w:tc>
        <w:tc>
          <w:tcPr>
            <w:tcW w:type="dxa" w:w="1701"/>
            <w:vAlign w:val="center"/>
            <w:shd w:fill="F5F8F9"/>
          </w:tcPr>
          <w:p>
            <w:r>
              <w:rPr>
                <w:rFonts w:ascii="Liberation Sans" w:hAnsi="Liberation Sans"/>
                <w:b w:val="0"/>
                <w:color w:val="1F2933"/>
                <w:sz w:val="13"/>
              </w:rPr>
              <w:t>agulha</w:t>
            </w:r>
          </w:p>
        </w:tc>
      </w:tr>
      <w:tr>
        <w:tc>
          <w:tcPr>
            <w:tcW w:type="dxa" w:w="1531"/>
            <w:vAlign w:val="center"/>
          </w:tcPr>
          <w:p>
            <w:r>
              <w:rPr>
                <w:rFonts w:ascii="Liberation Sans" w:hAnsi="Liberation Sans"/>
                <w:b w:val="0"/>
                <w:color w:val="1F2933"/>
                <w:sz w:val="13"/>
              </w:rPr>
              <w:t>INST-STRUCT</w:t>
            </w:r>
          </w:p>
        </w:tc>
        <w:tc>
          <w:tcPr>
            <w:tcW w:type="dxa" w:w="1984"/>
            <w:vAlign w:val="center"/>
          </w:tcPr>
          <w:p>
            <w:r>
              <w:rPr>
                <w:rFonts w:ascii="Liberation Sans" w:hAnsi="Liberation Sans"/>
                <w:b w:val="0"/>
                <w:color w:val="1F2933"/>
                <w:sz w:val="13"/>
              </w:rPr>
              <w:t>Integridade estrutural</w:t>
            </w:r>
          </w:p>
        </w:tc>
        <w:tc>
          <w:tcPr>
            <w:tcW w:type="dxa" w:w="794"/>
            <w:vAlign w:val="center"/>
          </w:tcPr>
          <w:p>
            <w:r>
              <w:rPr>
                <w:rFonts w:ascii="Liberation Sans" w:hAnsi="Liberation Sans"/>
                <w:b w:val="0"/>
                <w:color w:val="1F2933"/>
                <w:sz w:val="13"/>
              </w:rPr>
              <w:t>%</w:t>
            </w:r>
          </w:p>
        </w:tc>
        <w:tc>
          <w:tcPr>
            <w:tcW w:type="dxa" w:w="1417"/>
            <w:vAlign w:val="center"/>
          </w:tcPr>
          <w:p>
            <w:r>
              <w:rPr>
                <w:rFonts w:ascii="Liberation Sans" w:hAnsi="Liberation Sans"/>
                <w:b w:val="0"/>
                <w:color w:val="1F2933"/>
                <w:sz w:val="13"/>
              </w:rPr>
              <w:t>0-100</w:t>
            </w:r>
          </w:p>
        </w:tc>
        <w:tc>
          <w:tcPr>
            <w:tcW w:type="dxa" w:w="1417"/>
            <w:vAlign w:val="center"/>
          </w:tcPr>
          <w:p>
            <w:r>
              <w:rPr>
                <w:rFonts w:ascii="Liberation Sans" w:hAnsi="Liberation Sans"/>
                <w:b w:val="0"/>
                <w:color w:val="1F2933"/>
                <w:sz w:val="13"/>
              </w:rPr>
              <w:t>&gt;70</w:t>
            </w:r>
          </w:p>
        </w:tc>
        <w:tc>
          <w:tcPr>
            <w:tcW w:type="dxa" w:w="2268"/>
            <w:vAlign w:val="center"/>
          </w:tcPr>
          <w:p>
            <w:r>
              <w:rPr>
                <w:rFonts w:ascii="Liberation Sans" w:hAnsi="Liberation Sans"/>
                <w:b w:val="0"/>
                <w:color w:val="1F2933"/>
                <w:sz w:val="13"/>
              </w:rPr>
              <w:t>ship.structureIntegrity</w:t>
            </w:r>
          </w:p>
        </w:tc>
        <w:tc>
          <w:tcPr>
            <w:tcW w:type="dxa" w:w="1701"/>
            <w:vAlign w:val="center"/>
          </w:tcPr>
          <w:p>
            <w:r>
              <w:rPr>
                <w:rFonts w:ascii="Liberation Sans" w:hAnsi="Liberation Sans"/>
                <w:b w:val="0"/>
                <w:color w:val="1F2933"/>
                <w:sz w:val="13"/>
              </w:rPr>
              <w:t>barra</w:t>
            </w:r>
          </w:p>
        </w:tc>
      </w:tr>
      <w:tr>
        <w:tc>
          <w:tcPr>
            <w:tcW w:type="dxa" w:w="1531"/>
            <w:vAlign w:val="center"/>
            <w:shd w:fill="F5F8F9"/>
          </w:tcPr>
          <w:p>
            <w:r>
              <w:rPr>
                <w:rFonts w:ascii="Liberation Sans" w:hAnsi="Liberation Sans"/>
                <w:b w:val="0"/>
                <w:color w:val="1F2933"/>
                <w:sz w:val="13"/>
              </w:rPr>
              <w:t>INST-RAD-DOSE</w:t>
            </w:r>
          </w:p>
        </w:tc>
        <w:tc>
          <w:tcPr>
            <w:tcW w:type="dxa" w:w="1984"/>
            <w:vAlign w:val="center"/>
            <w:shd w:fill="F5F8F9"/>
          </w:tcPr>
          <w:p>
            <w:r>
              <w:rPr>
                <w:rFonts w:ascii="Liberation Sans" w:hAnsi="Liberation Sans"/>
                <w:b w:val="0"/>
                <w:color w:val="1F2933"/>
                <w:sz w:val="13"/>
              </w:rPr>
              <w:t>Dose de radiação</w:t>
            </w:r>
          </w:p>
        </w:tc>
        <w:tc>
          <w:tcPr>
            <w:tcW w:type="dxa" w:w="794"/>
            <w:vAlign w:val="center"/>
            <w:shd w:fill="F5F8F9"/>
          </w:tcPr>
          <w:p>
            <w:r>
              <w:rPr>
                <w:rFonts w:ascii="Liberation Sans" w:hAnsi="Liberation Sans"/>
                <w:b w:val="0"/>
                <w:color w:val="1F2933"/>
                <w:sz w:val="13"/>
              </w:rPr>
              <w:t>mSv</w:t>
            </w:r>
          </w:p>
        </w:tc>
        <w:tc>
          <w:tcPr>
            <w:tcW w:type="dxa" w:w="1417"/>
            <w:vAlign w:val="center"/>
            <w:shd w:fill="F5F8F9"/>
          </w:tcPr>
          <w:p>
            <w:r>
              <w:rPr>
                <w:rFonts w:ascii="Liberation Sans" w:hAnsi="Liberation Sans"/>
                <w:b w:val="0"/>
                <w:color w:val="1F2933"/>
                <w:sz w:val="13"/>
              </w:rPr>
              <w:t>0-10000</w:t>
            </w:r>
          </w:p>
        </w:tc>
        <w:tc>
          <w:tcPr>
            <w:tcW w:type="dxa" w:w="1417"/>
            <w:vAlign w:val="center"/>
            <w:shd w:fill="F5F8F9"/>
          </w:tcPr>
          <w:p>
            <w:r>
              <w:rPr>
                <w:rFonts w:ascii="Liberation Sans" w:hAnsi="Liberation Sans"/>
                <w:b w:val="0"/>
                <w:color w:val="1F2933"/>
                <w:sz w:val="13"/>
              </w:rPr>
              <w:t>protocolo</w:t>
            </w:r>
          </w:p>
        </w:tc>
        <w:tc>
          <w:tcPr>
            <w:tcW w:type="dxa" w:w="2268"/>
            <w:vAlign w:val="center"/>
            <w:shd w:fill="F5F8F9"/>
          </w:tcPr>
          <w:p>
            <w:r>
              <w:rPr>
                <w:rFonts w:ascii="Liberation Sans" w:hAnsi="Liberation Sans"/>
                <w:b w:val="0"/>
                <w:color w:val="1F2933"/>
                <w:sz w:val="13"/>
              </w:rPr>
              <w:t>crew.avgRadiationDose</w:t>
            </w:r>
          </w:p>
        </w:tc>
        <w:tc>
          <w:tcPr>
            <w:tcW w:type="dxa" w:w="1701"/>
            <w:vAlign w:val="center"/>
            <w:shd w:fill="F5F8F9"/>
          </w:tcPr>
          <w:p>
            <w:r>
              <w:rPr>
                <w:rFonts w:ascii="Liberation Sans" w:hAnsi="Liberation Sans"/>
                <w:b w:val="0"/>
                <w:color w:val="1F2933"/>
                <w:sz w:val="13"/>
              </w:rPr>
              <w:t>digital</w:t>
            </w:r>
          </w:p>
        </w:tc>
      </w:tr>
      <w:tr>
        <w:tc>
          <w:tcPr>
            <w:tcW w:type="dxa" w:w="1531"/>
            <w:vAlign w:val="center"/>
          </w:tcPr>
          <w:p>
            <w:r>
              <w:rPr>
                <w:rFonts w:ascii="Liberation Sans" w:hAnsi="Liberation Sans"/>
                <w:b w:val="0"/>
                <w:color w:val="1F2933"/>
                <w:sz w:val="13"/>
              </w:rPr>
              <w:t>INST-COMM</w:t>
            </w:r>
          </w:p>
        </w:tc>
        <w:tc>
          <w:tcPr>
            <w:tcW w:type="dxa" w:w="1984"/>
            <w:vAlign w:val="center"/>
          </w:tcPr>
          <w:p>
            <w:r>
              <w:rPr>
                <w:rFonts w:ascii="Liberation Sans" w:hAnsi="Liberation Sans"/>
                <w:b w:val="0"/>
                <w:color w:val="1F2933"/>
                <w:sz w:val="13"/>
              </w:rPr>
              <w:t>Qualidade do enlace</w:t>
            </w:r>
          </w:p>
        </w:tc>
        <w:tc>
          <w:tcPr>
            <w:tcW w:type="dxa" w:w="794"/>
            <w:vAlign w:val="center"/>
          </w:tcPr>
          <w:p>
            <w:r>
              <w:rPr>
                <w:rFonts w:ascii="Liberation Sans" w:hAnsi="Liberation Sans"/>
                <w:b w:val="0"/>
                <w:color w:val="1F2933"/>
                <w:sz w:val="13"/>
              </w:rPr>
              <w:t>%</w:t>
            </w:r>
          </w:p>
        </w:tc>
        <w:tc>
          <w:tcPr>
            <w:tcW w:type="dxa" w:w="1417"/>
            <w:vAlign w:val="center"/>
          </w:tcPr>
          <w:p>
            <w:r>
              <w:rPr>
                <w:rFonts w:ascii="Liberation Sans" w:hAnsi="Liberation Sans"/>
                <w:b w:val="0"/>
                <w:color w:val="1F2933"/>
                <w:sz w:val="13"/>
              </w:rPr>
              <w:t>0-100</w:t>
            </w:r>
          </w:p>
        </w:tc>
        <w:tc>
          <w:tcPr>
            <w:tcW w:type="dxa" w:w="1417"/>
            <w:vAlign w:val="center"/>
          </w:tcPr>
          <w:p>
            <w:r>
              <w:rPr>
                <w:rFonts w:ascii="Liberation Sans" w:hAnsi="Liberation Sans"/>
                <w:b w:val="0"/>
                <w:color w:val="1F2933"/>
                <w:sz w:val="13"/>
              </w:rPr>
              <w:t>&gt;50</w:t>
            </w:r>
          </w:p>
        </w:tc>
        <w:tc>
          <w:tcPr>
            <w:tcW w:type="dxa" w:w="2268"/>
            <w:vAlign w:val="center"/>
          </w:tcPr>
          <w:p>
            <w:r>
              <w:rPr>
                <w:rFonts w:ascii="Liberation Sans" w:hAnsi="Liberation Sans"/>
                <w:b w:val="0"/>
                <w:color w:val="1F2933"/>
                <w:sz w:val="13"/>
              </w:rPr>
              <w:t>comms.linkQuality</w:t>
            </w:r>
          </w:p>
        </w:tc>
        <w:tc>
          <w:tcPr>
            <w:tcW w:type="dxa" w:w="1701"/>
            <w:vAlign w:val="center"/>
          </w:tcPr>
          <w:p>
            <w:r>
              <w:rPr>
                <w:rFonts w:ascii="Liberation Sans" w:hAnsi="Liberation Sans"/>
                <w:b w:val="0"/>
                <w:color w:val="1F2933"/>
                <w:sz w:val="13"/>
              </w:rPr>
              <w:t>barras</w:t>
            </w:r>
          </w:p>
        </w:tc>
      </w:tr>
      <w:tr>
        <w:tc>
          <w:tcPr>
            <w:tcW w:type="dxa" w:w="1531"/>
            <w:vAlign w:val="center"/>
            <w:shd w:fill="F5F8F9"/>
          </w:tcPr>
          <w:p>
            <w:r>
              <w:rPr>
                <w:rFonts w:ascii="Liberation Sans" w:hAnsi="Liberation Sans"/>
                <w:b w:val="0"/>
                <w:color w:val="1F2933"/>
                <w:sz w:val="13"/>
              </w:rPr>
              <w:t>INST-DIST</w:t>
            </w:r>
          </w:p>
        </w:tc>
        <w:tc>
          <w:tcPr>
            <w:tcW w:type="dxa" w:w="1984"/>
            <w:vAlign w:val="center"/>
            <w:shd w:fill="F5F8F9"/>
          </w:tcPr>
          <w:p>
            <w:r>
              <w:rPr>
                <w:rFonts w:ascii="Liberation Sans" w:hAnsi="Liberation Sans"/>
                <w:b w:val="0"/>
                <w:color w:val="1F2933"/>
                <w:sz w:val="13"/>
              </w:rPr>
              <w:t>Distância do alvo</w:t>
            </w:r>
          </w:p>
        </w:tc>
        <w:tc>
          <w:tcPr>
            <w:tcW w:type="dxa" w:w="794"/>
            <w:vAlign w:val="center"/>
            <w:shd w:fill="F5F8F9"/>
          </w:tcPr>
          <w:p>
            <w:r>
              <w:rPr>
                <w:rFonts w:ascii="Liberation Sans" w:hAnsi="Liberation Sans"/>
                <w:b w:val="0"/>
                <w:color w:val="1F2933"/>
                <w:sz w:val="13"/>
              </w:rPr>
              <w:t>AU/ly</w:t>
            </w:r>
          </w:p>
        </w:tc>
        <w:tc>
          <w:tcPr>
            <w:tcW w:type="dxa" w:w="1417"/>
            <w:vAlign w:val="center"/>
            <w:shd w:fill="F5F8F9"/>
          </w:tcPr>
          <w:p>
            <w:r>
              <w:rPr>
                <w:rFonts w:ascii="Liberation Sans" w:hAnsi="Liberation Sans"/>
                <w:b w:val="0"/>
                <w:color w:val="1F2933"/>
                <w:sz w:val="13"/>
              </w:rPr>
              <w:t>0-infinito</w:t>
            </w:r>
          </w:p>
        </w:tc>
        <w:tc>
          <w:tcPr>
            <w:tcW w:type="dxa" w:w="1417"/>
            <w:vAlign w:val="center"/>
            <w:shd w:fill="F5F8F9"/>
          </w:tcPr>
          <w:p>
            <w:r>
              <w:rPr>
                <w:rFonts w:ascii="Liberation Sans" w:hAnsi="Liberation Sans"/>
                <w:b w:val="0"/>
                <w:color w:val="1F2933"/>
                <w:sz w:val="13"/>
              </w:rPr>
              <w:t>rota</w:t>
            </w:r>
          </w:p>
        </w:tc>
        <w:tc>
          <w:tcPr>
            <w:tcW w:type="dxa" w:w="2268"/>
            <w:vAlign w:val="center"/>
            <w:shd w:fill="F5F8F9"/>
          </w:tcPr>
          <w:p>
            <w:r>
              <w:rPr>
                <w:rFonts w:ascii="Liberation Sans" w:hAnsi="Liberation Sans"/>
                <w:b w:val="0"/>
                <w:color w:val="1F2933"/>
                <w:sz w:val="13"/>
              </w:rPr>
              <w:t>navigation.distanceToTarget</w:t>
            </w:r>
          </w:p>
        </w:tc>
        <w:tc>
          <w:tcPr>
            <w:tcW w:type="dxa" w:w="1701"/>
            <w:vAlign w:val="center"/>
            <w:shd w:fill="F5F8F9"/>
          </w:tcPr>
          <w:p>
            <w:r>
              <w:rPr>
                <w:rFonts w:ascii="Liberation Sans" w:hAnsi="Liberation Sans"/>
                <w:b w:val="0"/>
                <w:color w:val="1F2933"/>
                <w:sz w:val="13"/>
              </w:rPr>
              <w:t>digital</w:t>
            </w:r>
          </w:p>
        </w:tc>
      </w:tr>
      <w:tr>
        <w:tc>
          <w:tcPr>
            <w:tcW w:type="dxa" w:w="1531"/>
            <w:vAlign w:val="center"/>
          </w:tcPr>
          <w:p>
            <w:r>
              <w:rPr>
                <w:rFonts w:ascii="Liberation Sans" w:hAnsi="Liberation Sans"/>
                <w:b w:val="0"/>
                <w:color w:val="1F2933"/>
                <w:sz w:val="13"/>
              </w:rPr>
              <w:t>INST-ETA</w:t>
            </w:r>
          </w:p>
        </w:tc>
        <w:tc>
          <w:tcPr>
            <w:tcW w:type="dxa" w:w="1984"/>
            <w:vAlign w:val="center"/>
          </w:tcPr>
          <w:p>
            <w:r>
              <w:rPr>
                <w:rFonts w:ascii="Liberation Sans" w:hAnsi="Liberation Sans"/>
                <w:b w:val="0"/>
                <w:color w:val="1F2933"/>
                <w:sz w:val="13"/>
              </w:rPr>
              <w:t>Tempo estimado</w:t>
            </w:r>
          </w:p>
        </w:tc>
        <w:tc>
          <w:tcPr>
            <w:tcW w:type="dxa" w:w="794"/>
            <w:vAlign w:val="center"/>
          </w:tcPr>
          <w:p>
            <w:r>
              <w:rPr>
                <w:rFonts w:ascii="Liberation Sans" w:hAnsi="Liberation Sans"/>
                <w:b w:val="0"/>
                <w:color w:val="1F2933"/>
                <w:sz w:val="13"/>
              </w:rPr>
              <w:t>dias</w:t>
            </w:r>
          </w:p>
        </w:tc>
        <w:tc>
          <w:tcPr>
            <w:tcW w:type="dxa" w:w="1417"/>
            <w:vAlign w:val="center"/>
          </w:tcPr>
          <w:p>
            <w:r>
              <w:rPr>
                <w:rFonts w:ascii="Liberation Sans" w:hAnsi="Liberation Sans"/>
                <w:b w:val="0"/>
                <w:color w:val="1F2933"/>
                <w:sz w:val="13"/>
              </w:rPr>
              <w:t>0-infinito</w:t>
            </w:r>
          </w:p>
        </w:tc>
        <w:tc>
          <w:tcPr>
            <w:tcW w:type="dxa" w:w="1417"/>
            <w:vAlign w:val="center"/>
          </w:tcPr>
          <w:p>
            <w:r>
              <w:rPr>
                <w:rFonts w:ascii="Liberation Sans" w:hAnsi="Liberation Sans"/>
                <w:b w:val="0"/>
                <w:color w:val="1F2933"/>
                <w:sz w:val="13"/>
              </w:rPr>
              <w:t>rota</w:t>
            </w:r>
          </w:p>
        </w:tc>
        <w:tc>
          <w:tcPr>
            <w:tcW w:type="dxa" w:w="2268"/>
            <w:vAlign w:val="center"/>
          </w:tcPr>
          <w:p>
            <w:r>
              <w:rPr>
                <w:rFonts w:ascii="Liberation Sans" w:hAnsi="Liberation Sans"/>
                <w:b w:val="0"/>
                <w:color w:val="1F2933"/>
                <w:sz w:val="13"/>
              </w:rPr>
              <w:t>navigation.etaDays</w:t>
            </w:r>
          </w:p>
        </w:tc>
        <w:tc>
          <w:tcPr>
            <w:tcW w:type="dxa" w:w="1701"/>
            <w:vAlign w:val="center"/>
          </w:tcPr>
          <w:p>
            <w:r>
              <w:rPr>
                <w:rFonts w:ascii="Liberation Sans" w:hAnsi="Liberation Sans"/>
                <w:b w:val="0"/>
                <w:color w:val="1F2933"/>
                <w:sz w:val="13"/>
              </w:rPr>
              <w:t>digital</w:t>
            </w:r>
          </w:p>
        </w:tc>
      </w:tr>
      <w:tr>
        <w:tc>
          <w:tcPr>
            <w:tcW w:type="dxa" w:w="1531"/>
            <w:vAlign w:val="center"/>
            <w:shd w:fill="F5F8F9"/>
          </w:tcPr>
          <w:p>
            <w:r>
              <w:rPr>
                <w:rFonts w:ascii="Liberation Sans" w:hAnsi="Liberation Sans"/>
                <w:b w:val="0"/>
                <w:color w:val="1F2933"/>
                <w:sz w:val="13"/>
              </w:rPr>
              <w:t>INST-MISSION</w:t>
            </w:r>
          </w:p>
        </w:tc>
        <w:tc>
          <w:tcPr>
            <w:tcW w:type="dxa" w:w="1984"/>
            <w:vAlign w:val="center"/>
            <w:shd w:fill="F5F8F9"/>
          </w:tcPr>
          <w:p>
            <w:r>
              <w:rPr>
                <w:rFonts w:ascii="Liberation Sans" w:hAnsi="Liberation Sans"/>
                <w:b w:val="0"/>
                <w:color w:val="1F2933"/>
                <w:sz w:val="13"/>
              </w:rPr>
              <w:t>Tempo de missão</w:t>
            </w:r>
          </w:p>
        </w:tc>
        <w:tc>
          <w:tcPr>
            <w:tcW w:type="dxa" w:w="794"/>
            <w:vAlign w:val="center"/>
            <w:shd w:fill="F5F8F9"/>
          </w:tcPr>
          <w:p>
            <w:r>
              <w:rPr>
                <w:rFonts w:ascii="Liberation Sans" w:hAnsi="Liberation Sans"/>
                <w:b w:val="0"/>
                <w:color w:val="1F2933"/>
                <w:sz w:val="13"/>
              </w:rPr>
              <w:t>dias/hh:mm</w:t>
            </w:r>
          </w:p>
        </w:tc>
        <w:tc>
          <w:tcPr>
            <w:tcW w:type="dxa" w:w="1417"/>
            <w:vAlign w:val="center"/>
            <w:shd w:fill="F5F8F9"/>
          </w:tcPr>
          <w:p>
            <w:r>
              <w:rPr>
                <w:rFonts w:ascii="Liberation Sans" w:hAnsi="Liberation Sans"/>
                <w:b w:val="0"/>
                <w:color w:val="1F2933"/>
                <w:sz w:val="13"/>
              </w:rPr>
              <w:t>0-infinito</w:t>
            </w:r>
          </w:p>
        </w:tc>
        <w:tc>
          <w:tcPr>
            <w:tcW w:type="dxa" w:w="1417"/>
            <w:vAlign w:val="center"/>
            <w:shd w:fill="F5F8F9"/>
          </w:tcPr>
          <w:p>
            <w:r>
              <w:rPr>
                <w:rFonts w:ascii="Liberation Sans" w:hAnsi="Liberation Sans"/>
                <w:b w:val="0"/>
                <w:color w:val="1F2933"/>
                <w:sz w:val="13"/>
              </w:rPr>
              <w:t>-</w:t>
            </w:r>
          </w:p>
        </w:tc>
        <w:tc>
          <w:tcPr>
            <w:tcW w:type="dxa" w:w="2268"/>
            <w:vAlign w:val="center"/>
            <w:shd w:fill="F5F8F9"/>
          </w:tcPr>
          <w:p>
            <w:r>
              <w:rPr>
                <w:rFonts w:ascii="Liberation Sans" w:hAnsi="Liberation Sans"/>
                <w:b w:val="0"/>
                <w:color w:val="1F2933"/>
                <w:sz w:val="13"/>
              </w:rPr>
              <w:t>mission.elapsed</w:t>
            </w:r>
          </w:p>
        </w:tc>
        <w:tc>
          <w:tcPr>
            <w:tcW w:type="dxa" w:w="1701"/>
            <w:vAlign w:val="center"/>
            <w:shd w:fill="F5F8F9"/>
          </w:tcPr>
          <w:p>
            <w:r>
              <w:rPr>
                <w:rFonts w:ascii="Liberation Sans" w:hAnsi="Liberation Sans"/>
                <w:b w:val="0"/>
                <w:color w:val="1F2933"/>
                <w:sz w:val="13"/>
              </w:rPr>
              <w:t>digital</w:t>
            </w:r>
          </w:p>
        </w:tc>
      </w:tr>
      <w:tr>
        <w:tc>
          <w:tcPr>
            <w:tcW w:type="dxa" w:w="1531"/>
            <w:vAlign w:val="center"/>
          </w:tcPr>
          <w:p>
            <w:r>
              <w:rPr>
                <w:rFonts w:ascii="Liberation Sans" w:hAnsi="Liberation Sans"/>
                <w:b w:val="0"/>
                <w:color w:val="1F2933"/>
                <w:sz w:val="13"/>
              </w:rPr>
              <w:t>INST-ALARM</w:t>
            </w:r>
          </w:p>
        </w:tc>
        <w:tc>
          <w:tcPr>
            <w:tcW w:type="dxa" w:w="1984"/>
            <w:vAlign w:val="center"/>
          </w:tcPr>
          <w:p>
            <w:r>
              <w:rPr>
                <w:rFonts w:ascii="Liberation Sans" w:hAnsi="Liberation Sans"/>
                <w:b w:val="0"/>
                <w:color w:val="1F2933"/>
                <w:sz w:val="13"/>
              </w:rPr>
              <w:t>Estado de alarmes</w:t>
            </w:r>
          </w:p>
        </w:tc>
        <w:tc>
          <w:tcPr>
            <w:tcW w:type="dxa" w:w="794"/>
            <w:vAlign w:val="center"/>
          </w:tcPr>
          <w:p>
            <w:r>
              <w:rPr>
                <w:rFonts w:ascii="Liberation Sans" w:hAnsi="Liberation Sans"/>
                <w:b w:val="0"/>
                <w:color w:val="1F2933"/>
                <w:sz w:val="13"/>
              </w:rPr>
              <w:t>nível</w:t>
            </w:r>
          </w:p>
        </w:tc>
        <w:tc>
          <w:tcPr>
            <w:tcW w:type="dxa" w:w="1417"/>
            <w:vAlign w:val="center"/>
          </w:tcPr>
          <w:p>
            <w:r>
              <w:rPr>
                <w:rFonts w:ascii="Liberation Sans" w:hAnsi="Liberation Sans"/>
                <w:b w:val="0"/>
                <w:color w:val="1F2933"/>
                <w:sz w:val="13"/>
              </w:rPr>
              <w:t>0-3</w:t>
            </w:r>
          </w:p>
        </w:tc>
        <w:tc>
          <w:tcPr>
            <w:tcW w:type="dxa" w:w="1417"/>
            <w:vAlign w:val="center"/>
          </w:tcPr>
          <w:p>
            <w:r>
              <w:rPr>
                <w:rFonts w:ascii="Liberation Sans" w:hAnsi="Liberation Sans"/>
                <w:b w:val="0"/>
                <w:color w:val="1F2933"/>
                <w:sz w:val="13"/>
              </w:rPr>
              <w:t>0</w:t>
            </w:r>
          </w:p>
        </w:tc>
        <w:tc>
          <w:tcPr>
            <w:tcW w:type="dxa" w:w="2268"/>
            <w:vAlign w:val="center"/>
          </w:tcPr>
          <w:p>
            <w:r>
              <w:rPr>
                <w:rFonts w:ascii="Liberation Sans" w:hAnsi="Liberation Sans"/>
                <w:b w:val="0"/>
                <w:color w:val="1F2933"/>
                <w:sz w:val="13"/>
              </w:rPr>
              <w:t>alerts.highestSeverity</w:t>
            </w:r>
          </w:p>
        </w:tc>
        <w:tc>
          <w:tcPr>
            <w:tcW w:type="dxa" w:w="1701"/>
            <w:vAlign w:val="center"/>
          </w:tcPr>
          <w:p>
            <w:r>
              <w:rPr>
                <w:rFonts w:ascii="Liberation Sans" w:hAnsi="Liberation Sans"/>
                <w:b w:val="0"/>
                <w:color w:val="1F2933"/>
                <w:sz w:val="13"/>
              </w:rPr>
              <w:t>master caution/warning</w:t>
            </w:r>
          </w:p>
        </w:tc>
      </w:tr>
    </w:tbl>
    <w:p>
      <w:pPr>
        <w:spacing w:after="20"/>
      </w:pPr>
    </w:p>
    <w:p>
      <w:r>
        <w:br w:type="page"/>
      </w:r>
    </w:p>
    <w:p>
      <w:pPr>
        <w:pStyle w:val="Heading1"/>
      </w:pPr>
      <w:r>
        <w:t>12. Regras de simulação</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835"/>
            <w:shd w:fill="0B1F33"/>
          </w:tcPr>
          <w:p>
            <w:r>
              <w:rPr>
                <w:rFonts w:ascii="Liberation Sans" w:hAnsi="Liberation Sans"/>
                <w:b/>
                <w:color w:val="FFFFFF"/>
                <w:sz w:val="16"/>
              </w:rPr>
              <w:t>Sistema</w:t>
            </w:r>
          </w:p>
        </w:tc>
        <w:tc>
          <w:tcPr>
            <w:tcW w:type="dxa" w:w="7370"/>
            <w:shd w:fill="0B1F33"/>
          </w:tcPr>
          <w:p>
            <w:r>
              <w:rPr>
                <w:rFonts w:ascii="Liberation Sans" w:hAnsi="Liberation Sans"/>
                <w:b/>
                <w:color w:val="FFFFFF"/>
                <w:sz w:val="16"/>
              </w:rPr>
              <w:t>Regra-base</w:t>
            </w:r>
          </w:p>
        </w:tc>
      </w:tr>
      <w:tr>
        <w:tc>
          <w:tcPr>
            <w:tcW w:type="dxa" w:w="2835"/>
            <w:vAlign w:val="center"/>
          </w:tcPr>
          <w:p>
            <w:r>
              <w:rPr>
                <w:rFonts w:ascii="Liberation Sans" w:hAnsi="Liberation Sans"/>
                <w:b w:val="0"/>
                <w:color w:val="1F2933"/>
                <w:sz w:val="15"/>
              </w:rPr>
              <w:t>Massa integrada</w:t>
            </w:r>
          </w:p>
        </w:tc>
        <w:tc>
          <w:tcPr>
            <w:tcW w:type="dxa" w:w="7370"/>
            <w:vAlign w:val="center"/>
          </w:tcPr>
          <w:p>
            <w:r>
              <w:rPr>
                <w:rFonts w:ascii="Liberation Sans" w:hAnsi="Liberation Sans"/>
                <w:b w:val="0"/>
                <w:color w:val="1F2933"/>
                <w:sz w:val="15"/>
              </w:rPr>
              <w:t>dryMass + propellantMass + payloadMass + crewMass + waterMass + foodMass + reservesMass</w:t>
            </w:r>
          </w:p>
        </w:tc>
      </w:tr>
      <w:tr>
        <w:tc>
          <w:tcPr>
            <w:tcW w:type="dxa" w:w="2835"/>
            <w:vAlign w:val="center"/>
            <w:shd w:fill="F5F8F9"/>
          </w:tcPr>
          <w:p>
            <w:r>
              <w:rPr>
                <w:rFonts w:ascii="Liberation Sans" w:hAnsi="Liberation Sans"/>
                <w:b w:val="0"/>
                <w:color w:val="1F2933"/>
                <w:sz w:val="15"/>
              </w:rPr>
              <w:t>Delta-v simplificado</w:t>
            </w:r>
          </w:p>
        </w:tc>
        <w:tc>
          <w:tcPr>
            <w:tcW w:type="dxa" w:w="7370"/>
            <w:vAlign w:val="center"/>
            <w:shd w:fill="F5F8F9"/>
          </w:tcPr>
          <w:p>
            <w:r>
              <w:rPr>
                <w:rFonts w:ascii="Liberation Sans" w:hAnsi="Liberation Sans"/>
                <w:b w:val="0"/>
                <w:color w:val="1F2933"/>
                <w:sz w:val="15"/>
              </w:rPr>
              <w:t>Isp * g0 * ln(initialMass / finalMass)</w:t>
            </w:r>
          </w:p>
        </w:tc>
      </w:tr>
      <w:tr>
        <w:tc>
          <w:tcPr>
            <w:tcW w:type="dxa" w:w="2835"/>
            <w:vAlign w:val="center"/>
          </w:tcPr>
          <w:p>
            <w:r>
              <w:rPr>
                <w:rFonts w:ascii="Liberation Sans" w:hAnsi="Liberation Sans"/>
                <w:b w:val="0"/>
                <w:color w:val="1F2933"/>
                <w:sz w:val="15"/>
              </w:rPr>
              <w:t>TWR</w:t>
            </w:r>
          </w:p>
        </w:tc>
        <w:tc>
          <w:tcPr>
            <w:tcW w:type="dxa" w:w="7370"/>
            <w:vAlign w:val="center"/>
          </w:tcPr>
          <w:p>
            <w:r>
              <w:rPr>
                <w:rFonts w:ascii="Liberation Sans" w:hAnsi="Liberation Sans"/>
                <w:b w:val="0"/>
                <w:color w:val="1F2933"/>
                <w:sz w:val="15"/>
              </w:rPr>
              <w:t>totalThrust / (currentMass * localGravity)</w:t>
            </w:r>
          </w:p>
        </w:tc>
      </w:tr>
      <w:tr>
        <w:tc>
          <w:tcPr>
            <w:tcW w:type="dxa" w:w="2835"/>
            <w:vAlign w:val="center"/>
            <w:shd w:fill="F5F8F9"/>
          </w:tcPr>
          <w:p>
            <w:r>
              <w:rPr>
                <w:rFonts w:ascii="Liberation Sans" w:hAnsi="Liberation Sans"/>
                <w:b w:val="0"/>
                <w:color w:val="1F2933"/>
                <w:sz w:val="15"/>
              </w:rPr>
              <w:t>Margem elétrica</w:t>
            </w:r>
          </w:p>
        </w:tc>
        <w:tc>
          <w:tcPr>
            <w:tcW w:type="dxa" w:w="7370"/>
            <w:vAlign w:val="center"/>
            <w:shd w:fill="F5F8F9"/>
          </w:tcPr>
          <w:p>
            <w:r>
              <w:rPr>
                <w:rFonts w:ascii="Liberation Sans" w:hAnsi="Liberation Sans"/>
                <w:b w:val="0"/>
                <w:color w:val="1F2933"/>
                <w:sz w:val="15"/>
              </w:rPr>
              <w:t>availableGeneration - criticalLoad - operationalLoad - discretionaryLoad</w:t>
            </w:r>
          </w:p>
        </w:tc>
      </w:tr>
      <w:tr>
        <w:tc>
          <w:tcPr>
            <w:tcW w:type="dxa" w:w="2835"/>
            <w:vAlign w:val="center"/>
          </w:tcPr>
          <w:p>
            <w:r>
              <w:rPr>
                <w:rFonts w:ascii="Liberation Sans" w:hAnsi="Liberation Sans"/>
                <w:b w:val="0"/>
                <w:color w:val="1F2933"/>
                <w:sz w:val="15"/>
              </w:rPr>
              <w:t>Margem térmica</w:t>
            </w:r>
          </w:p>
        </w:tc>
        <w:tc>
          <w:tcPr>
            <w:tcW w:type="dxa" w:w="7370"/>
            <w:vAlign w:val="center"/>
          </w:tcPr>
          <w:p>
            <w:r>
              <w:rPr>
                <w:rFonts w:ascii="Liberation Sans" w:hAnsi="Liberation Sans"/>
                <w:b w:val="0"/>
                <w:color w:val="1F2933"/>
                <w:sz w:val="15"/>
              </w:rPr>
              <w:t>heatRejectionCapacity - generatedHeat</w:t>
            </w:r>
          </w:p>
        </w:tc>
      </w:tr>
      <w:tr>
        <w:tc>
          <w:tcPr>
            <w:tcW w:type="dxa" w:w="2835"/>
            <w:vAlign w:val="center"/>
            <w:shd w:fill="F5F8F9"/>
          </w:tcPr>
          <w:p>
            <w:r>
              <w:rPr>
                <w:rFonts w:ascii="Liberation Sans" w:hAnsi="Liberation Sans"/>
                <w:b w:val="0"/>
                <w:color w:val="1F2933"/>
                <w:sz w:val="15"/>
              </w:rPr>
              <w:t>Consumo de O2</w:t>
            </w:r>
          </w:p>
        </w:tc>
        <w:tc>
          <w:tcPr>
            <w:tcW w:type="dxa" w:w="7370"/>
            <w:vAlign w:val="center"/>
            <w:shd w:fill="F5F8F9"/>
          </w:tcPr>
          <w:p>
            <w:r>
              <w:rPr>
                <w:rFonts w:ascii="Liberation Sans" w:hAnsi="Liberation Sans"/>
                <w:b w:val="0"/>
                <w:color w:val="1F2933"/>
                <w:sz w:val="15"/>
              </w:rPr>
              <w:t>crewCount * activityFactor * baseO2Rate * deltaTime</w:t>
            </w:r>
          </w:p>
        </w:tc>
      </w:tr>
      <w:tr>
        <w:tc>
          <w:tcPr>
            <w:tcW w:type="dxa" w:w="2835"/>
            <w:vAlign w:val="center"/>
          </w:tcPr>
          <w:p>
            <w:r>
              <w:rPr>
                <w:rFonts w:ascii="Liberation Sans" w:hAnsi="Liberation Sans"/>
                <w:b w:val="0"/>
                <w:color w:val="1F2933"/>
                <w:sz w:val="15"/>
              </w:rPr>
              <w:t>Produção de CO2</w:t>
            </w:r>
          </w:p>
        </w:tc>
        <w:tc>
          <w:tcPr>
            <w:tcW w:type="dxa" w:w="7370"/>
            <w:vAlign w:val="center"/>
          </w:tcPr>
          <w:p>
            <w:r>
              <w:rPr>
                <w:rFonts w:ascii="Liberation Sans" w:hAnsi="Liberation Sans"/>
                <w:b w:val="0"/>
                <w:color w:val="1F2933"/>
                <w:sz w:val="15"/>
              </w:rPr>
              <w:t>crewCount * activityFactor * baseCO2Rate * deltaTime</w:t>
            </w:r>
          </w:p>
        </w:tc>
      </w:tr>
      <w:tr>
        <w:tc>
          <w:tcPr>
            <w:tcW w:type="dxa" w:w="2835"/>
            <w:vAlign w:val="center"/>
            <w:shd w:fill="F5F8F9"/>
          </w:tcPr>
          <w:p>
            <w:r>
              <w:rPr>
                <w:rFonts w:ascii="Liberation Sans" w:hAnsi="Liberation Sans"/>
                <w:b w:val="0"/>
                <w:color w:val="1F2933"/>
                <w:sz w:val="15"/>
              </w:rPr>
              <w:t>Água líquida</w:t>
            </w:r>
          </w:p>
        </w:tc>
        <w:tc>
          <w:tcPr>
            <w:tcW w:type="dxa" w:w="7370"/>
            <w:vAlign w:val="center"/>
            <w:shd w:fill="F5F8F9"/>
          </w:tcPr>
          <w:p>
            <w:r>
              <w:rPr>
                <w:rFonts w:ascii="Liberation Sans" w:hAnsi="Liberation Sans"/>
                <w:b w:val="0"/>
                <w:color w:val="1F2933"/>
                <w:sz w:val="15"/>
              </w:rPr>
              <w:t>stored + recycled - consumed - leakage - contaminationLoss</w:t>
            </w:r>
          </w:p>
        </w:tc>
      </w:tr>
      <w:tr>
        <w:tc>
          <w:tcPr>
            <w:tcW w:type="dxa" w:w="2835"/>
            <w:vAlign w:val="center"/>
          </w:tcPr>
          <w:p>
            <w:r>
              <w:rPr>
                <w:rFonts w:ascii="Liberation Sans" w:hAnsi="Liberation Sans"/>
                <w:b w:val="0"/>
                <w:color w:val="1F2933"/>
                <w:sz w:val="15"/>
              </w:rPr>
              <w:t>Confiabilidade efetiva</w:t>
            </w:r>
          </w:p>
        </w:tc>
        <w:tc>
          <w:tcPr>
            <w:tcW w:type="dxa" w:w="7370"/>
            <w:vAlign w:val="center"/>
          </w:tcPr>
          <w:p>
            <w:r>
              <w:rPr>
                <w:rFonts w:ascii="Liberation Sans" w:hAnsi="Liberation Sans"/>
                <w:b w:val="0"/>
                <w:color w:val="1F2933"/>
                <w:sz w:val="15"/>
              </w:rPr>
              <w:t>clamp(base + tests + quality + maintenance - wear - integration - environment, 0.05, 0.9995)</w:t>
            </w:r>
          </w:p>
        </w:tc>
      </w:tr>
      <w:tr>
        <w:tc>
          <w:tcPr>
            <w:tcW w:type="dxa" w:w="2835"/>
            <w:vAlign w:val="center"/>
            <w:shd w:fill="F5F8F9"/>
          </w:tcPr>
          <w:p>
            <w:r>
              <w:rPr>
                <w:rFonts w:ascii="Liberation Sans" w:hAnsi="Liberation Sans"/>
                <w:b w:val="0"/>
                <w:color w:val="1F2933"/>
                <w:sz w:val="15"/>
              </w:rPr>
              <w:t>Chance por passo</w:t>
            </w:r>
          </w:p>
        </w:tc>
        <w:tc>
          <w:tcPr>
            <w:tcW w:type="dxa" w:w="7370"/>
            <w:vAlign w:val="center"/>
            <w:shd w:fill="F5F8F9"/>
          </w:tcPr>
          <w:p>
            <w:r>
              <w:rPr>
                <w:rFonts w:ascii="Liberation Sans" w:hAnsi="Liberation Sans"/>
                <w:b w:val="0"/>
                <w:color w:val="1F2933"/>
                <w:sz w:val="15"/>
              </w:rPr>
              <w:t>1 - pow(1 - hourlyFailureProbability, deltaHours)</w:t>
            </w:r>
          </w:p>
        </w:tc>
      </w:tr>
      <w:tr>
        <w:tc>
          <w:tcPr>
            <w:tcW w:type="dxa" w:w="2835"/>
            <w:vAlign w:val="center"/>
          </w:tcPr>
          <w:p>
            <w:r>
              <w:rPr>
                <w:rFonts w:ascii="Liberation Sans" w:hAnsi="Liberation Sans"/>
                <w:b w:val="0"/>
                <w:color w:val="1F2933"/>
                <w:sz w:val="15"/>
              </w:rPr>
              <w:t>Moral</w:t>
            </w:r>
          </w:p>
        </w:tc>
        <w:tc>
          <w:tcPr>
            <w:tcW w:type="dxa" w:w="7370"/>
            <w:vAlign w:val="center"/>
          </w:tcPr>
          <w:p>
            <w:r>
              <w:rPr>
                <w:rFonts w:ascii="Liberation Sans" w:hAnsi="Liberation Sans"/>
                <w:b w:val="0"/>
                <w:color w:val="1F2933"/>
                <w:sz w:val="15"/>
              </w:rPr>
              <w:t>base + leadership + rest + victories + privacy - fear - conflict - casualties - deprivation</w:t>
            </w:r>
          </w:p>
        </w:tc>
      </w:tr>
      <w:tr>
        <w:tc>
          <w:tcPr>
            <w:tcW w:type="dxa" w:w="2835"/>
            <w:vAlign w:val="center"/>
            <w:shd w:fill="F5F8F9"/>
          </w:tcPr>
          <w:p>
            <w:r>
              <w:rPr>
                <w:rFonts w:ascii="Liberation Sans" w:hAnsi="Liberation Sans"/>
                <w:b w:val="0"/>
                <w:color w:val="1F2933"/>
                <w:sz w:val="15"/>
              </w:rPr>
              <w:t>Habitabilidade</w:t>
            </w:r>
          </w:p>
        </w:tc>
        <w:tc>
          <w:tcPr>
            <w:tcW w:type="dxa" w:w="7370"/>
            <w:vAlign w:val="center"/>
            <w:shd w:fill="F5F8F9"/>
          </w:tcPr>
          <w:p>
            <w:r>
              <w:rPr>
                <w:rFonts w:ascii="Liberation Sans" w:hAnsi="Liberation Sans"/>
                <w:b w:val="0"/>
                <w:color w:val="1F2933"/>
                <w:sz w:val="15"/>
              </w:rPr>
              <w:t>weighted(atmosphere, water, temperature, radiation, gravity, biology, resources) * evidenceConfidence</w:t>
            </w:r>
          </w:p>
        </w:tc>
      </w:tr>
    </w:tbl>
    <w:p>
      <w:pPr>
        <w:spacing w:after="20"/>
      </w:pPr>
    </w:p>
    <w:p>
      <w:pPr>
        <w:pStyle w:val="ListBullet"/>
        <w:spacing w:after="20"/>
      </w:pPr>
      <w:r>
        <w:t>Coeficientes ficam em JSON/configuração, não espalhados na UI.</w:t>
      </w:r>
    </w:p>
    <w:p>
      <w:pPr>
        <w:pStyle w:val="ListBullet"/>
        <w:spacing w:after="20"/>
      </w:pPr>
      <w:r>
        <w:t>Passos de simulação usam deltaTime e limites para evitar explosões numéricas.</w:t>
      </w:r>
    </w:p>
    <w:p>
      <w:pPr>
        <w:pStyle w:val="ListBullet"/>
        <w:spacing w:after="20"/>
      </w:pPr>
      <w:r>
        <w:t>Tempo acelerado não pode pular alertas críticos ou decisões com prazo.</w:t>
      </w:r>
    </w:p>
    <w:p>
      <w:pPr>
        <w:pStyle w:val="ListBullet"/>
        <w:spacing w:after="20"/>
      </w:pPr>
      <w:r>
        <w:t>Toda unidade visível é definida e convertida em um único módulo.</w:t>
      </w:r>
    </w:p>
    <w:p>
      <w:pPr>
        <w:pStyle w:val="ListBullet"/>
        <w:spacing w:after="20"/>
      </w:pPr>
      <w:r>
        <w:t>Cálculos podem ser simplificados, mas precisam ser coerentes e reproduzíveis.</w:t>
      </w:r>
    </w:p>
    <w:p>
      <w:pPr>
        <w:pStyle w:val="Heading1"/>
      </w:pPr>
      <w:r>
        <w:t>13. Falhas, FMEA e investigação</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shd w:fill="0B1F33"/>
          </w:tcPr>
          <w:p>
            <w:r>
              <w:rPr>
                <w:rFonts w:ascii="Liberation Sans" w:hAnsi="Liberation Sans"/>
                <w:b/>
                <w:color w:val="FFFFFF"/>
                <w:sz w:val="16"/>
              </w:rPr>
              <w:t>Grupo</w:t>
            </w:r>
          </w:p>
        </w:tc>
        <w:tc>
          <w:tcPr>
            <w:tcW w:type="dxa" w:w="2268"/>
            <w:shd w:fill="0B1F33"/>
          </w:tcPr>
          <w:p>
            <w:r>
              <w:rPr>
                <w:rFonts w:ascii="Liberation Sans" w:hAnsi="Liberation Sans"/>
                <w:b/>
                <w:color w:val="FFFFFF"/>
                <w:sz w:val="16"/>
              </w:rPr>
              <w:t>Sistema</w:t>
            </w:r>
          </w:p>
        </w:tc>
        <w:tc>
          <w:tcPr>
            <w:tcW w:type="dxa" w:w="6236"/>
            <w:shd w:fill="0B1F33"/>
          </w:tcPr>
          <w:p>
            <w:r>
              <w:rPr>
                <w:rFonts w:ascii="Liberation Sans" w:hAnsi="Liberation Sans"/>
                <w:b/>
                <w:color w:val="FFFFFF"/>
                <w:sz w:val="16"/>
              </w:rPr>
              <w:t>Exemplos</w:t>
            </w:r>
          </w:p>
        </w:tc>
      </w:tr>
      <w:tr>
        <w:tc>
          <w:tcPr>
            <w:tcW w:type="dxa" w:w="1701"/>
            <w:vAlign w:val="center"/>
          </w:tcPr>
          <w:p>
            <w:r>
              <w:rPr>
                <w:rFonts w:ascii="Liberation Sans" w:hAnsi="Liberation Sans"/>
                <w:b w:val="0"/>
                <w:color w:val="1F2933"/>
                <w:sz w:val="14"/>
              </w:rPr>
              <w:t>F-PRP</w:t>
            </w:r>
          </w:p>
        </w:tc>
        <w:tc>
          <w:tcPr>
            <w:tcW w:type="dxa" w:w="2268"/>
            <w:vAlign w:val="center"/>
          </w:tcPr>
          <w:p>
            <w:r>
              <w:rPr>
                <w:rFonts w:ascii="Liberation Sans" w:hAnsi="Liberation Sans"/>
                <w:b w:val="0"/>
                <w:color w:val="1F2933"/>
                <w:sz w:val="14"/>
              </w:rPr>
              <w:t>Propulsão</w:t>
            </w:r>
          </w:p>
        </w:tc>
        <w:tc>
          <w:tcPr>
            <w:tcW w:type="dxa" w:w="6236"/>
            <w:vAlign w:val="center"/>
          </w:tcPr>
          <w:p>
            <w:r>
              <w:rPr>
                <w:rFonts w:ascii="Liberation Sans" w:hAnsi="Liberation Sans"/>
                <w:b w:val="0"/>
                <w:color w:val="1F2933"/>
                <w:sz w:val="14"/>
              </w:rPr>
              <w:t>ignição, turbobomba, cavitação, combustão instável, vazamento, superaquecimento</w:t>
            </w:r>
          </w:p>
        </w:tc>
      </w:tr>
      <w:tr>
        <w:tc>
          <w:tcPr>
            <w:tcW w:type="dxa" w:w="1701"/>
            <w:vAlign w:val="center"/>
            <w:shd w:fill="F5F8F9"/>
          </w:tcPr>
          <w:p>
            <w:r>
              <w:rPr>
                <w:rFonts w:ascii="Liberation Sans" w:hAnsi="Liberation Sans"/>
                <w:b w:val="0"/>
                <w:color w:val="1F2933"/>
                <w:sz w:val="14"/>
              </w:rPr>
              <w:t>F-STR</w:t>
            </w:r>
          </w:p>
        </w:tc>
        <w:tc>
          <w:tcPr>
            <w:tcW w:type="dxa" w:w="2268"/>
            <w:vAlign w:val="center"/>
            <w:shd w:fill="F5F8F9"/>
          </w:tcPr>
          <w:p>
            <w:r>
              <w:rPr>
                <w:rFonts w:ascii="Liberation Sans" w:hAnsi="Liberation Sans"/>
                <w:b w:val="0"/>
                <w:color w:val="1F2933"/>
                <w:sz w:val="14"/>
              </w:rPr>
              <w:t>Estrutural</w:t>
            </w:r>
          </w:p>
        </w:tc>
        <w:tc>
          <w:tcPr>
            <w:tcW w:type="dxa" w:w="6236"/>
            <w:vAlign w:val="center"/>
            <w:shd w:fill="F5F8F9"/>
          </w:tcPr>
          <w:p>
            <w:r>
              <w:rPr>
                <w:rFonts w:ascii="Liberation Sans" w:hAnsi="Liberation Sans"/>
                <w:b w:val="0"/>
                <w:color w:val="1F2933"/>
                <w:sz w:val="14"/>
              </w:rPr>
              <w:t>fadiga, trinca, vibração, impacto, perda de vedação, colapso local</w:t>
            </w:r>
          </w:p>
        </w:tc>
      </w:tr>
      <w:tr>
        <w:tc>
          <w:tcPr>
            <w:tcW w:type="dxa" w:w="1701"/>
            <w:vAlign w:val="center"/>
          </w:tcPr>
          <w:p>
            <w:r>
              <w:rPr>
                <w:rFonts w:ascii="Liberation Sans" w:hAnsi="Liberation Sans"/>
                <w:b w:val="0"/>
                <w:color w:val="1F2933"/>
                <w:sz w:val="14"/>
              </w:rPr>
              <w:t>F-PWR</w:t>
            </w:r>
          </w:p>
        </w:tc>
        <w:tc>
          <w:tcPr>
            <w:tcW w:type="dxa" w:w="2268"/>
            <w:vAlign w:val="center"/>
          </w:tcPr>
          <w:p>
            <w:r>
              <w:rPr>
                <w:rFonts w:ascii="Liberation Sans" w:hAnsi="Liberation Sans"/>
                <w:b w:val="0"/>
                <w:color w:val="1F2933"/>
                <w:sz w:val="14"/>
              </w:rPr>
              <w:t>Energia</w:t>
            </w:r>
          </w:p>
        </w:tc>
        <w:tc>
          <w:tcPr>
            <w:tcW w:type="dxa" w:w="6236"/>
            <w:vAlign w:val="center"/>
          </w:tcPr>
          <w:p>
            <w:r>
              <w:rPr>
                <w:rFonts w:ascii="Liberation Sans" w:hAnsi="Liberation Sans"/>
                <w:b w:val="0"/>
                <w:color w:val="1F2933"/>
                <w:sz w:val="14"/>
              </w:rPr>
              <w:t>curto, sobrecarga, fuga térmica, falha do reator, perda de barramento</w:t>
            </w:r>
          </w:p>
        </w:tc>
      </w:tr>
      <w:tr>
        <w:tc>
          <w:tcPr>
            <w:tcW w:type="dxa" w:w="1701"/>
            <w:vAlign w:val="center"/>
            <w:shd w:fill="F5F8F9"/>
          </w:tcPr>
          <w:p>
            <w:r>
              <w:rPr>
                <w:rFonts w:ascii="Liberation Sans" w:hAnsi="Liberation Sans"/>
                <w:b w:val="0"/>
                <w:color w:val="1F2933"/>
                <w:sz w:val="14"/>
              </w:rPr>
              <w:t>F-THM</w:t>
            </w:r>
          </w:p>
        </w:tc>
        <w:tc>
          <w:tcPr>
            <w:tcW w:type="dxa" w:w="2268"/>
            <w:vAlign w:val="center"/>
            <w:shd w:fill="F5F8F9"/>
          </w:tcPr>
          <w:p>
            <w:r>
              <w:rPr>
                <w:rFonts w:ascii="Liberation Sans" w:hAnsi="Liberation Sans"/>
                <w:b w:val="0"/>
                <w:color w:val="1F2933"/>
                <w:sz w:val="14"/>
              </w:rPr>
              <w:t>Térmico</w:t>
            </w:r>
          </w:p>
        </w:tc>
        <w:tc>
          <w:tcPr>
            <w:tcW w:type="dxa" w:w="6236"/>
            <w:vAlign w:val="center"/>
            <w:shd w:fill="F5F8F9"/>
          </w:tcPr>
          <w:p>
            <w:r>
              <w:rPr>
                <w:rFonts w:ascii="Liberation Sans" w:hAnsi="Liberation Sans"/>
                <w:b w:val="0"/>
                <w:color w:val="1F2933"/>
                <w:sz w:val="14"/>
              </w:rPr>
              <w:t>radiador preso, fluido perdido, congelamento, superaquecimento em cascata</w:t>
            </w:r>
          </w:p>
        </w:tc>
      </w:tr>
      <w:tr>
        <w:tc>
          <w:tcPr>
            <w:tcW w:type="dxa" w:w="1701"/>
            <w:vAlign w:val="center"/>
          </w:tcPr>
          <w:p>
            <w:r>
              <w:rPr>
                <w:rFonts w:ascii="Liberation Sans" w:hAnsi="Liberation Sans"/>
                <w:b w:val="0"/>
                <w:color w:val="1F2933"/>
                <w:sz w:val="14"/>
              </w:rPr>
              <w:t>F-LSS</w:t>
            </w:r>
          </w:p>
        </w:tc>
        <w:tc>
          <w:tcPr>
            <w:tcW w:type="dxa" w:w="2268"/>
            <w:vAlign w:val="center"/>
          </w:tcPr>
          <w:p>
            <w:r>
              <w:rPr>
                <w:rFonts w:ascii="Liberation Sans" w:hAnsi="Liberation Sans"/>
                <w:b w:val="0"/>
                <w:color w:val="1F2933"/>
                <w:sz w:val="14"/>
              </w:rPr>
              <w:t>Suporte de vida</w:t>
            </w:r>
          </w:p>
        </w:tc>
        <w:tc>
          <w:tcPr>
            <w:tcW w:type="dxa" w:w="6236"/>
            <w:vAlign w:val="center"/>
          </w:tcPr>
          <w:p>
            <w:r>
              <w:rPr>
                <w:rFonts w:ascii="Liberation Sans" w:hAnsi="Liberation Sans"/>
                <w:b w:val="0"/>
                <w:color w:val="1F2933"/>
                <w:sz w:val="14"/>
              </w:rPr>
              <w:t>despressurização, O2 baixo, CO2 alto, água contaminada, fungos</w:t>
            </w:r>
          </w:p>
        </w:tc>
      </w:tr>
      <w:tr>
        <w:tc>
          <w:tcPr>
            <w:tcW w:type="dxa" w:w="1701"/>
            <w:vAlign w:val="center"/>
            <w:shd w:fill="F5F8F9"/>
          </w:tcPr>
          <w:p>
            <w:r>
              <w:rPr>
                <w:rFonts w:ascii="Liberation Sans" w:hAnsi="Liberation Sans"/>
                <w:b w:val="0"/>
                <w:color w:val="1F2933"/>
                <w:sz w:val="14"/>
              </w:rPr>
              <w:t>F-AVN</w:t>
            </w:r>
          </w:p>
        </w:tc>
        <w:tc>
          <w:tcPr>
            <w:tcW w:type="dxa" w:w="2268"/>
            <w:vAlign w:val="center"/>
            <w:shd w:fill="F5F8F9"/>
          </w:tcPr>
          <w:p>
            <w:r>
              <w:rPr>
                <w:rFonts w:ascii="Liberation Sans" w:hAnsi="Liberation Sans"/>
                <w:b w:val="0"/>
                <w:color w:val="1F2933"/>
                <w:sz w:val="14"/>
              </w:rPr>
              <w:t>Aviônicos</w:t>
            </w:r>
          </w:p>
        </w:tc>
        <w:tc>
          <w:tcPr>
            <w:tcW w:type="dxa" w:w="6236"/>
            <w:vAlign w:val="center"/>
            <w:shd w:fill="F5F8F9"/>
          </w:tcPr>
          <w:p>
            <w:r>
              <w:rPr>
                <w:rFonts w:ascii="Liberation Sans" w:hAnsi="Liberation Sans"/>
                <w:b w:val="0"/>
                <w:color w:val="1F2933"/>
                <w:sz w:val="14"/>
              </w:rPr>
              <w:t>sensor divergente, software degradado, memória corrompida, sincronização</w:t>
            </w:r>
          </w:p>
        </w:tc>
      </w:tr>
      <w:tr>
        <w:tc>
          <w:tcPr>
            <w:tcW w:type="dxa" w:w="1701"/>
            <w:vAlign w:val="center"/>
          </w:tcPr>
          <w:p>
            <w:r>
              <w:rPr>
                <w:rFonts w:ascii="Liberation Sans" w:hAnsi="Liberation Sans"/>
                <w:b w:val="0"/>
                <w:color w:val="1F2933"/>
                <w:sz w:val="14"/>
              </w:rPr>
              <w:t>F-COM</w:t>
            </w:r>
          </w:p>
        </w:tc>
        <w:tc>
          <w:tcPr>
            <w:tcW w:type="dxa" w:w="2268"/>
            <w:vAlign w:val="center"/>
          </w:tcPr>
          <w:p>
            <w:r>
              <w:rPr>
                <w:rFonts w:ascii="Liberation Sans" w:hAnsi="Liberation Sans"/>
                <w:b w:val="0"/>
                <w:color w:val="1F2933"/>
                <w:sz w:val="14"/>
              </w:rPr>
              <w:t>Comunicação</w:t>
            </w:r>
          </w:p>
        </w:tc>
        <w:tc>
          <w:tcPr>
            <w:tcW w:type="dxa" w:w="6236"/>
            <w:vAlign w:val="center"/>
          </w:tcPr>
          <w:p>
            <w:r>
              <w:rPr>
                <w:rFonts w:ascii="Liberation Sans" w:hAnsi="Liberation Sans"/>
                <w:b w:val="0"/>
                <w:color w:val="1F2933"/>
                <w:sz w:val="14"/>
              </w:rPr>
              <w:t>antena, apontamento, ruído, atraso, perda de pacotes, isolamento</w:t>
            </w:r>
          </w:p>
        </w:tc>
      </w:tr>
      <w:tr>
        <w:tc>
          <w:tcPr>
            <w:tcW w:type="dxa" w:w="1701"/>
            <w:vAlign w:val="center"/>
            <w:shd w:fill="F5F8F9"/>
          </w:tcPr>
          <w:p>
            <w:r>
              <w:rPr>
                <w:rFonts w:ascii="Liberation Sans" w:hAnsi="Liberation Sans"/>
                <w:b w:val="0"/>
                <w:color w:val="1F2933"/>
                <w:sz w:val="14"/>
              </w:rPr>
              <w:t>F-MED</w:t>
            </w:r>
          </w:p>
        </w:tc>
        <w:tc>
          <w:tcPr>
            <w:tcW w:type="dxa" w:w="2268"/>
            <w:vAlign w:val="center"/>
            <w:shd w:fill="F5F8F9"/>
          </w:tcPr>
          <w:p>
            <w:r>
              <w:rPr>
                <w:rFonts w:ascii="Liberation Sans" w:hAnsi="Liberation Sans"/>
                <w:b w:val="0"/>
                <w:color w:val="1F2933"/>
                <w:sz w:val="14"/>
              </w:rPr>
              <w:t>Humano</w:t>
            </w:r>
          </w:p>
        </w:tc>
        <w:tc>
          <w:tcPr>
            <w:tcW w:type="dxa" w:w="6236"/>
            <w:vAlign w:val="center"/>
            <w:shd w:fill="F5F8F9"/>
          </w:tcPr>
          <w:p>
            <w:r>
              <w:rPr>
                <w:rFonts w:ascii="Liberation Sans" w:hAnsi="Liberation Sans"/>
                <w:b w:val="0"/>
                <w:color w:val="1F2933"/>
                <w:sz w:val="14"/>
              </w:rPr>
              <w:t>fadiga, doença, radiação, pânico, erro de procedimento, conflito</w:t>
            </w:r>
          </w:p>
        </w:tc>
      </w:tr>
      <w:tr>
        <w:tc>
          <w:tcPr>
            <w:tcW w:type="dxa" w:w="1701"/>
            <w:vAlign w:val="center"/>
          </w:tcPr>
          <w:p>
            <w:r>
              <w:rPr>
                <w:rFonts w:ascii="Liberation Sans" w:hAnsi="Liberation Sans"/>
                <w:b w:val="0"/>
                <w:color w:val="1F2933"/>
                <w:sz w:val="14"/>
              </w:rPr>
              <w:t>F-LND</w:t>
            </w:r>
          </w:p>
        </w:tc>
        <w:tc>
          <w:tcPr>
            <w:tcW w:type="dxa" w:w="2268"/>
            <w:vAlign w:val="center"/>
          </w:tcPr>
          <w:p>
            <w:r>
              <w:rPr>
                <w:rFonts w:ascii="Liberation Sans" w:hAnsi="Liberation Sans"/>
                <w:b w:val="0"/>
                <w:color w:val="1F2933"/>
                <w:sz w:val="14"/>
              </w:rPr>
              <w:t>Pouso</w:t>
            </w:r>
          </w:p>
        </w:tc>
        <w:tc>
          <w:tcPr>
            <w:tcW w:type="dxa" w:w="6236"/>
            <w:vAlign w:val="center"/>
          </w:tcPr>
          <w:p>
            <w:r>
              <w:rPr>
                <w:rFonts w:ascii="Liberation Sans" w:hAnsi="Liberation Sans"/>
                <w:b w:val="0"/>
                <w:color w:val="1F2933"/>
                <w:sz w:val="14"/>
              </w:rPr>
              <w:t>escudo, paraquedas, motor, terreno, perna, combustível, poeira</w:t>
            </w:r>
          </w:p>
        </w:tc>
      </w:tr>
      <w:tr>
        <w:tc>
          <w:tcPr>
            <w:tcW w:type="dxa" w:w="1701"/>
            <w:vAlign w:val="center"/>
            <w:shd w:fill="F5F8F9"/>
          </w:tcPr>
          <w:p>
            <w:r>
              <w:rPr>
                <w:rFonts w:ascii="Liberation Sans" w:hAnsi="Liberation Sans"/>
                <w:b w:val="0"/>
                <w:color w:val="1F2933"/>
                <w:sz w:val="14"/>
              </w:rPr>
              <w:t>F-COL</w:t>
            </w:r>
          </w:p>
        </w:tc>
        <w:tc>
          <w:tcPr>
            <w:tcW w:type="dxa" w:w="2268"/>
            <w:vAlign w:val="center"/>
            <w:shd w:fill="F5F8F9"/>
          </w:tcPr>
          <w:p>
            <w:r>
              <w:rPr>
                <w:rFonts w:ascii="Liberation Sans" w:hAnsi="Liberation Sans"/>
                <w:b w:val="0"/>
                <w:color w:val="1F2933"/>
                <w:sz w:val="14"/>
              </w:rPr>
              <w:t>Colônia</w:t>
            </w:r>
          </w:p>
        </w:tc>
        <w:tc>
          <w:tcPr>
            <w:tcW w:type="dxa" w:w="6236"/>
            <w:vAlign w:val="center"/>
            <w:shd w:fill="F5F8F9"/>
          </w:tcPr>
          <w:p>
            <w:r>
              <w:rPr>
                <w:rFonts w:ascii="Liberation Sans" w:hAnsi="Liberation Sans"/>
                <w:b w:val="0"/>
                <w:color w:val="1F2933"/>
                <w:sz w:val="14"/>
              </w:rPr>
              <w:t>energia, vazamento, produção, contaminação, clima, ruptura social</w:t>
            </w:r>
          </w:p>
        </w:tc>
      </w:tr>
      <w:tr>
        <w:tc>
          <w:tcPr>
            <w:tcW w:type="dxa" w:w="1701"/>
            <w:vAlign w:val="center"/>
          </w:tcPr>
          <w:p>
            <w:r>
              <w:rPr>
                <w:rFonts w:ascii="Liberation Sans" w:hAnsi="Liberation Sans"/>
                <w:b w:val="0"/>
                <w:color w:val="1F2933"/>
                <w:sz w:val="14"/>
              </w:rPr>
              <w:t>F-SEC</w:t>
            </w:r>
          </w:p>
        </w:tc>
        <w:tc>
          <w:tcPr>
            <w:tcW w:type="dxa" w:w="2268"/>
            <w:vAlign w:val="center"/>
          </w:tcPr>
          <w:p>
            <w:r>
              <w:rPr>
                <w:rFonts w:ascii="Liberation Sans" w:hAnsi="Liberation Sans"/>
                <w:b w:val="0"/>
                <w:color w:val="1F2933"/>
                <w:sz w:val="14"/>
              </w:rPr>
              <w:t>Segurança</w:t>
            </w:r>
          </w:p>
        </w:tc>
        <w:tc>
          <w:tcPr>
            <w:tcW w:type="dxa" w:w="6236"/>
            <w:vAlign w:val="center"/>
          </w:tcPr>
          <w:p>
            <w:r>
              <w:rPr>
                <w:rFonts w:ascii="Liberation Sans" w:hAnsi="Liberation Sans"/>
                <w:b w:val="0"/>
                <w:color w:val="1F2933"/>
                <w:sz w:val="14"/>
              </w:rPr>
              <w:t>sabotagem, credencial, dado adulterado, acesso indevido, conflito de autoridade</w:t>
            </w:r>
          </w:p>
        </w:tc>
      </w:tr>
    </w:tbl>
    <w:p>
      <w:pPr>
        <w:spacing w:after="20"/>
      </w:pPr>
    </w:p>
    <w:p>
      <w:pPr>
        <w:pStyle w:val="ListBullet"/>
        <w:spacing w:after="20"/>
      </w:pPr>
      <w:r>
        <w:t>Uma falha possui causa-raiz, fatores contribuintes, sintomas, gravidade, detectabilidade, prazo, propagação e mitigação.</w:t>
      </w:r>
    </w:p>
    <w:p>
      <w:pPr>
        <w:pStyle w:val="ListBullet"/>
        <w:spacing w:after="20"/>
      </w:pPr>
      <w:r>
        <w:t>A aleatoriedade decide quando uma fraqueza se manifesta; não cria fraqueza inexistente.</w:t>
      </w:r>
    </w:p>
    <w:p>
      <w:pPr>
        <w:pStyle w:val="ListBullet"/>
        <w:spacing w:after="20"/>
      </w:pPr>
      <w:r>
        <w:t>O relatório reconstrói decisões, testes omitidos, sinais ignorados e limitações da equipe.</w:t>
      </w:r>
    </w:p>
    <w:p>
      <w:pPr>
        <w:pStyle w:val="ListBullet"/>
        <w:spacing w:after="20"/>
      </w:pPr>
      <w:r>
        <w:t>O jogador pode sobreviver a uma decisão ruim se detectar e mitigar cedo.</w:t>
      </w:r>
    </w:p>
    <w:p>
      <w:r>
        <w:br w:type="page"/>
      </w:r>
    </w:p>
    <w:p>
      <w:pPr>
        <w:pStyle w:val="Heading1"/>
      </w:pPr>
      <w:r>
        <w:t>14. Arquitetura técnica</w:t>
      </w:r>
    </w:p>
    <w:p>
      <w:pPr>
        <w:spacing w:after="80"/>
        <w:ind w:left="283" w:right="283"/>
        <w:shd w:fill="EFF4F6"/>
      </w:pPr>
      <w:r>
        <w:rPr>
          <w:rFonts w:ascii="Liberation Mono" w:hAnsi="Liberation Mono"/>
          <w:color w:val="20323D"/>
          <w:sz w:val="14"/>
        </w:rPr>
        <w:t>LAST-HORIZON/</w:t>
        <w:br/>
        <w:t>├─ index.html</w:t>
        <w:br/>
        <w:t>├─ 404.html</w:t>
        <w:br/>
        <w:t>├─ manifest.webmanifest</w:t>
        <w:br/>
        <w:t>├─ service-worker.js</w:t>
        <w:br/>
        <w:t>├─ version.json</w:t>
        <w:br/>
        <w:t>├─ CHANGELOG.md</w:t>
        <w:br/>
        <w:t>├─ README.md</w:t>
        <w:br/>
        <w:t>├─ LICENSES.md</w:t>
        <w:br/>
        <w:t>├─ assets/</w:t>
        <w:br/>
        <w:t>│  ├─ images/{brand,campaign,agency,manufacturing,interiors,mission,planets,colony,ui,avatars}/</w:t>
        <w:br/>
        <w:t>│  ├─ icons/</w:t>
        <w:br/>
        <w:t>│  ├─ audio/{music,ambience,alarms,sfx}/</w:t>
        <w:br/>
        <w:t>│  └─ fonts/</w:t>
        <w:br/>
        <w:t>├─ data/{campaign,narrative,components,suppliers,staff,crew,failures,events,checklists,planets,research,locales}/</w:t>
        <w:br/>
        <w:t>├─ src/</w:t>
        <w:br/>
        <w:t>│  ├─ app.js</w:t>
        <w:br/>
        <w:t>│  ├─ config/</w:t>
        <w:br/>
        <w:t>│  ├─ core/{store,events,selectors,clock,rng,validation}.js</w:t>
        <w:br/>
        <w:t>│  ├─ data/{db,save-manager,migrations,checksum}.js</w:t>
        <w:br/>
        <w:t>│  ├─ sim/{economy,reliability,failure-engine,ship-integration,propulsion,power,thermal,life-support,avionics,sensors,comms,flight,orbit,trajectory,crew-health,morale,habitability,landing,colony}.js</w:t>
        <w:br/>
        <w:t>│  ├─ narrative/</w:t>
        <w:br/>
        <w:t>│  ├─ instruments/</w:t>
        <w:br/>
        <w:t>│  ├─ audio/</w:t>
        <w:br/>
        <w:t>│  ├─ i18n/</w:t>
        <w:br/>
        <w:t>│  ├─ accessibility/</w:t>
        <w:br/>
        <w:t>│  ├─ ui/</w:t>
        <w:br/>
        <w:t>│  └─ features/{profile,agency,departments,procurement,designer,requirements,testing,crew,aura,mission-plan,countdown,launch,flight-deck,ship-map,cruise,star-system,science,probes,landing,surface,colony,research,investigation,expedition}/</w:t>
        <w:br/>
        <w:t>├─ styles/{tokens,base,layout,components,screens,accessibility}.css</w:t>
        <w:br/>
        <w:t>├─ scripts/{validate-data,audit-links,audit-assets,audit-saves,build-release}.mjs</w:t>
        <w:br/>
        <w:t>├─ tests/{unit,integration,fixtures,manual-checklists}/</w:t>
        <w:br/>
        <w:t>└─ docs/{architecture,state-schema,simulation-rules,narrative-map,asset-manifest,release-checklist}.md</w:t>
      </w:r>
    </w:p>
    <w:p>
      <w:pPr>
        <w:pStyle w:val="Heading2"/>
      </w:pPr>
      <w:r>
        <w:t>Schema central do save</w:t>
      </w:r>
    </w:p>
    <w:p>
      <w:pPr>
        <w:spacing w:after="80"/>
        <w:ind w:left="283" w:right="283"/>
        <w:shd w:fill="EFF4F6"/>
      </w:pPr>
      <w:r>
        <w:rPr>
          <w:rFonts w:ascii="Liberation Mono" w:hAnsi="Liberation Mono"/>
          <w:color w:val="20323D"/>
          <w:sz w:val="14"/>
        </w:rPr>
        <w:t>{</w:t>
        <w:br/>
        <w:t xml:space="preserve">  "meta": {</w:t>
        <w:br/>
        <w:t xml:space="preserve">    "saveVersion": "string",</w:t>
        <w:br/>
        <w:t xml:space="preserve">    "build": "string",</w:t>
        <w:br/>
        <w:t xml:space="preserve">    "seed": "string",</w:t>
        <w:br/>
        <w:t xml:space="preserve">    "createdAt": "ISO date",</w:t>
        <w:br/>
        <w:t xml:space="preserve">    "lastSavedAt": "ISO date"</w:t>
        <w:br/>
        <w:t xml:space="preserve">  },</w:t>
        <w:br/>
        <w:t xml:space="preserve">  "profile": {</w:t>
        <w:br/>
        <w:t xml:space="preserve">    "directorName": "string",</w:t>
        <w:br/>
        <w:t xml:space="preserve">    "avatarId": "string",</w:t>
        <w:br/>
        <w:t xml:space="preserve">    "difficulty": "story|standard|simulation|hardcore",</w:t>
        <w:br/>
        <w:t xml:space="preserve">    "accessibility": "object"</w:t>
        <w:br/>
        <w:t xml:space="preserve">  },</w:t>
        <w:br/>
        <w:t xml:space="preserve">  "campaign": {</w:t>
        <w:br/>
        <w:t xml:space="preserve">    "act": "number",</w:t>
        <w:br/>
        <w:t xml:space="preserve">    "sceneId": "string",</w:t>
        <w:br/>
        <w:t xml:space="preserve">    "flags": "object",</w:t>
        <w:br/>
        <w:t xml:space="preserve">    "decisions": "array",</w:t>
        <w:br/>
        <w:t xml:space="preserve">    "endingScore": "object"</w:t>
        <w:br/>
        <w:t xml:space="preserve">  },</w:t>
        <w:br/>
        <w:t xml:space="preserve">  "time": {</w:t>
        <w:br/>
        <w:t xml:space="preserve">    "earthDate": "number",</w:t>
        <w:br/>
        <w:t xml:space="preserve">    "missionHours": "number",</w:t>
        <w:br/>
        <w:t xml:space="preserve">    "speed": "0|1|5|25|100",</w:t>
        <w:br/>
        <w:t xml:space="preserve">    "paused": "boolean"</w:t>
        <w:br/>
        <w:t xml:space="preserve">  },</w:t>
        <w:br/>
        <w:t xml:space="preserve">  "economy": {</w:t>
        <w:br/>
        <w:t xml:space="preserve">    "available": "number",</w:t>
        <w:br/>
        <w:t xml:space="preserve">    "committed": "number",</w:t>
        <w:br/>
        <w:t xml:space="preserve">    "contingency": "number",</w:t>
        <w:br/>
        <w:t xml:space="preserve">    "contracts": "array",</w:t>
        <w:br/>
        <w:t xml:space="preserve">    "cashFlow": "array"</w:t>
        <w:br/>
        <w:t xml:space="preserve">  },</w:t>
        <w:br/>
        <w:t xml:space="preserve">  "agency": {</w:t>
        <w:br/>
        <w:t xml:space="preserve">    "support": "number",</w:t>
        <w:br/>
        <w:t xml:space="preserve">    "politicalCapital": "number",</w:t>
        <w:br/>
        <w:t xml:space="preserve">    "departments": "object",</w:t>
        <w:br/>
        <w:t xml:space="preserve">    "staff": "array",</w:t>
        <w:br/>
        <w:t xml:space="preserve">    "inbox": "array"</w:t>
        <w:br/>
        <w:t xml:space="preserve">  },</w:t>
        <w:br/>
        <w:t xml:space="preserve">  "ship": {</w:t>
        <w:br/>
        <w:t xml:space="preserve">    "design": "object",</w:t>
        <w:br/>
        <w:t xml:space="preserve">    "mass": "object",</w:t>
        <w:br/>
        <w:t xml:space="preserve">    "requirements": "object",</w:t>
        <w:br/>
        <w:t xml:space="preserve">    "risks": "array",</w:t>
        <w:br/>
        <w:t xml:space="preserve">    "rooms": "object",</w:t>
        <w:br/>
        <w:t xml:space="preserve">    "integrity": "number"</w:t>
        <w:br/>
        <w:t xml:space="preserve">  },</w:t>
        <w:br/>
        <w:t xml:space="preserve">  "systems": {</w:t>
        <w:br/>
        <w:t xml:space="preserve">    "propulsion": "object",</w:t>
        <w:br/>
        <w:t xml:space="preserve">    "power": "object",</w:t>
        <w:br/>
        <w:t xml:space="preserve">    "thermal": "object",</w:t>
        <w:br/>
        <w:t xml:space="preserve">    "lifeSupport": "object",</w:t>
        <w:br/>
        <w:t xml:space="preserve">    "avionics": "object",</w:t>
        <w:br/>
        <w:t xml:space="preserve">    "comms": "object"</w:t>
        <w:br/>
        <w:t xml:space="preserve">  },</w:t>
        <w:br/>
        <w:t xml:space="preserve">  "crew": {</w:t>
        <w:br/>
        <w:t xml:space="preserve">    "members": "array",</w:t>
        <w:br/>
        <w:t xml:space="preserve">    "morale": "number",</w:t>
        <w:br/>
        <w:t xml:space="preserve">    "trust": "number",</w:t>
        <w:br/>
        <w:t xml:space="preserve">    "health": "object",</w:t>
        <w:br/>
        <w:t xml:space="preserve">    "relationships": "array"</w:t>
        <w:br/>
        <w:t xml:space="preserve">  },</w:t>
        <w:br/>
        <w:t xml:space="preserve">  "mission": {</w:t>
        <w:br/>
        <w:t xml:space="preserve">    "phase": "string",</w:t>
        <w:br/>
        <w:t xml:space="preserve">    "route": "object",</w:t>
        <w:br/>
        <w:t xml:space="preserve">    "checklists": "object",</w:t>
        <w:br/>
        <w:t xml:space="preserve">    "telemetry": "array",</w:t>
        <w:br/>
        <w:t xml:space="preserve">    "alerts": "array"</w:t>
        <w:br/>
        <w:t xml:space="preserve">  },</w:t>
        <w:br/>
        <w:t xml:space="preserve">  "science": {</w:t>
        <w:br/>
        <w:t xml:space="preserve">    "targets": "array",</w:t>
        <w:br/>
        <w:t xml:space="preserve">    "observations": "array",</w:t>
        <w:br/>
        <w:t xml:space="preserve">    "samples": "array",</w:t>
        <w:br/>
        <w:t xml:space="preserve">    "confidence": "object"</w:t>
        <w:br/>
        <w:t xml:space="preserve">  },</w:t>
        <w:br/>
        <w:t xml:space="preserve">  "colony": {</w:t>
        <w:br/>
        <w:t xml:space="preserve">    "founded": "boolean",</w:t>
        <w:br/>
        <w:t xml:space="preserve">    "resources": "object",</w:t>
        <w:br/>
        <w:t xml:space="preserve">    "buildings": "array",</w:t>
        <w:br/>
        <w:t xml:space="preserve">    "population": "object",</w:t>
        <w:br/>
        <w:t xml:space="preserve">    "governance": "object"</w:t>
        <w:br/>
        <w:t xml:space="preserve">  },</w:t>
        <w:br/>
        <w:t xml:space="preserve">  "logs": {</w:t>
        <w:br/>
        <w:t xml:space="preserve">    "events": "array",</w:t>
        <w:br/>
        <w:t xml:space="preserve">    "failures": "array",</w:t>
        <w:br/>
        <w:t xml:space="preserve">    "investigations": "array",</w:t>
        <w:br/>
        <w:t xml:space="preserve">    "memorial": "array"</w:t>
        <w:br/>
        <w:t xml:space="preserve">  }</w:t>
        <w:br/>
        <w:t>}</w:t>
      </w:r>
    </w:p>
    <w:p>
      <w:pPr>
        <w:pStyle w:val="Heading2"/>
      </w:pPr>
      <w:r>
        <w:t>Regras de save e anti-quebra</w:t>
      </w:r>
    </w:p>
    <w:p>
      <w:pPr>
        <w:pStyle w:val="ListBullet"/>
        <w:spacing w:after="20"/>
      </w:pPr>
      <w:r>
        <w:t>Três slots manuais e um autosave rotativo.</w:t>
      </w:r>
    </w:p>
    <w:p>
      <w:pPr>
        <w:pStyle w:val="ListBullet"/>
        <w:spacing w:after="20"/>
      </w:pPr>
      <w:r>
        <w:t>Autosave antes de decisão crítica e após conclusão segura.</w:t>
      </w:r>
    </w:p>
    <w:p>
      <w:pPr>
        <w:pStyle w:val="ListBullet"/>
        <w:spacing w:after="20"/>
      </w:pPr>
      <w:r>
        <w:t>Checksum detecta corrupção; cópia anterior permite recuperação.</w:t>
      </w:r>
    </w:p>
    <w:p>
      <w:pPr>
        <w:pStyle w:val="ListBullet"/>
        <w:spacing w:after="20"/>
      </w:pPr>
      <w:r>
        <w:t>Migrações são sequenciais e idempotentes.</w:t>
      </w:r>
    </w:p>
    <w:p>
      <w:pPr>
        <w:pStyle w:val="ListBullet"/>
        <w:spacing w:after="20"/>
      </w:pPr>
      <w:r>
        <w:t>Importar save nunca sobrescreve sem confirmação.</w:t>
      </w:r>
    </w:p>
    <w:p>
      <w:pPr>
        <w:pStyle w:val="ListBullet"/>
        <w:spacing w:after="20"/>
      </w:pPr>
      <w:r>
        <w:t>O jogo deve abrir mesmo quando um asset opcional falta, usando fallback.</w:t>
      </w:r>
    </w:p>
    <w:p>
      <w:r>
        <w:br w:type="page"/>
      </w:r>
    </w:p>
    <w:p>
      <w:pPr>
        <w:pStyle w:val="Heading1"/>
      </w:pPr>
      <w:r>
        <w:t>15. Fases completas de desenvolvimento no Codex</w:t>
      </w:r>
    </w:p>
    <w:p>
      <w:r>
        <w:t>Cada fase possui prompt individual no pacote. O Codex deve concluir, auditar e registrar a fase antes de avançar.</w:t>
      </w:r>
    </w:p>
    <w:p>
      <w:pPr>
        <w:pStyle w:val="Heading2"/>
      </w:pPr>
      <w:r>
        <w:t>F00 - Contrato técnico e inventário - v0.0.1</w:t>
      </w:r>
    </w:p>
    <w:p>
      <w:r>
        <w:t>Criar documentação, árvore de arquivos, convenções, versionamento e critérios de aceite antes de qualquer feature.</w:t>
      </w:r>
    </w:p>
    <w:p>
      <w:r>
        <w:rPr>
          <w:b/>
        </w:rPr>
        <w:t xml:space="preserve">Arquivos prioritários: </w:t>
      </w:r>
      <w:r>
        <w:t>README.md, CHANGELOG.md, version.json, docs/architecture.md, docs/state-schema.md</w:t>
      </w:r>
    </w:p>
    <w:p>
      <w:r>
        <w:rPr>
          <w:b/>
        </w:rPr>
        <w:t xml:space="preserve">Critérios de aceite: </w:t>
      </w:r>
      <w:r>
        <w:t>Projeto abre sem erros; Nenhuma dependência paga; Rotas e nomes oficiais definidos; Checklist anti-quebra registrado</w:t>
      </w:r>
    </w:p>
    <w:p>
      <w:pPr>
        <w:pStyle w:val="Heading2"/>
      </w:pPr>
      <w:r>
        <w:t>F01 - Base PWA offline - v0.1.0</w:t>
      </w:r>
    </w:p>
    <w:p>
      <w:r>
        <w:t>Criar index, manifest, service worker, cache seguro, atualização e tela de inicialização.</w:t>
      </w:r>
    </w:p>
    <w:p>
      <w:r>
        <w:rPr>
          <w:b/>
        </w:rPr>
        <w:t xml:space="preserve">Arquivos prioritários: </w:t>
      </w:r>
      <w:r>
        <w:t>index.html, manifest.webmanifest, service-worker.js, src/app.js, styles/base.css</w:t>
      </w:r>
    </w:p>
    <w:p>
      <w:r>
        <w:rPr>
          <w:b/>
        </w:rPr>
        <w:t xml:space="preserve">Critérios de aceite: </w:t>
      </w:r>
      <w:r>
        <w:t>Instala como PWA; Funciona offline após primeiro carregamento; Atualização não apaga saves</w:t>
      </w:r>
    </w:p>
    <w:p>
      <w:pPr>
        <w:pStyle w:val="Heading2"/>
      </w:pPr>
      <w:r>
        <w:t>F02 - Shell mobile horizontal - v0.2.0</w:t>
      </w:r>
    </w:p>
    <w:p>
      <w:r>
        <w:t>Implementar viewport, aviso de rotação, safe areas, escala 16:9 e navegação por toque/teclado.</w:t>
      </w:r>
    </w:p>
    <w:p>
      <w:r>
        <w:rPr>
          <w:b/>
        </w:rPr>
        <w:t xml:space="preserve">Arquivos prioritários: </w:t>
      </w:r>
      <w:r>
        <w:t>styles/layout.css, src/ui/rotation-guard.js, src/ui/router.js</w:t>
      </w:r>
    </w:p>
    <w:p>
      <w:r>
        <w:rPr>
          <w:b/>
        </w:rPr>
        <w:t xml:space="preserve">Critérios de aceite: </w:t>
      </w:r>
      <w:r>
        <w:t>Retrato bloqueado com mensagem; Sem corte em 640x360; Desktop com área central controlada</w:t>
      </w:r>
    </w:p>
    <w:p>
      <w:pPr>
        <w:pStyle w:val="Heading2"/>
      </w:pPr>
      <w:r>
        <w:t>F03 - Design system - v0.3.0</w:t>
      </w:r>
    </w:p>
    <w:p>
      <w:r>
        <w:t>Criar tokens, componentes, modais, cards, botões, alertas, tooltips, tabelas e foco.</w:t>
      </w:r>
    </w:p>
    <w:p>
      <w:r>
        <w:rPr>
          <w:b/>
        </w:rPr>
        <w:t xml:space="preserve">Arquivos prioritários: </w:t>
      </w:r>
      <w:r>
        <w:t>styles/tokens.css, styles/components.css, src/ui/components/</w:t>
      </w:r>
    </w:p>
    <w:p>
      <w:r>
        <w:rPr>
          <w:b/>
        </w:rPr>
        <w:t xml:space="preserve">Critérios de aceite: </w:t>
      </w:r>
      <w:r>
        <w:t>Contraste legível; Alvos de toque &gt;=44px; Estados hover/focus/disabled</w:t>
      </w:r>
    </w:p>
    <w:p>
      <w:pPr>
        <w:pStyle w:val="Heading2"/>
      </w:pPr>
      <w:r>
        <w:t>F04 - Núcleo de estado - v0.4.0</w:t>
      </w:r>
    </w:p>
    <w:p>
      <w:r>
        <w:t>Criar store, eventos, selectors, relógio, seed determinística, validação e logs.</w:t>
      </w:r>
    </w:p>
    <w:p>
      <w:r>
        <w:rPr>
          <w:b/>
        </w:rPr>
        <w:t xml:space="preserve">Arquivos prioritários: </w:t>
      </w:r>
      <w:r>
        <w:t>src/core/store.js, src/core/events.js, src/core/clock.js, src/core/rng.js, src/core/validation.js</w:t>
      </w:r>
    </w:p>
    <w:p>
      <w:r>
        <w:rPr>
          <w:b/>
        </w:rPr>
        <w:t xml:space="preserve">Critérios de aceite: </w:t>
      </w:r>
      <w:r>
        <w:t>Mesma seed reproduz resultados; Pausa congela simulação; Logs registram causa e origem</w:t>
      </w:r>
    </w:p>
    <w:p>
      <w:pPr>
        <w:pStyle w:val="Heading2"/>
      </w:pPr>
      <w:r>
        <w:t>F05 - Save, migração e recuperação - v0.5.0</w:t>
      </w:r>
    </w:p>
    <w:p>
      <w:r>
        <w:t>Usar IndexedDB com slots, autosave, exportação JSON, importação, checksum e migrações.</w:t>
      </w:r>
    </w:p>
    <w:p>
      <w:r>
        <w:rPr>
          <w:b/>
        </w:rPr>
        <w:t xml:space="preserve">Arquivos prioritários: </w:t>
      </w:r>
      <w:r>
        <w:t>src/data/db.js, src/data/save-manager.js, src/data/migrations.js, src/data/checksum.js</w:t>
      </w:r>
    </w:p>
    <w:p>
      <w:r>
        <w:rPr>
          <w:b/>
        </w:rPr>
        <w:t xml:space="preserve">Critérios de aceite: </w:t>
      </w:r>
      <w:r>
        <w:t>Save corrompido não quebra jogo; Versões antigas migram; Exportar/importar offline</w:t>
      </w:r>
    </w:p>
    <w:p>
      <w:pPr>
        <w:pStyle w:val="Heading2"/>
      </w:pPr>
      <w:r>
        <w:t>F06 - Motor narrativo - v0.6.0</w:t>
      </w:r>
    </w:p>
    <w:p>
      <w:r>
        <w:t>Criar cenas, diálogos, escolhas, condições, flags, prazos, consequências e histórico.</w:t>
      </w:r>
    </w:p>
    <w:p>
      <w:r>
        <w:rPr>
          <w:b/>
        </w:rPr>
        <w:t xml:space="preserve">Arquivos prioritários: </w:t>
      </w:r>
      <w:r>
        <w:t>src/narrative/engine.js, data/narrative/</w:t>
      </w:r>
    </w:p>
    <w:p>
      <w:r>
        <w:rPr>
          <w:b/>
        </w:rPr>
        <w:t xml:space="preserve">Critérios de aceite: </w:t>
      </w:r>
      <w:r>
        <w:t>Escolhas condicionais; Decisões com prazo; Histórico consultável</w:t>
      </w:r>
    </w:p>
    <w:p>
      <w:pPr>
        <w:pStyle w:val="Heading2"/>
      </w:pPr>
      <w:r>
        <w:t>F07 - Perfil e prólogo - v0.7.0</w:t>
      </w:r>
    </w:p>
    <w:p>
      <w:r>
        <w:t>Implementar diretor, avatar, dificuldade, acessibilidade e prólogo completo.</w:t>
      </w:r>
    </w:p>
    <w:p>
      <w:r>
        <w:rPr>
          <w:b/>
        </w:rPr>
        <w:t xml:space="preserve">Arquivos prioritários: </w:t>
      </w:r>
      <w:r>
        <w:t>src/features/profile/, data/campaign/prologue.json</w:t>
      </w:r>
    </w:p>
    <w:p>
      <w:r>
        <w:rPr>
          <w:b/>
        </w:rPr>
        <w:t xml:space="preserve">Critérios de aceite: </w:t>
      </w:r>
      <w:r>
        <w:t>Nova campanha completa; Pular cenas opcional; Nome não quebra layout</w:t>
      </w:r>
    </w:p>
    <w:p>
      <w:pPr>
        <w:pStyle w:val="Heading2"/>
      </w:pPr>
      <w:r>
        <w:t>F08 - Painel da agência - v0.8.0</w:t>
      </w:r>
    </w:p>
    <w:p>
      <w:r>
        <w:t>Criar dashboard com recursos, risco, Terra, mensagens e departamentos.</w:t>
      </w:r>
    </w:p>
    <w:p>
      <w:r>
        <w:rPr>
          <w:b/>
        </w:rPr>
        <w:t xml:space="preserve">Arquivos prioritários: </w:t>
      </w:r>
      <w:r>
        <w:t>src/features/agency/</w:t>
      </w:r>
    </w:p>
    <w:p>
      <w:r>
        <w:rPr>
          <w:b/>
        </w:rPr>
        <w:t xml:space="preserve">Critérios de aceite: </w:t>
      </w:r>
      <w:r>
        <w:t>Dados vêm do store; Alertas abrem origem; Sem números decorativos</w:t>
      </w:r>
    </w:p>
    <w:p>
      <w:pPr>
        <w:pStyle w:val="Heading2"/>
      </w:pPr>
      <w:r>
        <w:t>F09 - Economia e contratos - v0.9.0</w:t>
      </w:r>
    </w:p>
    <w:p>
      <w:r>
        <w:t>Implementar orçamento, compromissos, custos recorrentes, multas, financiamento e fluxo.</w:t>
      </w:r>
    </w:p>
    <w:p>
      <w:r>
        <w:rPr>
          <w:b/>
        </w:rPr>
        <w:t xml:space="preserve">Arquivos prioritários: </w:t>
      </w:r>
      <w:r>
        <w:t>src/sim/economy.js, src/features/procurement/, data/suppliers/</w:t>
      </w:r>
    </w:p>
    <w:p>
      <w:r>
        <w:rPr>
          <w:b/>
        </w:rPr>
        <w:t xml:space="preserve">Critérios de aceite: </w:t>
      </w:r>
      <w:r>
        <w:t>Previsão financeira; Contratos têm risco/prazo; Gasto extra exige confirmação</w:t>
      </w:r>
    </w:p>
    <w:p>
      <w:pPr>
        <w:pStyle w:val="Heading2"/>
      </w:pPr>
      <w:r>
        <w:t>F10 - Departamentos e equipe terrestre - v1.0.0</w:t>
      </w:r>
    </w:p>
    <w:p>
      <w:r>
        <w:t>Implementar capacidade, líderes, especialistas, carga, confiança e pareceres.</w:t>
      </w:r>
    </w:p>
    <w:p>
      <w:r>
        <w:rPr>
          <w:b/>
        </w:rPr>
        <w:t xml:space="preserve">Arquivos prioritários: </w:t>
      </w:r>
      <w:r>
        <w:t>src/features/departments/, src/sim/staff.js, data/staff/</w:t>
      </w:r>
    </w:p>
    <w:p>
      <w:r>
        <w:rPr>
          <w:b/>
        </w:rPr>
        <w:t xml:space="preserve">Critérios de aceite: </w:t>
      </w:r>
      <w:r>
        <w:t>Parecer depende de competência; Sobrecarga aumenta erro; Contratar/demitir persiste</w:t>
      </w:r>
    </w:p>
    <w:p>
      <w:r>
        <w:br w:type="page"/>
      </w:r>
    </w:p>
    <w:p>
      <w:pPr>
        <w:pStyle w:val="Heading2"/>
      </w:pPr>
      <w:r>
        <w:t>F11 - Catálogo de componentes - v1.1.0</w:t>
      </w:r>
    </w:p>
    <w:p>
      <w:r>
        <w:t>Criar componentes, variantes, fornecedores, maturidade e compatibilidades.</w:t>
      </w:r>
    </w:p>
    <w:p>
      <w:r>
        <w:rPr>
          <w:b/>
        </w:rPr>
        <w:t xml:space="preserve">Arquivos prioritários: </w:t>
      </w:r>
      <w:r>
        <w:t>data/components/, src/features/catalog/</w:t>
      </w:r>
    </w:p>
    <w:p>
      <w:r>
        <w:rPr>
          <w:b/>
        </w:rPr>
        <w:t xml:space="preserve">Critérios de aceite: </w:t>
      </w:r>
      <w:r>
        <w:t>Atributos completos; Comparação lado a lado; Filtros e incompatibilidades</w:t>
      </w:r>
    </w:p>
    <w:p>
      <w:pPr>
        <w:pStyle w:val="Heading2"/>
      </w:pPr>
      <w:r>
        <w:t>F12 - Projetista da ARK-01 - v1.2.0</w:t>
      </w:r>
    </w:p>
    <w:p>
      <w:r>
        <w:t>Montar módulos e calcular massa, volume, energia, térmica, delta-v, custo e conflitos.</w:t>
      </w:r>
    </w:p>
    <w:p>
      <w:r>
        <w:rPr>
          <w:b/>
        </w:rPr>
        <w:t xml:space="preserve">Arquivos prioritários: </w:t>
      </w:r>
      <w:r>
        <w:t>src/features/designer/, src/sim/ship-integration.js</w:t>
      </w:r>
    </w:p>
    <w:p>
      <w:r>
        <w:rPr>
          <w:b/>
        </w:rPr>
        <w:t xml:space="preserve">Critérios de aceite: </w:t>
      </w:r>
      <w:r>
        <w:t>Atualização em tempo real; Configuração inválida bloqueada; Conflitos explicados</w:t>
      </w:r>
    </w:p>
    <w:p>
      <w:pPr>
        <w:pStyle w:val="Heading2"/>
      </w:pPr>
      <w:r>
        <w:t>F13 - Engenharia de requisitos - v1.3.0</w:t>
      </w:r>
    </w:p>
    <w:p>
      <w:r>
        <w:t>Criar requisitos e rastreabilidade entre objetivo, componente, teste e risco.</w:t>
      </w:r>
    </w:p>
    <w:p>
      <w:r>
        <w:rPr>
          <w:b/>
        </w:rPr>
        <w:t xml:space="preserve">Arquivos prioritários: </w:t>
      </w:r>
      <w:r>
        <w:t>src/features/requirements/, data/requirements.json</w:t>
      </w:r>
    </w:p>
    <w:p>
      <w:r>
        <w:rPr>
          <w:b/>
        </w:rPr>
        <w:t xml:space="preserve">Critérios de aceite: </w:t>
      </w:r>
      <w:r>
        <w:t>Cada requisito tem status; Mudança propaga impactos; Requisito órfão alertado</w:t>
      </w:r>
    </w:p>
    <w:p>
      <w:pPr>
        <w:pStyle w:val="Heading2"/>
      </w:pPr>
      <w:r>
        <w:t>F14 - Confiabilidade e registro de riscos - v1.4.0</w:t>
      </w:r>
    </w:p>
    <w:p>
      <w:r>
        <w:t>Implementar confiabilidade por componente, integração, ambiente, desgaste e incerteza.</w:t>
      </w:r>
    </w:p>
    <w:p>
      <w:r>
        <w:rPr>
          <w:b/>
        </w:rPr>
        <w:t xml:space="preserve">Arquivos prioritários: </w:t>
      </w:r>
      <w:r>
        <w:t>src/sim/reliability.js, src/sim/risk-register.js</w:t>
      </w:r>
    </w:p>
    <w:p>
      <w:r>
        <w:rPr>
          <w:b/>
        </w:rPr>
        <w:t xml:space="preserve">Critérios de aceite: </w:t>
      </w:r>
      <w:r>
        <w:t>Risco por sistema; Evidências alteram confiança; Seed reproduz falhas</w:t>
      </w:r>
    </w:p>
    <w:p>
      <w:pPr>
        <w:pStyle w:val="Heading2"/>
      </w:pPr>
      <w:r>
        <w:t>F15 - FMEA e cadeias de falha - v1.5.0</w:t>
      </w:r>
    </w:p>
    <w:p>
      <w:r>
        <w:t>Criar modos, causas, sintomas, propagação, detecção, mitigação e investigação.</w:t>
      </w:r>
    </w:p>
    <w:p>
      <w:r>
        <w:rPr>
          <w:b/>
        </w:rPr>
        <w:t xml:space="preserve">Arquivos prioritários: </w:t>
      </w:r>
      <w:r>
        <w:t>data/failures/, src/sim/failure-engine.js, src/features/investigation/</w:t>
      </w:r>
    </w:p>
    <w:p>
      <w:r>
        <w:rPr>
          <w:b/>
        </w:rPr>
        <w:t xml:space="preserve">Critérios de aceite: </w:t>
      </w:r>
      <w:r>
        <w:t>Toda falha tem causa; Cascata interrompível; Relatório rastreável</w:t>
      </w:r>
    </w:p>
    <w:p>
      <w:pPr>
        <w:pStyle w:val="Heading2"/>
      </w:pPr>
      <w:r>
        <w:t>F16 - Programa de testes - v1.6.0</w:t>
      </w:r>
    </w:p>
    <w:p>
      <w:r>
        <w:t>Implementar bancada, vibração, térmico-vácuo, pressão, software, abortagem e integrado.</w:t>
      </w:r>
    </w:p>
    <w:p>
      <w:r>
        <w:rPr>
          <w:b/>
        </w:rPr>
        <w:t xml:space="preserve">Arquivos prioritários: </w:t>
      </w:r>
      <w:r>
        <w:t>src/features/testing/, src/sim/tests.js</w:t>
      </w:r>
    </w:p>
    <w:p>
      <w:r>
        <w:rPr>
          <w:b/>
        </w:rPr>
        <w:t xml:space="preserve">Critérios de aceite: </w:t>
      </w:r>
      <w:r>
        <w:t>Teste custa prazo/dinheiro; Revela incerteza; Resultados alimentam risco</w:t>
      </w:r>
    </w:p>
    <w:p>
      <w:pPr>
        <w:pStyle w:val="Heading2"/>
      </w:pPr>
      <w:r>
        <w:t>F17 - Planejamento de missão - v1.7.0</w:t>
      </w:r>
    </w:p>
    <w:p>
      <w:r>
        <w:t>Criar alvo, rota, janela, reservas, perfil e cenários de aborto.</w:t>
      </w:r>
    </w:p>
    <w:p>
      <w:r>
        <w:rPr>
          <w:b/>
        </w:rPr>
        <w:t xml:space="preserve">Arquivos prioritários: </w:t>
      </w:r>
      <w:r>
        <w:t>src/features/mission-plan/, src/sim/trajectory.js</w:t>
      </w:r>
    </w:p>
    <w:p>
      <w:r>
        <w:rPr>
          <w:b/>
        </w:rPr>
        <w:t xml:space="preserve">Critérios de aceite: </w:t>
      </w:r>
      <w:r>
        <w:t>Plano inviável explicado; Reservas configuráveis; Carga recalcula rota</w:t>
      </w:r>
    </w:p>
    <w:p>
      <w:pPr>
        <w:pStyle w:val="Heading2"/>
      </w:pPr>
      <w:r>
        <w:t>F18 - Seleção da tripulação - v1.8.0</w:t>
      </w:r>
    </w:p>
    <w:p>
      <w:r>
        <w:t>Implementar candidatos, funções, habilidades, saúde, salário e relações.</w:t>
      </w:r>
    </w:p>
    <w:p>
      <w:r>
        <w:rPr>
          <w:b/>
        </w:rPr>
        <w:t xml:space="preserve">Arquivos prioritários: </w:t>
      </w:r>
      <w:r>
        <w:t>src/features/crew/recruitment.js, data/crew/</w:t>
      </w:r>
    </w:p>
    <w:p>
      <w:r>
        <w:rPr>
          <w:b/>
        </w:rPr>
        <w:t xml:space="preserve">Critérios de aceite: </w:t>
      </w:r>
      <w:r>
        <w:t>Cobertura de funções; Compatibilidade importa; Sem estereótipos</w:t>
      </w:r>
    </w:p>
    <w:p>
      <w:pPr>
        <w:pStyle w:val="Heading2"/>
      </w:pPr>
      <w:r>
        <w:t>F19 - Treinamento e certificação - v1.9.0</w:t>
      </w:r>
    </w:p>
    <w:p>
      <w:r>
        <w:t>Criar simulações, certificações, fadiga, aprendizagem e confiança.</w:t>
      </w:r>
    </w:p>
    <w:p>
      <w:r>
        <w:rPr>
          <w:b/>
        </w:rPr>
        <w:t xml:space="preserve">Arquivos prioritários: </w:t>
      </w:r>
      <w:r>
        <w:t>src/features/crew/training.js, src/sim/skills.js</w:t>
      </w:r>
    </w:p>
    <w:p>
      <w:r>
        <w:rPr>
          <w:b/>
        </w:rPr>
        <w:t xml:space="preserve">Critérios de aceite: </w:t>
      </w:r>
      <w:r>
        <w:t>Treino consome prazo; Falhas ensinam; Certificação afeta operação</w:t>
      </w:r>
    </w:p>
    <w:p>
      <w:pPr>
        <w:pStyle w:val="Heading2"/>
      </w:pPr>
      <w:r>
        <w:t>F20 - AURA - v2.0.0</w:t>
      </w:r>
    </w:p>
    <w:p>
      <w:r>
        <w:t>Criar assistente contextual que mostra opções, evidências, incerteza e consequências sem decidir.</w:t>
      </w:r>
    </w:p>
    <w:p>
      <w:r>
        <w:rPr>
          <w:b/>
        </w:rPr>
        <w:t xml:space="preserve">Arquivos prioritários: </w:t>
      </w:r>
      <w:r>
        <w:t>src/features/aura/, data/aura-rules.json</w:t>
      </w:r>
    </w:p>
    <w:p>
      <w:r>
        <w:rPr>
          <w:b/>
        </w:rPr>
        <w:t xml:space="preserve">Critérios de aceite: </w:t>
      </w:r>
      <w:r>
        <w:t>Nunca inventa dado; Mostra confiança; Pode errar por sensor ruim</w:t>
      </w:r>
    </w:p>
    <w:p>
      <w:pPr>
        <w:pStyle w:val="Heading2"/>
      </w:pPr>
      <w:r>
        <w:t>F21 - Mapa interno e compartimentos - v2.1.0</w:t>
      </w:r>
    </w:p>
    <w:p>
      <w:r>
        <w:t>Implementar módulos, transições, hotspots, portas, energia local e estados.</w:t>
      </w:r>
    </w:p>
    <w:p>
      <w:r>
        <w:rPr>
          <w:b/>
        </w:rPr>
        <w:t xml:space="preserve">Arquivos prioritários: </w:t>
      </w:r>
      <w:r>
        <w:t>src/features/ship-map/, data/ship-rooms.json</w:t>
      </w:r>
    </w:p>
    <w:p>
      <w:r>
        <w:rPr>
          <w:b/>
        </w:rPr>
        <w:t xml:space="preserve">Critérios de aceite: </w:t>
      </w:r>
      <w:r>
        <w:t>Todos os módulos acessíveis; Estado altera overlays; Toque e teclado</w:t>
      </w:r>
    </w:p>
    <w:p>
      <w:r>
        <w:br w:type="page"/>
      </w:r>
    </w:p>
    <w:p>
      <w:pPr>
        <w:pStyle w:val="Heading2"/>
      </w:pPr>
      <w:r>
        <w:t>F22 - Instrumentação funcional - v2.2.0</w:t>
      </w:r>
    </w:p>
    <w:p>
      <w:r>
        <w:t>Construir agulhas SVG, telas, luzes, tendências, alarmes e binding ao store.</w:t>
      </w:r>
    </w:p>
    <w:p>
      <w:r>
        <w:rPr>
          <w:b/>
        </w:rPr>
        <w:t xml:space="preserve">Arquivos prioritários: </w:t>
      </w:r>
      <w:r>
        <w:t>src/instruments/, src/features/flight-deck/</w:t>
      </w:r>
    </w:p>
    <w:p>
      <w:r>
        <w:rPr>
          <w:b/>
        </w:rPr>
        <w:t xml:space="preserve">Critérios de aceite: </w:t>
      </w:r>
      <w:r>
        <w:t>Nada incorporado ao fundo; Unidades corretas; Animação suave e limitada</w:t>
      </w:r>
    </w:p>
    <w:p>
      <w:pPr>
        <w:pStyle w:val="Heading2"/>
      </w:pPr>
      <w:r>
        <w:t>F23 - Suporte de vida - v2.3.0</w:t>
      </w:r>
    </w:p>
    <w:p>
      <w:r>
        <w:t>Simular pressão, O2, CO2, água, umidade, temperatura, alimento, resíduos e redundância.</w:t>
      </w:r>
    </w:p>
    <w:p>
      <w:r>
        <w:rPr>
          <w:b/>
        </w:rPr>
        <w:t xml:space="preserve">Arquivos prioritários: </w:t>
      </w:r>
      <w:r>
        <w:t>src/sim/life-support.js</w:t>
      </w:r>
    </w:p>
    <w:p>
      <w:r>
        <w:rPr>
          <w:b/>
        </w:rPr>
        <w:t xml:space="preserve">Critérios de aceite: </w:t>
      </w:r>
      <w:r>
        <w:t>Balanço coerente; Tripulação altera consumo; Sintomas graduais</w:t>
      </w:r>
    </w:p>
    <w:p>
      <w:pPr>
        <w:pStyle w:val="Heading2"/>
      </w:pPr>
      <w:r>
        <w:t>F24 - Energia e térmica - v2.4.0</w:t>
      </w:r>
    </w:p>
    <w:p>
      <w:r>
        <w:t>Simular geração, baterias, barramentos, prioridades, calor, radiadores e loops.</w:t>
      </w:r>
    </w:p>
    <w:p>
      <w:r>
        <w:rPr>
          <w:b/>
        </w:rPr>
        <w:t xml:space="preserve">Arquivos prioritários: </w:t>
      </w:r>
      <w:r>
        <w:t>src/sim/power.js, src/sim/thermal.js</w:t>
      </w:r>
    </w:p>
    <w:p>
      <w:r>
        <w:rPr>
          <w:b/>
        </w:rPr>
        <w:t xml:space="preserve">Critérios de aceite: </w:t>
      </w:r>
      <w:r>
        <w:t>Conservação aproximada; Shed de carga; Cascatas térmicas</w:t>
      </w:r>
    </w:p>
    <w:p>
      <w:pPr>
        <w:pStyle w:val="Heading2"/>
      </w:pPr>
      <w:r>
        <w:t>F25 - Propulsão e combustível - v2.5.0</w:t>
      </w:r>
    </w:p>
    <w:p>
      <w:r>
        <w:t>Simular empuxo, consumo, pressão, temperatura, ignição, RCS, delta-v e desgaste.</w:t>
      </w:r>
    </w:p>
    <w:p>
      <w:r>
        <w:rPr>
          <w:b/>
        </w:rPr>
        <w:t xml:space="preserve">Arquivos prioritários: </w:t>
      </w:r>
      <w:r>
        <w:t>src/sim/propulsion.js, src/sim/flight.js</w:t>
      </w:r>
    </w:p>
    <w:p>
      <w:r>
        <w:rPr>
          <w:b/>
        </w:rPr>
        <w:t xml:space="preserve">Critérios de aceite: </w:t>
      </w:r>
      <w:r>
        <w:t>TWR/delta-v coerentes; Comando move instrumento; Falha depende do estado</w:t>
      </w:r>
    </w:p>
    <w:p>
      <w:pPr>
        <w:pStyle w:val="Heading2"/>
      </w:pPr>
      <w:r>
        <w:t>F26 - Aviônicos, sensores e comunicação - v2.6.0</w:t>
      </w:r>
    </w:p>
    <w:p>
      <w:r>
        <w:t>Criar sensores com erro, votação, navegação, latência e perda de enlace.</w:t>
      </w:r>
    </w:p>
    <w:p>
      <w:r>
        <w:rPr>
          <w:b/>
        </w:rPr>
        <w:t xml:space="preserve">Arquivos prioritários: </w:t>
      </w:r>
      <w:r>
        <w:t>src/sim/avionics.js, src/sim/sensors.js, src/sim/comms.js</w:t>
      </w:r>
    </w:p>
    <w:p>
      <w:r>
        <w:rPr>
          <w:b/>
        </w:rPr>
        <w:t xml:space="preserve">Critérios de aceite: </w:t>
      </w:r>
      <w:r>
        <w:t>Sensores divergem; AURA cita fonte; Latência por distância</w:t>
      </w:r>
    </w:p>
    <w:p>
      <w:pPr>
        <w:pStyle w:val="Heading2"/>
      </w:pPr>
      <w:r>
        <w:t>F27 - Saúde, moral e relações - v2.7.0</w:t>
      </w:r>
    </w:p>
    <w:p>
      <w:r>
        <w:t>Simular sono, fadiga, radiação, doença, estresse, conflito, liderança e luto.</w:t>
      </w:r>
    </w:p>
    <w:p>
      <w:r>
        <w:rPr>
          <w:b/>
        </w:rPr>
        <w:t xml:space="preserve">Arquivos prioritários: </w:t>
      </w:r>
      <w:r>
        <w:t>src/sim/crew-health.js, src/sim/morale.js, src/features/crew/relationships.js</w:t>
      </w:r>
    </w:p>
    <w:p>
      <w:r>
        <w:rPr>
          <w:b/>
        </w:rPr>
        <w:t xml:space="preserve">Critérios de aceite: </w:t>
      </w:r>
      <w:r>
        <w:t>Efeitos graduais; Decisões humanas importam; Sem aconselhamento médico real</w:t>
      </w:r>
    </w:p>
    <w:p>
      <w:pPr>
        <w:pStyle w:val="Heading2"/>
      </w:pPr>
      <w:r>
        <w:t>F28 - Contagem regressiva - v2.8.0</w:t>
      </w:r>
    </w:p>
    <w:p>
      <w:r>
        <w:t>Implementar go/no-go, clima, falhas tardias, autoridade e sequência procedural.</w:t>
      </w:r>
    </w:p>
    <w:p>
      <w:r>
        <w:rPr>
          <w:b/>
        </w:rPr>
        <w:t xml:space="preserve">Arquivos prioritários: </w:t>
      </w:r>
      <w:r>
        <w:t>src/features/countdown/, data/checklists/launch.json</w:t>
      </w:r>
    </w:p>
    <w:p>
      <w:r>
        <w:rPr>
          <w:b/>
        </w:rPr>
        <w:t xml:space="preserve">Critérios de aceite: </w:t>
      </w:r>
      <w:r>
        <w:t>Pode pausar e consultar; Abortar tem efeito; Lançar com vermelho confirma</w:t>
      </w:r>
    </w:p>
    <w:p>
      <w:pPr>
        <w:pStyle w:val="Heading2"/>
      </w:pPr>
      <w:r>
        <w:t>F29 - Lançamento e ascensão - v2.9.0</w:t>
      </w:r>
    </w:p>
    <w:p>
      <w:r>
        <w:t>Criar voo por fases, telemetria, staging, abortos e resultado causal.</w:t>
      </w:r>
    </w:p>
    <w:p>
      <w:r>
        <w:rPr>
          <w:b/>
        </w:rPr>
        <w:t xml:space="preserve">Arquivos prioritários: </w:t>
      </w:r>
      <w:r>
        <w:t>src/features/launch/, src/sim/ascent.js</w:t>
      </w:r>
    </w:p>
    <w:p>
      <w:r>
        <w:rPr>
          <w:b/>
        </w:rPr>
        <w:t xml:space="preserve">Critérios de aceite: </w:t>
      </w:r>
      <w:r>
        <w:t>Telemetria sistêmica; Falha reflete projeto/teste; Seed reproduz</w:t>
      </w:r>
    </w:p>
    <w:p>
      <w:pPr>
        <w:pStyle w:val="Heading2"/>
      </w:pPr>
      <w:r>
        <w:t>F30 - Órbita e partida - v3.0.0</w:t>
      </w:r>
    </w:p>
    <w:p>
      <w:r>
        <w:t>Implementar operações orbitais, montagem, checagem, queima e janela de saída.</w:t>
      </w:r>
    </w:p>
    <w:p>
      <w:r>
        <w:rPr>
          <w:b/>
        </w:rPr>
        <w:t xml:space="preserve">Arquivos prioritários: </w:t>
      </w:r>
      <w:r>
        <w:t>src/features/orbit/, src/sim/orbit.js</w:t>
      </w:r>
    </w:p>
    <w:p>
      <w:r>
        <w:rPr>
          <w:b/>
        </w:rPr>
        <w:t xml:space="preserve">Critérios de aceite: </w:t>
      </w:r>
      <w:r>
        <w:t>Combustível real; Queima incompleta muda rota; Retorno quando possível</w:t>
      </w:r>
    </w:p>
    <w:p>
      <w:pPr>
        <w:pStyle w:val="Heading2"/>
      </w:pPr>
      <w:r>
        <w:t>F31 - Cruzeiro interestelar - v3.1.0</w:t>
      </w:r>
    </w:p>
    <w:p>
      <w:r>
        <w:t>Criar tempo acelerado, turnos, manutenção, consumo e decisões de longo prazo.</w:t>
      </w:r>
    </w:p>
    <w:p>
      <w:r>
        <w:rPr>
          <w:b/>
        </w:rPr>
        <w:t xml:space="preserve">Arquivos prioritários: </w:t>
      </w:r>
      <w:r>
        <w:t>src/features/cruise/, src/sim/maintenance.js</w:t>
      </w:r>
    </w:p>
    <w:p>
      <w:r>
        <w:rPr>
          <w:b/>
        </w:rPr>
        <w:t xml:space="preserve">Critérios de aceite: </w:t>
      </w:r>
      <w:r>
        <w:t>Aceleração segura; Autosave antes de crise; Alertas fatais não pulados</w:t>
      </w:r>
    </w:p>
    <w:p>
      <w:pPr>
        <w:pStyle w:val="Heading2"/>
      </w:pPr>
      <w:r>
        <w:t>F32 - Diretor de eventos - v3.2.0</w:t>
      </w:r>
    </w:p>
    <w:p>
      <w:r>
        <w:t>Implementar radiação, micrometeoros, doenças, sinais, conflitos e oportunidades.</w:t>
      </w:r>
    </w:p>
    <w:p>
      <w:r>
        <w:rPr>
          <w:b/>
        </w:rPr>
        <w:t xml:space="preserve">Arquivos prioritários: </w:t>
      </w:r>
      <w:r>
        <w:t>data/events/space/, src/narrative/event-director.js</w:t>
      </w:r>
    </w:p>
    <w:p>
      <w:r>
        <w:rPr>
          <w:b/>
        </w:rPr>
        <w:t xml:space="preserve">Critérios de aceite: </w:t>
      </w:r>
      <w:r>
        <w:t>Contexto respeitado; Cooldown; Sem arbitrariedade</w:t>
      </w:r>
    </w:p>
    <w:p>
      <w:r>
        <w:br w:type="page"/>
      </w:r>
    </w:p>
    <w:p>
      <w:pPr>
        <w:pStyle w:val="Heading2"/>
      </w:pPr>
      <w:r>
        <w:t>F33 - Sistema estelar e planetas - v3.3.0</w:t>
      </w:r>
    </w:p>
    <w:p>
      <w:r>
        <w:t>Criar mapa, corpos, órbitas visuais, combustível, sensores e alvos.</w:t>
      </w:r>
    </w:p>
    <w:p>
      <w:r>
        <w:rPr>
          <w:b/>
        </w:rPr>
        <w:t xml:space="preserve">Arquivos prioritários: </w:t>
      </w:r>
      <w:r>
        <w:t>src/features/star-system/, src/sim/planet-generator.js</w:t>
      </w:r>
    </w:p>
    <w:p>
      <w:r>
        <w:rPr>
          <w:b/>
        </w:rPr>
        <w:t xml:space="preserve">Critérios de aceite: </w:t>
      </w:r>
      <w:r>
        <w:t>Campanha fixa; Expedição por seed; Sem habitabilidade automática</w:t>
      </w:r>
    </w:p>
    <w:p>
      <w:pPr>
        <w:pStyle w:val="Heading2"/>
      </w:pPr>
      <w:r>
        <w:t>F34 - Ciência e habitabilidade - v3.4.0</w:t>
      </w:r>
    </w:p>
    <w:p>
      <w:r>
        <w:t>Implementar instrumentos, confiança, sondas, amostras e índice de habitabilidade.</w:t>
      </w:r>
    </w:p>
    <w:p>
      <w:r>
        <w:rPr>
          <w:b/>
        </w:rPr>
        <w:t xml:space="preserve">Arquivos prioritários: </w:t>
      </w:r>
      <w:r>
        <w:t>src/features/science/, src/sim/habitability.js</w:t>
      </w:r>
    </w:p>
    <w:p>
      <w:r>
        <w:rPr>
          <w:b/>
        </w:rPr>
        <w:t xml:space="preserve">Critérios de aceite: </w:t>
      </w:r>
      <w:r>
        <w:t>Resultado muda com dados; Vida exige múltiplos testes; Incerteza exibida</w:t>
      </w:r>
    </w:p>
    <w:p>
      <w:pPr>
        <w:pStyle w:val="Heading2"/>
      </w:pPr>
      <w:r>
        <w:t>F35 - Sondas e rovers - v3.5.0</w:t>
      </w:r>
    </w:p>
    <w:p>
      <w:r>
        <w:t>Criar montagem, lançamento, autonomia, telemetria, falhas e ciência.</w:t>
      </w:r>
    </w:p>
    <w:p>
      <w:r>
        <w:rPr>
          <w:b/>
        </w:rPr>
        <w:t xml:space="preserve">Arquivos prioritários: </w:t>
      </w:r>
      <w:r>
        <w:t>src/features/probes/, src/sim/probes.js</w:t>
      </w:r>
    </w:p>
    <w:p>
      <w:r>
        <w:rPr>
          <w:b/>
        </w:rPr>
        <w:t xml:space="preserve">Critérios de aceite: </w:t>
      </w:r>
      <w:r>
        <w:t>Consome recurso real; Risco ambiental; Dados persistem</w:t>
      </w:r>
    </w:p>
    <w:p>
      <w:pPr>
        <w:pStyle w:val="Heading2"/>
      </w:pPr>
      <w:r>
        <w:t>F36 - Entrada, descida e pouso - v3.6.0</w:t>
      </w:r>
    </w:p>
    <w:p>
      <w:r>
        <w:t>Implementar escudo, trajetória, clima, terreno, combustível, abortos e danos.</w:t>
      </w:r>
    </w:p>
    <w:p>
      <w:r>
        <w:rPr>
          <w:b/>
        </w:rPr>
        <w:t xml:space="preserve">Arquivos prioritários: </w:t>
      </w:r>
      <w:r>
        <w:t>src/features/landing/, src/sim/landing.js</w:t>
      </w:r>
    </w:p>
    <w:p>
      <w:r>
        <w:rPr>
          <w:b/>
        </w:rPr>
        <w:t xml:space="preserve">Critérios de aceite: </w:t>
      </w:r>
      <w:r>
        <w:t>Janelas de decisão; Combustível limitado; Local importa</w:t>
      </w:r>
    </w:p>
    <w:p>
      <w:pPr>
        <w:pStyle w:val="Heading2"/>
      </w:pPr>
      <w:r>
        <w:t>F37 - Exploração de superfície - v3.7.0</w:t>
      </w:r>
    </w:p>
    <w:p>
      <w:r>
        <w:t>Criar setores, EVA, rover, amostras, clima, radiação, retorno e resgate.</w:t>
      </w:r>
    </w:p>
    <w:p>
      <w:r>
        <w:rPr>
          <w:b/>
        </w:rPr>
        <w:t xml:space="preserve">Arquivos prioritários: </w:t>
      </w:r>
      <w:r>
        <w:t>src/features/surface/, src/sim/eva.js</w:t>
      </w:r>
    </w:p>
    <w:p>
      <w:r>
        <w:rPr>
          <w:b/>
        </w:rPr>
        <w:t xml:space="preserve">Critérios de aceite: </w:t>
      </w:r>
      <w:r>
        <w:t>Planejamento EVA; Reserva de O2; Resgate condicionado</w:t>
      </w:r>
    </w:p>
    <w:p>
      <w:pPr>
        <w:pStyle w:val="Heading2"/>
      </w:pPr>
      <w:r>
        <w:t>F38 - Fundação da colônia - v3.8.0</w:t>
      </w:r>
    </w:p>
    <w:p>
      <w:r>
        <w:t>Implementar habitat, energia, ar, água, alimento, estoque, saúde e mão de obra.</w:t>
      </w:r>
    </w:p>
    <w:p>
      <w:r>
        <w:rPr>
          <w:b/>
        </w:rPr>
        <w:t xml:space="preserve">Arquivos prioritários: </w:t>
      </w:r>
      <w:r>
        <w:t>src/features/colony/, src/sim/colony.js</w:t>
      </w:r>
    </w:p>
    <w:p>
      <w:r>
        <w:rPr>
          <w:b/>
        </w:rPr>
        <w:t xml:space="preserve">Critérios de aceite: </w:t>
      </w:r>
      <w:r>
        <w:t>Dependências de construção; Falhas locais; Sem recursos infinitos</w:t>
      </w:r>
    </w:p>
    <w:p>
      <w:pPr>
        <w:pStyle w:val="Heading2"/>
      </w:pPr>
      <w:r>
        <w:t>F39 - Expansão e governança - v3.9.0</w:t>
      </w:r>
    </w:p>
    <w:p>
      <w:r>
        <w:t>Criar população, funções, regras, conflitos, educação, reprodução e liderança.</w:t>
      </w:r>
    </w:p>
    <w:p>
      <w:r>
        <w:rPr>
          <w:b/>
        </w:rPr>
        <w:t xml:space="preserve">Arquivos prioritários: </w:t>
      </w:r>
      <w:r>
        <w:t>src/features/colony/governance.js, src/sim/population.js</w:t>
      </w:r>
    </w:p>
    <w:p>
      <w:r>
        <w:rPr>
          <w:b/>
        </w:rPr>
        <w:t xml:space="preserve">Critérios de aceite: </w:t>
      </w:r>
      <w:r>
        <w:t>Escolhas éticas ramificam; Governança afeta produtividade; Sem discriminação</w:t>
      </w:r>
    </w:p>
    <w:p>
      <w:pPr>
        <w:pStyle w:val="Heading2"/>
      </w:pPr>
      <w:r>
        <w:t>F40 - Pesquisa e tecnologia - v4.0.0</w:t>
      </w:r>
    </w:p>
    <w:p>
      <w:r>
        <w:t>Implementar árvore, evidências, protótipos, fabricação e riscos.</w:t>
      </w:r>
    </w:p>
    <w:p>
      <w:r>
        <w:rPr>
          <w:b/>
        </w:rPr>
        <w:t xml:space="preserve">Arquivos prioritários: </w:t>
      </w:r>
      <w:r>
        <w:t>src/features/research/, data/tech-tree.json</w:t>
      </w:r>
    </w:p>
    <w:p>
      <w:r>
        <w:rPr>
          <w:b/>
        </w:rPr>
        <w:t xml:space="preserve">Critérios de aceite: </w:t>
      </w:r>
      <w:r>
        <w:t>Pré-requisitos; Protótipo não é confiável; Pesquisa usa tempo/equipe</w:t>
      </w:r>
    </w:p>
    <w:p>
      <w:pPr>
        <w:pStyle w:val="Heading2"/>
      </w:pPr>
      <w:r>
        <w:t>F41 - Campanha completa e finais - v4.1.0</w:t>
      </w:r>
    </w:p>
    <w:p>
      <w:r>
        <w:t>Integrar atos, personagens, decisões globais, condições de finais e epílogos.</w:t>
      </w:r>
    </w:p>
    <w:p>
      <w:r>
        <w:rPr>
          <w:b/>
        </w:rPr>
        <w:t xml:space="preserve">Arquivos prioritários: </w:t>
      </w:r>
      <w:r>
        <w:t>data/campaign/, src/narrative/endings.js</w:t>
      </w:r>
    </w:p>
    <w:p>
      <w:r>
        <w:rPr>
          <w:b/>
        </w:rPr>
        <w:t xml:space="preserve">Critérios de aceite: </w:t>
      </w:r>
      <w:r>
        <w:t>Todos os atos alcançáveis; Sem becos não intencionais; Final explica fatores</w:t>
      </w:r>
    </w:p>
    <w:p>
      <w:pPr>
        <w:pStyle w:val="Heading2"/>
      </w:pPr>
      <w:r>
        <w:t>F42 - Expedição infinita - v4.2.0</w:t>
      </w:r>
    </w:p>
    <w:p>
      <w:r>
        <w:t>Criar seed, cenário procedural, mutadores, pontuação e compartilhamento.</w:t>
      </w:r>
    </w:p>
    <w:p>
      <w:r>
        <w:rPr>
          <w:b/>
        </w:rPr>
        <w:t xml:space="preserve">Arquivos prioritários: </w:t>
      </w:r>
      <w:r>
        <w:t>src/features/expedition/, src/sim/scenario-generator.js</w:t>
      </w:r>
    </w:p>
    <w:p>
      <w:r>
        <w:rPr>
          <w:b/>
        </w:rPr>
        <w:t xml:space="preserve">Critérios de aceite: </w:t>
      </w:r>
      <w:r>
        <w:t>Seeds compartilháveis; Variedade coerente; Pontuação local</w:t>
      </w:r>
    </w:p>
    <w:p>
      <w:pPr>
        <w:pStyle w:val="Heading2"/>
      </w:pPr>
      <w:r>
        <w:t>F43 - Áudio, VFX, acessibilidade e idiomas - v4.3.0</w:t>
      </w:r>
    </w:p>
    <w:p>
      <w:r>
        <w:t>Adicionar áudio, alarmes, efeitos, legendas, redução de movimento, daltonismo e PT/EN/ES.</w:t>
      </w:r>
    </w:p>
    <w:p>
      <w:r>
        <w:rPr>
          <w:b/>
        </w:rPr>
        <w:t xml:space="preserve">Arquivos prioritários: </w:t>
      </w:r>
      <w:r>
        <w:t>src/audio/, src/i18n/, src/accessibility/</w:t>
      </w:r>
    </w:p>
    <w:p>
      <w:r>
        <w:rPr>
          <w:b/>
        </w:rPr>
        <w:t xml:space="preserve">Critérios de aceite: </w:t>
      </w:r>
      <w:r>
        <w:t>Jogável sem som; Sem flashes perigosos; Strings fora do código</w:t>
      </w:r>
    </w:p>
    <w:p>
      <w:pPr>
        <w:pStyle w:val="Heading2"/>
      </w:pPr>
      <w:r>
        <w:t>F44 - Auditoria final e publicação - v4.4.0</w:t>
      </w:r>
    </w:p>
    <w:p>
      <w:r>
        <w:t>Executar auditoria de desempenho, saves, offline, responsividade, limpeza e release.</w:t>
      </w:r>
    </w:p>
    <w:p>
      <w:r>
        <w:rPr>
          <w:b/>
        </w:rPr>
        <w:t xml:space="preserve">Arquivos prioritários: </w:t>
      </w:r>
      <w:r>
        <w:t>scripts/, release/, version.json</w:t>
      </w:r>
    </w:p>
    <w:p>
      <w:r>
        <w:rPr>
          <w:b/>
        </w:rPr>
        <w:t xml:space="preserve">Critérios de aceite: </w:t>
      </w:r>
      <w:r>
        <w:t>Sem textos internos na interface; Console limpo; Release vendável e documentada</w:t>
      </w:r>
    </w:p>
    <w:p>
      <w:r>
        <w:br w:type="page"/>
      </w:r>
    </w:p>
    <w:p>
      <w:pPr>
        <w:pStyle w:val="Heading1"/>
      </w:pPr>
      <w:r>
        <w:t>16. Catálogo oficial de fundos</w:t>
      </w:r>
    </w:p>
    <w:p>
      <w:r>
        <w:t>Total de fundos: 112. Os nomes abaixo são nomes finais de arquivo. Gerar em WebP; manter original em PNG apenas durante produção. Prompt negativo comum: cartoon, anime, fantasy magic, retro pulp, low resolution, blurry, distorted geometry, duplicated objects, readable text, brand logos, NASA insignia, watermark, UI overlay, game HUD</w:t>
      </w:r>
    </w:p>
    <w:p>
      <w:pPr>
        <w:pStyle w:val="Heading2"/>
      </w:pPr>
      <w:r>
        <w:t>IMG-BRAND-001 - brand-cover-last-horizon.webp</w:t>
      </w:r>
    </w:p>
    <w:p>
      <w:r>
        <w:rPr>
          <w:b/>
        </w:rPr>
        <w:t xml:space="preserve">Grupo: </w:t>
      </w:r>
      <w:r>
        <w:t>Marca</w:t>
      </w:r>
      <w:r>
        <w:rPr>
          <w:b/>
        </w:rPr>
        <w:t xml:space="preserve"> | Uso: </w:t>
      </w:r>
      <w:r>
        <w:t>Capa e divulgação</w:t>
      </w:r>
      <w:r>
        <w:rPr>
          <w:b/>
        </w:rPr>
        <w:t xml:space="preserve"> | Tamanho: </w:t>
      </w:r>
      <w:r>
        <w:t>2560x1440</w:t>
      </w:r>
    </w:p>
    <w:p>
      <w:r>
        <w:rPr>
          <w:b/>
        </w:rPr>
        <w:t xml:space="preserve">Prompt: </w:t>
      </w:r>
      <w:r>
        <w:t>Earth seen from high orbit at night with widespread climate disasters and city blackouts, colossal interstellar ark under construction in orbital drydock, hopeful distant star, centered cinematic composition, clean lower-left safe area,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IMG-BRAND-002 - splash-last-horizon.webp</w:t>
      </w:r>
    </w:p>
    <w:p>
      <w:r>
        <w:rPr>
          <w:b/>
        </w:rPr>
        <w:t xml:space="preserve">Grupo: </w:t>
      </w:r>
      <w:r>
        <w:t>Marca</w:t>
      </w:r>
      <w:r>
        <w:rPr>
          <w:b/>
        </w:rPr>
        <w:t xml:space="preserve"> | Uso: </w:t>
      </w:r>
      <w:r>
        <w:t>Splash PWA vertical</w:t>
      </w:r>
      <w:r>
        <w:rPr>
          <w:b/>
        </w:rPr>
        <w:t xml:space="preserve"> | Tamanho: </w:t>
      </w:r>
      <w:r>
        <w:t>1290x2796</w:t>
      </w:r>
    </w:p>
    <w:p>
      <w:r>
        <w:rPr>
          <w:b/>
        </w:rPr>
        <w:t xml:space="preserve">Prompt: </w:t>
      </w:r>
      <w:r>
        <w:t>vertical composition, luminous Earth fading into darkness below, gigantic ark spacecraft rising toward a distant habitable world, dramatic negative space in upper third for logo, elegant premium mobile splash,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IMG-BRAND-003 - og-last-horizon.webp</w:t>
      </w:r>
    </w:p>
    <w:p>
      <w:r>
        <w:rPr>
          <w:b/>
        </w:rPr>
        <w:t xml:space="preserve">Grupo: </w:t>
      </w:r>
      <w:r>
        <w:t>Marca</w:t>
      </w:r>
      <w:r>
        <w:rPr>
          <w:b/>
        </w:rPr>
        <w:t xml:space="preserve"> | Uso: </w:t>
      </w:r>
      <w:r>
        <w:t>Prévia social</w:t>
      </w:r>
      <w:r>
        <w:rPr>
          <w:b/>
        </w:rPr>
        <w:t xml:space="preserve"> | Tamanho: </w:t>
      </w:r>
      <w:r>
        <w:t>1200x630</w:t>
      </w:r>
    </w:p>
    <w:p>
      <w:r>
        <w:rPr>
          <w:b/>
        </w:rPr>
        <w:t xml:space="preserve">Prompt: </w:t>
      </w:r>
      <w:r>
        <w:t>wide mission control silhouettes facing panoramic windows, ark spacecraft leaving Earth, focal center and clean right-side title safe area,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IMG-BRAND-004 - app-icon-background.webp</w:t>
      </w:r>
    </w:p>
    <w:p>
      <w:r>
        <w:rPr>
          <w:b/>
        </w:rPr>
        <w:t xml:space="preserve">Grupo: </w:t>
      </w:r>
      <w:r>
        <w:t>Marca</w:t>
      </w:r>
      <w:r>
        <w:rPr>
          <w:b/>
        </w:rPr>
        <w:t xml:space="preserve"> | Uso: </w:t>
      </w:r>
      <w:r>
        <w:t>Base do ícone</w:t>
      </w:r>
      <w:r>
        <w:rPr>
          <w:b/>
        </w:rPr>
        <w:t xml:space="preserve"> | Tamanho: </w:t>
      </w:r>
      <w:r>
        <w:t>1024x1024</w:t>
      </w:r>
    </w:p>
    <w:p>
      <w:r>
        <w:rPr>
          <w:b/>
        </w:rPr>
        <w:t xml:space="preserve">Prompt: </w:t>
      </w:r>
      <w:r>
        <w:t>simple iconic circular orbital horizon around a small ark silhouette, luminous cyan arc over deep navy, bold readable shape at small scale, no text,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IMG-BRAND-005 - bg-main-menu-earth-orbit.webp</w:t>
      </w:r>
    </w:p>
    <w:p>
      <w:r>
        <w:rPr>
          <w:b/>
        </w:rPr>
        <w:t xml:space="preserve">Grupo: </w:t>
      </w:r>
      <w:r>
        <w:t>Marca</w:t>
      </w:r>
      <w:r>
        <w:rPr>
          <w:b/>
        </w:rPr>
        <w:t xml:space="preserve"> | Uso: </w:t>
      </w:r>
      <w:r>
        <w:t>Menu principal</w:t>
      </w:r>
      <w:r>
        <w:rPr>
          <w:b/>
        </w:rPr>
        <w:t xml:space="preserve"> | Tamanho: </w:t>
      </w:r>
      <w:r>
        <w:t>2560x1440</w:t>
      </w:r>
    </w:p>
    <w:p>
      <w:r>
        <w:rPr>
          <w:b/>
        </w:rPr>
        <w:t xml:space="preserve">Prompt: </w:t>
      </w:r>
      <w:r>
        <w:t>view from observation window toward damaged Earth and orbital construction docks, quiet solemn atmosphere, left side darker for vertical menu, no cockpit instruments,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IMG-BRAND-006 - bg-loading-stellar-route.webp</w:t>
      </w:r>
    </w:p>
    <w:p>
      <w:r>
        <w:rPr>
          <w:b/>
        </w:rPr>
        <w:t xml:space="preserve">Grupo: </w:t>
      </w:r>
      <w:r>
        <w:t>Marca</w:t>
      </w:r>
      <w:r>
        <w:rPr>
          <w:b/>
        </w:rPr>
        <w:t xml:space="preserve"> | Uso: </w:t>
      </w:r>
      <w:r>
        <w:t>Carregamento</w:t>
      </w:r>
      <w:r>
        <w:rPr>
          <w:b/>
        </w:rPr>
        <w:t xml:space="preserve"> | Tamanho: </w:t>
      </w:r>
      <w:r>
        <w:t>2560x1440</w:t>
      </w:r>
    </w:p>
    <w:p>
      <w:r>
        <w:rPr>
          <w:b/>
        </w:rPr>
        <w:t xml:space="preserve">Prompt: </w:t>
      </w:r>
      <w:r>
        <w:t>deep space navigation corridor, subtle star trails converging toward a distant blue planet, restrained minimal composition, center clear for loading indicator,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IMG-CAM-001 - bg-campaign-earth-collapse.webp</w:t>
      </w:r>
    </w:p>
    <w:p>
      <w:r>
        <w:rPr>
          <w:b/>
        </w:rPr>
        <w:t xml:space="preserve">Grupo: </w:t>
      </w:r>
      <w:r>
        <w:t>Campanha</w:t>
      </w:r>
      <w:r>
        <w:rPr>
          <w:b/>
        </w:rPr>
        <w:t xml:space="preserve"> | Uso: </w:t>
      </w:r>
      <w:r>
        <w:t>Terra em colapso</w:t>
      </w:r>
      <w:r>
        <w:rPr>
          <w:b/>
        </w:rPr>
        <w:t xml:space="preserve"> | Tamanho: </w:t>
      </w:r>
      <w:r>
        <w:t>2560x1440</w:t>
      </w:r>
    </w:p>
    <w:p>
      <w:r>
        <w:rPr>
          <w:b/>
        </w:rPr>
        <w:t xml:space="preserve">Prompt: </w:t>
      </w:r>
      <w:r>
        <w:t>Earth from space with huge weather systems, continental fires and partial city blackouts, realistic restrained catastrophe,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IMG-CAM-002 - bg-campaign-emergency-summit.webp</w:t>
      </w:r>
    </w:p>
    <w:p>
      <w:r>
        <w:rPr>
          <w:b/>
        </w:rPr>
        <w:t xml:space="preserve">Grupo: </w:t>
      </w:r>
      <w:r>
        <w:t>Campanha</w:t>
      </w:r>
      <w:r>
        <w:rPr>
          <w:b/>
        </w:rPr>
        <w:t xml:space="preserve"> | Uso: </w:t>
      </w:r>
      <w:r>
        <w:t>Cúpula global</w:t>
      </w:r>
      <w:r>
        <w:rPr>
          <w:b/>
        </w:rPr>
        <w:t xml:space="preserve"> | Tamanho: </w:t>
      </w:r>
      <w:r>
        <w:t>2560x1440</w:t>
      </w:r>
    </w:p>
    <w:p>
      <w:r>
        <w:rPr>
          <w:b/>
        </w:rPr>
        <w:t xml:space="preserve">Prompt: </w:t>
      </w:r>
      <w:r>
        <w:t>international crisis chamber, empty circular table, abstract climate projections without text, urgent atmosphere,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IMG-CAM-003 - bg-campaign-director-appointment.webp</w:t>
      </w:r>
    </w:p>
    <w:p>
      <w:r>
        <w:rPr>
          <w:b/>
        </w:rPr>
        <w:t xml:space="preserve">Grupo: </w:t>
      </w:r>
      <w:r>
        <w:t>Campanha</w:t>
      </w:r>
      <w:r>
        <w:rPr>
          <w:b/>
        </w:rPr>
        <w:t xml:space="preserve"> | Uso: </w:t>
      </w:r>
      <w:r>
        <w:t>Nomeação</w:t>
      </w:r>
      <w:r>
        <w:rPr>
          <w:b/>
        </w:rPr>
        <w:t xml:space="preserve"> | Tamanho: </w:t>
      </w:r>
      <w:r>
        <w:t>2560x1440</w:t>
      </w:r>
    </w:p>
    <w:p>
      <w:r>
        <w:rPr>
          <w:b/>
        </w:rPr>
        <w:t xml:space="preserve">Prompt: </w:t>
      </w:r>
      <w:r>
        <w:t>government aerospace auditorium, empty podium, press lights, central safe area for character overlay,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IMG-CAM-004 - bg-campaign-public-address.webp</w:t>
      </w:r>
    </w:p>
    <w:p>
      <w:r>
        <w:rPr>
          <w:b/>
        </w:rPr>
        <w:t xml:space="preserve">Grupo: </w:t>
      </w:r>
      <w:r>
        <w:t>Campanha</w:t>
      </w:r>
      <w:r>
        <w:rPr>
          <w:b/>
        </w:rPr>
        <w:t xml:space="preserve"> | Uso: </w:t>
      </w:r>
      <w:r>
        <w:t>Pronunciamento</w:t>
      </w:r>
      <w:r>
        <w:rPr>
          <w:b/>
        </w:rPr>
        <w:t xml:space="preserve"> | Tamanho: </w:t>
      </w:r>
      <w:r>
        <w:t>2560x1440</w:t>
      </w:r>
    </w:p>
    <w:p>
      <w:r>
        <w:rPr>
          <w:b/>
        </w:rPr>
        <w:t xml:space="preserve">Prompt: </w:t>
      </w:r>
      <w:r>
        <w:t>global broadcast studio, cameras and practical lighting, clean background for director avatar overlay,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IMG-CAM-005 - bg-campaign-city-shortages.webp</w:t>
      </w:r>
    </w:p>
    <w:p>
      <w:r>
        <w:rPr>
          <w:b/>
        </w:rPr>
        <w:t xml:space="preserve">Grupo: </w:t>
      </w:r>
      <w:r>
        <w:t>Campanha</w:t>
      </w:r>
      <w:r>
        <w:rPr>
          <w:b/>
        </w:rPr>
        <w:t xml:space="preserve"> | Uso: </w:t>
      </w:r>
      <w:r>
        <w:t>Escassez urbana</w:t>
      </w:r>
      <w:r>
        <w:rPr>
          <w:b/>
        </w:rPr>
        <w:t xml:space="preserve"> | Tamanho: </w:t>
      </w:r>
      <w:r>
        <w:t>2560x1440</w:t>
      </w:r>
    </w:p>
    <w:p>
      <w:r>
        <w:rPr>
          <w:b/>
        </w:rPr>
        <w:t xml:space="preserve">Prompt: </w:t>
      </w:r>
      <w:r>
        <w:t>near-future coastal megacity under rationing and infrastructure stress viewed from distance, non-graphic,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IMG-CAM-006 - bg-campaign-launch-protests.webp</w:t>
      </w:r>
    </w:p>
    <w:p>
      <w:r>
        <w:rPr>
          <w:b/>
        </w:rPr>
        <w:t xml:space="preserve">Grupo: </w:t>
      </w:r>
      <w:r>
        <w:t>Campanha</w:t>
      </w:r>
      <w:r>
        <w:rPr>
          <w:b/>
        </w:rPr>
        <w:t xml:space="preserve"> | Uso: </w:t>
      </w:r>
      <w:r>
        <w:t>Protestos</w:t>
      </w:r>
      <w:r>
        <w:rPr>
          <w:b/>
        </w:rPr>
        <w:t xml:space="preserve"> | Tamanho: </w:t>
      </w:r>
      <w:r>
        <w:t>2560x1440</w:t>
      </w:r>
    </w:p>
    <w:p>
      <w:r>
        <w:rPr>
          <w:b/>
        </w:rPr>
        <w:t xml:space="preserve">Prompt: </w:t>
      </w:r>
      <w:r>
        <w:t>road outside space center with distant crowd, barriers, emergency lights and launch pad far behind,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IMG-CAM-007 - bg-campaign-memorial-hall.webp</w:t>
      </w:r>
    </w:p>
    <w:p>
      <w:r>
        <w:rPr>
          <w:b/>
        </w:rPr>
        <w:t xml:space="preserve">Grupo: </w:t>
      </w:r>
      <w:r>
        <w:t>Campanha</w:t>
      </w:r>
      <w:r>
        <w:rPr>
          <w:b/>
        </w:rPr>
        <w:t xml:space="preserve"> | Uso: </w:t>
      </w:r>
      <w:r>
        <w:t>Memorial</w:t>
      </w:r>
      <w:r>
        <w:rPr>
          <w:b/>
        </w:rPr>
        <w:t xml:space="preserve"> | Tamanho: </w:t>
      </w:r>
      <w:r>
        <w:t>2560x1440</w:t>
      </w:r>
    </w:p>
    <w:p>
      <w:r>
        <w:rPr>
          <w:b/>
        </w:rPr>
        <w:t xml:space="preserve">Prompt: </w:t>
      </w:r>
      <w:r>
        <w:t>solemn space memorial with wall of lights without readable names, astronaut helmet on pedestal,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IMG-CAM-008 - bg-campaign-earth-recovery.webp</w:t>
      </w:r>
    </w:p>
    <w:p>
      <w:r>
        <w:rPr>
          <w:b/>
        </w:rPr>
        <w:t xml:space="preserve">Grupo: </w:t>
      </w:r>
      <w:r>
        <w:t>Campanha</w:t>
      </w:r>
      <w:r>
        <w:rPr>
          <w:b/>
        </w:rPr>
        <w:t xml:space="preserve"> | Uso: </w:t>
      </w:r>
      <w:r>
        <w:t>Recuperação da Terra</w:t>
      </w:r>
      <w:r>
        <w:rPr>
          <w:b/>
        </w:rPr>
        <w:t xml:space="preserve"> | Tamanho: </w:t>
      </w:r>
      <w:r>
        <w:t>2560x1440</w:t>
      </w:r>
    </w:p>
    <w:p>
      <w:r>
        <w:rPr>
          <w:b/>
        </w:rPr>
        <w:t xml:space="preserve">Prompt: </w:t>
      </w:r>
      <w:r>
        <w:t>Earth from orbit showing recovering oceans and green regions after years, hopeful sunrise,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IMG-AGY-001 - bg-agency-mission-control.webp</w:t>
      </w:r>
    </w:p>
    <w:p>
      <w:r>
        <w:rPr>
          <w:b/>
        </w:rPr>
        <w:t xml:space="preserve">Grupo: </w:t>
      </w:r>
      <w:r>
        <w:t>Agência</w:t>
      </w:r>
      <w:r>
        <w:rPr>
          <w:b/>
        </w:rPr>
        <w:t xml:space="preserve"> | Uso: </w:t>
      </w:r>
      <w:r>
        <w:t>Controle da missão</w:t>
      </w:r>
      <w:r>
        <w:rPr>
          <w:b/>
        </w:rPr>
        <w:t xml:space="preserve"> | Tamanho: </w:t>
      </w:r>
      <w:r>
        <w:t>2560x1440</w:t>
      </w:r>
    </w:p>
    <w:p>
      <w:r>
        <w:rPr>
          <w:b/>
        </w:rPr>
        <w:t xml:space="preserve">Prompt: </w:t>
      </w:r>
      <w:r>
        <w:t>large near-future mission control, curved workstations, panoramic abstract telemetry lights, empty seats,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IMG-AGY-002 - bg-agency-director-office.webp</w:t>
      </w:r>
    </w:p>
    <w:p>
      <w:r>
        <w:rPr>
          <w:b/>
        </w:rPr>
        <w:t xml:space="preserve">Grupo: </w:t>
      </w:r>
      <w:r>
        <w:t>Agência</w:t>
      </w:r>
      <w:r>
        <w:rPr>
          <w:b/>
        </w:rPr>
        <w:t xml:space="preserve"> | Uso: </w:t>
      </w:r>
      <w:r>
        <w:t>Escritório do diretor</w:t>
      </w:r>
      <w:r>
        <w:rPr>
          <w:b/>
        </w:rPr>
        <w:t xml:space="preserve"> | Tamanho: </w:t>
      </w:r>
      <w:r>
        <w:t>2560x1440</w:t>
      </w:r>
    </w:p>
    <w:p>
      <w:r>
        <w:rPr>
          <w:b/>
        </w:rPr>
        <w:t xml:space="preserve">Prompt: </w:t>
      </w:r>
      <w:r>
        <w:t>space agency director office, Earth model, mission photos without logos, window toward launch complex, dark right side,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IMG-AGY-003 - bg-agency-engineering-review.webp</w:t>
      </w:r>
    </w:p>
    <w:p>
      <w:r>
        <w:rPr>
          <w:b/>
        </w:rPr>
        <w:t xml:space="preserve">Grupo: </w:t>
      </w:r>
      <w:r>
        <w:t>Agência</w:t>
      </w:r>
      <w:r>
        <w:rPr>
          <w:b/>
        </w:rPr>
        <w:t xml:space="preserve"> | Uso: </w:t>
      </w:r>
      <w:r>
        <w:t>Revisão de engenharia</w:t>
      </w:r>
      <w:r>
        <w:rPr>
          <w:b/>
        </w:rPr>
        <w:t xml:space="preserve"> | Tamanho: </w:t>
      </w:r>
      <w:r>
        <w:t>2560x1440</w:t>
      </w:r>
    </w:p>
    <w:p>
      <w:r>
        <w:rPr>
          <w:b/>
        </w:rPr>
        <w:t xml:space="preserve">Prompt: </w:t>
      </w:r>
      <w:r>
        <w:t>systems engineering review room with physical spacecraft model, blank wall panels, chairs for character overlays,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IMG-AGY-004 - bg-agency-propulsion-lab.webp</w:t>
      </w:r>
    </w:p>
    <w:p>
      <w:r>
        <w:rPr>
          <w:b/>
        </w:rPr>
        <w:t xml:space="preserve">Grupo: </w:t>
      </w:r>
      <w:r>
        <w:t>Agência</w:t>
      </w:r>
      <w:r>
        <w:rPr>
          <w:b/>
        </w:rPr>
        <w:t xml:space="preserve"> | Uso: </w:t>
      </w:r>
      <w:r>
        <w:t>Laboratório de propulsão</w:t>
      </w:r>
      <w:r>
        <w:rPr>
          <w:b/>
        </w:rPr>
        <w:t xml:space="preserve"> | Tamanho: </w:t>
      </w:r>
      <w:r>
        <w:t>2560x1440</w:t>
      </w:r>
    </w:p>
    <w:p>
      <w:r>
        <w:rPr>
          <w:b/>
        </w:rPr>
        <w:t xml:space="preserve">Prompt: </w:t>
      </w:r>
      <w:r>
        <w:t>advanced rocket propulsion laboratory, engine section on stand, pipes and diagnostics, no flame,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IMG-AGY-005 - bg-agency-structures-lab.webp</w:t>
      </w:r>
    </w:p>
    <w:p>
      <w:r>
        <w:rPr>
          <w:b/>
        </w:rPr>
        <w:t xml:space="preserve">Grupo: </w:t>
      </w:r>
      <w:r>
        <w:t>Agência</w:t>
      </w:r>
      <w:r>
        <w:rPr>
          <w:b/>
        </w:rPr>
        <w:t xml:space="preserve"> | Uso: </w:t>
      </w:r>
      <w:r>
        <w:t>Laboratório estrutural</w:t>
      </w:r>
      <w:r>
        <w:rPr>
          <w:b/>
        </w:rPr>
        <w:t xml:space="preserve"> | Tamanho: </w:t>
      </w:r>
      <w:r>
        <w:t>2560x1440</w:t>
      </w:r>
    </w:p>
    <w:p>
      <w:r>
        <w:rPr>
          <w:b/>
        </w:rPr>
        <w:t xml:space="preserve">Prompt: </w:t>
      </w:r>
      <w:r>
        <w:t>spacecraft structural lab, composite pressure shell, robotic inspection arms,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IMG-AGY-006 - bg-agency-life-support-lab.webp</w:t>
      </w:r>
    </w:p>
    <w:p>
      <w:r>
        <w:rPr>
          <w:b/>
        </w:rPr>
        <w:t xml:space="preserve">Grupo: </w:t>
      </w:r>
      <w:r>
        <w:t>Agência</w:t>
      </w:r>
      <w:r>
        <w:rPr>
          <w:b/>
        </w:rPr>
        <w:t xml:space="preserve"> | Uso: </w:t>
      </w:r>
      <w:r>
        <w:t>Laboratório de suporte de vida</w:t>
      </w:r>
      <w:r>
        <w:rPr>
          <w:b/>
        </w:rPr>
        <w:t xml:space="preserve"> | Tamanho: </w:t>
      </w:r>
      <w:r>
        <w:t>2560x1440</w:t>
      </w:r>
    </w:p>
    <w:p>
      <w:r>
        <w:rPr>
          <w:b/>
        </w:rPr>
        <w:t xml:space="preserve">Prompt: </w:t>
      </w:r>
      <w:r>
        <w:t>closed-loop life support lab with water recycling prototypes, plant chambers and air processors,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IMG-AGY-007 - bg-agency-medical-center.webp</w:t>
      </w:r>
    </w:p>
    <w:p>
      <w:r>
        <w:rPr>
          <w:b/>
        </w:rPr>
        <w:t xml:space="preserve">Grupo: </w:t>
      </w:r>
      <w:r>
        <w:t>Agência</w:t>
      </w:r>
      <w:r>
        <w:rPr>
          <w:b/>
        </w:rPr>
        <w:t xml:space="preserve"> | Uso: </w:t>
      </w:r>
      <w:r>
        <w:t>Centro médico</w:t>
      </w:r>
      <w:r>
        <w:rPr>
          <w:b/>
        </w:rPr>
        <w:t xml:space="preserve"> | Tamanho: </w:t>
      </w:r>
      <w:r>
        <w:t>2560x1440</w:t>
      </w:r>
    </w:p>
    <w:p>
      <w:r>
        <w:rPr>
          <w:b/>
        </w:rPr>
        <w:t xml:space="preserve">Prompt: </w:t>
      </w:r>
      <w:r>
        <w:t>astronaut medical and human performance center, scanner, treadmill enclosure, clinical lighting,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IMG-AGY-008 - bg-agency-training-simulator.webp</w:t>
      </w:r>
    </w:p>
    <w:p>
      <w:r>
        <w:rPr>
          <w:b/>
        </w:rPr>
        <w:t xml:space="preserve">Grupo: </w:t>
      </w:r>
      <w:r>
        <w:t>Agência</w:t>
      </w:r>
      <w:r>
        <w:rPr>
          <w:b/>
        </w:rPr>
        <w:t xml:space="preserve"> | Uso: </w:t>
      </w:r>
      <w:r>
        <w:t>Simulador de treinamento</w:t>
      </w:r>
      <w:r>
        <w:rPr>
          <w:b/>
        </w:rPr>
        <w:t xml:space="preserve"> | Tamanho: </w:t>
      </w:r>
      <w:r>
        <w:t>2560x1440</w:t>
      </w:r>
    </w:p>
    <w:p>
      <w:r>
        <w:rPr>
          <w:b/>
        </w:rPr>
        <w:t xml:space="preserve">Prompt: </w:t>
      </w:r>
      <w:r>
        <w:t>full-motion spacecraft simulator hall, capsule mockup and observation booth,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IMG-AGY-009 - bg-agency-procurement-room.webp</w:t>
      </w:r>
    </w:p>
    <w:p>
      <w:r>
        <w:rPr>
          <w:b/>
        </w:rPr>
        <w:t xml:space="preserve">Grupo: </w:t>
      </w:r>
      <w:r>
        <w:t>Agência</w:t>
      </w:r>
      <w:r>
        <w:rPr>
          <w:b/>
        </w:rPr>
        <w:t xml:space="preserve"> | Uso: </w:t>
      </w:r>
      <w:r>
        <w:t>Sala de contratos</w:t>
      </w:r>
      <w:r>
        <w:rPr>
          <w:b/>
        </w:rPr>
        <w:t xml:space="preserve"> | Tamanho: </w:t>
      </w:r>
      <w:r>
        <w:t>2560x1440</w:t>
      </w:r>
    </w:p>
    <w:p>
      <w:r>
        <w:rPr>
          <w:b/>
        </w:rPr>
        <w:t xml:space="preserve">Prompt: </w:t>
      </w:r>
      <w:r>
        <w:t>supplier negotiation room with component samples and sealed proposals, aerospace corporate atmosphere,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IMG-AGY-010 - bg-agency-data-center.webp</w:t>
      </w:r>
    </w:p>
    <w:p>
      <w:r>
        <w:rPr>
          <w:b/>
        </w:rPr>
        <w:t xml:space="preserve">Grupo: </w:t>
      </w:r>
      <w:r>
        <w:t>Agência</w:t>
      </w:r>
      <w:r>
        <w:rPr>
          <w:b/>
        </w:rPr>
        <w:t xml:space="preserve"> | Uso: </w:t>
      </w:r>
      <w:r>
        <w:t>Data center</w:t>
      </w:r>
      <w:r>
        <w:rPr>
          <w:b/>
        </w:rPr>
        <w:t xml:space="preserve"> | Tamanho: </w:t>
      </w:r>
      <w:r>
        <w:t>2560x1440</w:t>
      </w:r>
    </w:p>
    <w:p>
      <w:r>
        <w:rPr>
          <w:b/>
        </w:rPr>
        <w:t xml:space="preserve">Prompt: </w:t>
      </w:r>
      <w:r>
        <w:t>secure aerospace data center with redundant servers and cooling corridors,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IMG-AGY-011 - bg-agency-hangar.webp</w:t>
      </w:r>
    </w:p>
    <w:p>
      <w:r>
        <w:rPr>
          <w:b/>
        </w:rPr>
        <w:t xml:space="preserve">Grupo: </w:t>
      </w:r>
      <w:r>
        <w:t>Agência</w:t>
      </w:r>
      <w:r>
        <w:rPr>
          <w:b/>
        </w:rPr>
        <w:t xml:space="preserve"> | Uso: </w:t>
      </w:r>
      <w:r>
        <w:t>Hangar de montagem</w:t>
      </w:r>
      <w:r>
        <w:rPr>
          <w:b/>
        </w:rPr>
        <w:t xml:space="preserve"> | Tamanho: </w:t>
      </w:r>
      <w:r>
        <w:t>2560x1440</w:t>
      </w:r>
    </w:p>
    <w:p>
      <w:r>
        <w:rPr>
          <w:b/>
        </w:rPr>
        <w:t xml:space="preserve">Prompt: </w:t>
      </w:r>
      <w:r>
        <w:t>immense spacecraft assembly hangar, ARK-01 central spine under construction, tiny workers for scale,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IMG-AGY-012 - bg-agency-launch-complex.webp</w:t>
      </w:r>
    </w:p>
    <w:p>
      <w:r>
        <w:rPr>
          <w:b/>
        </w:rPr>
        <w:t xml:space="preserve">Grupo: </w:t>
      </w:r>
      <w:r>
        <w:t>Agência</w:t>
      </w:r>
      <w:r>
        <w:rPr>
          <w:b/>
        </w:rPr>
        <w:t xml:space="preserve"> | Uso: </w:t>
      </w:r>
      <w:r>
        <w:t>Complexo de lançamento</w:t>
      </w:r>
      <w:r>
        <w:rPr>
          <w:b/>
        </w:rPr>
        <w:t xml:space="preserve"> | Tamanho: </w:t>
      </w:r>
      <w:r>
        <w:t>2560x1440</w:t>
      </w:r>
    </w:p>
    <w:p>
      <w:r>
        <w:rPr>
          <w:b/>
        </w:rPr>
        <w:t xml:space="preserve">Prompt: </w:t>
      </w:r>
      <w:r>
        <w:t>near-future launch complex at dawn, giant heavy launch vehicle, service towers and vapor,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IMG-MFG-001 - bg-mfg-blueprint-bay.webp</w:t>
      </w:r>
    </w:p>
    <w:p>
      <w:r>
        <w:rPr>
          <w:b/>
        </w:rPr>
        <w:t xml:space="preserve">Grupo: </w:t>
      </w:r>
      <w:r>
        <w:t>Fabricação e testes</w:t>
      </w:r>
      <w:r>
        <w:rPr>
          <w:b/>
        </w:rPr>
        <w:t xml:space="preserve"> | Uso: </w:t>
      </w:r>
      <w:r>
        <w:t>Sala de projeto</w:t>
      </w:r>
      <w:r>
        <w:rPr>
          <w:b/>
        </w:rPr>
        <w:t xml:space="preserve"> | Tamanho: </w:t>
      </w:r>
      <w:r>
        <w:t>2560x1440</w:t>
      </w:r>
    </w:p>
    <w:p>
      <w:r>
        <w:rPr>
          <w:b/>
        </w:rPr>
        <w:t xml:space="preserve">Prompt: </w:t>
      </w:r>
      <w:r>
        <w:t>dark engineering visualization bay with physically plausible projected wireframe ark, no labels,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IMG-MFG-002 - bg-mfg-engine-test-stand.webp</w:t>
      </w:r>
    </w:p>
    <w:p>
      <w:r>
        <w:rPr>
          <w:b/>
        </w:rPr>
        <w:t xml:space="preserve">Grupo: </w:t>
      </w:r>
      <w:r>
        <w:t>Fabricação e testes</w:t>
      </w:r>
      <w:r>
        <w:rPr>
          <w:b/>
        </w:rPr>
        <w:t xml:space="preserve"> | Uso: </w:t>
      </w:r>
      <w:r>
        <w:t>Bancada antes do teste</w:t>
      </w:r>
      <w:r>
        <w:rPr>
          <w:b/>
        </w:rPr>
        <w:t xml:space="preserve"> | Tamanho: </w:t>
      </w:r>
      <w:r>
        <w:t>2560x1440</w:t>
      </w:r>
    </w:p>
    <w:p>
      <w:r>
        <w:rPr>
          <w:b/>
        </w:rPr>
        <w:t xml:space="preserve">Prompt: </w:t>
      </w:r>
      <w:r>
        <w:t>remote rocket engine test stand at night before ignition, vapor and safety lights, foreground for controls,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IMG-MFG-003 - bg-mfg-engine-firing.webp</w:t>
      </w:r>
    </w:p>
    <w:p>
      <w:r>
        <w:rPr>
          <w:b/>
        </w:rPr>
        <w:t xml:space="preserve">Grupo: </w:t>
      </w:r>
      <w:r>
        <w:t>Fabricação e testes</w:t>
      </w:r>
      <w:r>
        <w:rPr>
          <w:b/>
        </w:rPr>
        <w:t xml:space="preserve"> | Uso: </w:t>
      </w:r>
      <w:r>
        <w:t>Teste de motor</w:t>
      </w:r>
      <w:r>
        <w:rPr>
          <w:b/>
        </w:rPr>
        <w:t xml:space="preserve"> | Tamanho: </w:t>
      </w:r>
      <w:r>
        <w:t>2560x1440</w:t>
      </w:r>
    </w:p>
    <w:p>
      <w:r>
        <w:rPr>
          <w:b/>
        </w:rPr>
        <w:t xml:space="preserve">Prompt: </w:t>
      </w:r>
      <w:r>
        <w:t>rocket engine static fire on reinforced test stand, intense realistic plume and shock diamonds,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IMG-MFG-004 - bg-mfg-tank-assembly.webp</w:t>
      </w:r>
    </w:p>
    <w:p>
      <w:r>
        <w:rPr>
          <w:b/>
        </w:rPr>
        <w:t xml:space="preserve">Grupo: </w:t>
      </w:r>
      <w:r>
        <w:t>Fabricação e testes</w:t>
      </w:r>
      <w:r>
        <w:rPr>
          <w:b/>
        </w:rPr>
        <w:t xml:space="preserve"> | Uso: </w:t>
      </w:r>
      <w:r>
        <w:t>Fabricação de tanques</w:t>
      </w:r>
      <w:r>
        <w:rPr>
          <w:b/>
        </w:rPr>
        <w:t xml:space="preserve"> | Tamanho: </w:t>
      </w:r>
      <w:r>
        <w:t>2560x1440</w:t>
      </w:r>
    </w:p>
    <w:p>
      <w:r>
        <w:rPr>
          <w:b/>
        </w:rPr>
        <w:t xml:space="preserve">Prompt: </w:t>
      </w:r>
      <w:r>
        <w:t>cryogenic tank production line, huge cylindrical tanks, welding rigs and platforms,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IMG-MFG-005 - bg-mfg-vibration-test.webp</w:t>
      </w:r>
    </w:p>
    <w:p>
      <w:r>
        <w:rPr>
          <w:b/>
        </w:rPr>
        <w:t xml:space="preserve">Grupo: </w:t>
      </w:r>
      <w:r>
        <w:t>Fabricação e testes</w:t>
      </w:r>
      <w:r>
        <w:rPr>
          <w:b/>
        </w:rPr>
        <w:t xml:space="preserve"> | Uso: </w:t>
      </w:r>
      <w:r>
        <w:t>Teste de vibração</w:t>
      </w:r>
      <w:r>
        <w:rPr>
          <w:b/>
        </w:rPr>
        <w:t xml:space="preserve"> | Tamanho: </w:t>
      </w:r>
      <w:r>
        <w:t>2560x1440</w:t>
      </w:r>
    </w:p>
    <w:p>
      <w:r>
        <w:rPr>
          <w:b/>
        </w:rPr>
        <w:t xml:space="preserve">Prompt: </w:t>
      </w:r>
      <w:r>
        <w:t>spacecraft module on giant vibration table, cables and sensors without labels,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IMG-MFG-006 - bg-mfg-thermal-vacuum.webp</w:t>
      </w:r>
    </w:p>
    <w:p>
      <w:r>
        <w:rPr>
          <w:b/>
        </w:rPr>
        <w:t xml:space="preserve">Grupo: </w:t>
      </w:r>
      <w:r>
        <w:t>Fabricação e testes</w:t>
      </w:r>
      <w:r>
        <w:rPr>
          <w:b/>
        </w:rPr>
        <w:t xml:space="preserve"> | Uso: </w:t>
      </w:r>
      <w:r>
        <w:t>Teste térmico-vácuo</w:t>
      </w:r>
      <w:r>
        <w:rPr>
          <w:b/>
        </w:rPr>
        <w:t xml:space="preserve"> | Tamanho: </w:t>
      </w:r>
      <w:r>
        <w:t>2560x1440</w:t>
      </w:r>
    </w:p>
    <w:p>
      <w:r>
        <w:rPr>
          <w:b/>
        </w:rPr>
        <w:t xml:space="preserve">Prompt: </w:t>
      </w:r>
      <w:r>
        <w:t>open thermal vacuum chamber with spacecraft module, black walls and industrial lighting,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IMG-MFG-007 - bg-mfg-pressure-test.webp</w:t>
      </w:r>
    </w:p>
    <w:p>
      <w:r>
        <w:rPr>
          <w:b/>
        </w:rPr>
        <w:t xml:space="preserve">Grupo: </w:t>
      </w:r>
      <w:r>
        <w:t>Fabricação e testes</w:t>
      </w:r>
      <w:r>
        <w:rPr>
          <w:b/>
        </w:rPr>
        <w:t xml:space="preserve"> | Uso: </w:t>
      </w:r>
      <w:r>
        <w:t>Teste de pressão</w:t>
      </w:r>
      <w:r>
        <w:rPr>
          <w:b/>
        </w:rPr>
        <w:t xml:space="preserve"> | Tamanho: </w:t>
      </w:r>
      <w:r>
        <w:t>2560x1440</w:t>
      </w:r>
    </w:p>
    <w:p>
      <w:r>
        <w:rPr>
          <w:b/>
        </w:rPr>
        <w:t xml:space="preserve">Prompt: </w:t>
      </w:r>
      <w:r>
        <w:t>sealed habitat pressure test bay, reinforced windows, diagnostic lighting,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IMG-MFG-008 - bg-mfg-clean-room.webp</w:t>
      </w:r>
    </w:p>
    <w:p>
      <w:r>
        <w:rPr>
          <w:b/>
        </w:rPr>
        <w:t xml:space="preserve">Grupo: </w:t>
      </w:r>
      <w:r>
        <w:t>Fabricação e testes</w:t>
      </w:r>
      <w:r>
        <w:rPr>
          <w:b/>
        </w:rPr>
        <w:t xml:space="preserve"> | Uso: </w:t>
      </w:r>
      <w:r>
        <w:t>Sala limpa</w:t>
      </w:r>
      <w:r>
        <w:rPr>
          <w:b/>
        </w:rPr>
        <w:t xml:space="preserve"> | Tamanho: </w:t>
      </w:r>
      <w:r>
        <w:t>2560x1440</w:t>
      </w:r>
    </w:p>
    <w:p>
      <w:r>
        <w:rPr>
          <w:b/>
        </w:rPr>
        <w:t xml:space="preserve">Prompt: </w:t>
      </w:r>
      <w:r>
        <w:t>spacecraft avionics clean room, distant technicians, flight computer racks,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IMG-MFG-009 - bg-mfg-final-integration.webp</w:t>
      </w:r>
    </w:p>
    <w:p>
      <w:r>
        <w:rPr>
          <w:b/>
        </w:rPr>
        <w:t xml:space="preserve">Grupo: </w:t>
      </w:r>
      <w:r>
        <w:t>Fabricação e testes</w:t>
      </w:r>
      <w:r>
        <w:rPr>
          <w:b/>
        </w:rPr>
        <w:t xml:space="preserve"> | Uso: </w:t>
      </w:r>
      <w:r>
        <w:t>Integração final</w:t>
      </w:r>
      <w:r>
        <w:rPr>
          <w:b/>
        </w:rPr>
        <w:t xml:space="preserve"> | Tamanho: </w:t>
      </w:r>
      <w:r>
        <w:t>2560x1440</w:t>
      </w:r>
    </w:p>
    <w:p>
      <w:r>
        <w:rPr>
          <w:b/>
        </w:rPr>
        <w:t xml:space="preserve">Prompt: </w:t>
      </w:r>
      <w:r>
        <w:t>final spacecraft integration hall, modules joining along central spine, complex cranes,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IMG-MFG-010 - bg-mfg-rollout.webp</w:t>
      </w:r>
    </w:p>
    <w:p>
      <w:r>
        <w:rPr>
          <w:b/>
        </w:rPr>
        <w:t xml:space="preserve">Grupo: </w:t>
      </w:r>
      <w:r>
        <w:t>Fabricação e testes</w:t>
      </w:r>
      <w:r>
        <w:rPr>
          <w:b/>
        </w:rPr>
        <w:t xml:space="preserve"> | Uso: </w:t>
      </w:r>
      <w:r>
        <w:t>Transporte ao lançamento</w:t>
      </w:r>
      <w:r>
        <w:rPr>
          <w:b/>
        </w:rPr>
        <w:t xml:space="preserve"> | Tamanho: </w:t>
      </w:r>
      <w:r>
        <w:t>2560x1440</w:t>
      </w:r>
    </w:p>
    <w:p>
      <w:r>
        <w:rPr>
          <w:b/>
        </w:rPr>
        <w:t xml:space="preserve">Prompt: </w:t>
      </w:r>
      <w:r>
        <w:t>massive launch vehicle rolling toward pad at sunrise, cinematic low angle,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IMG-INT-001 - bg-interior-flight-deck.webp</w:t>
      </w:r>
    </w:p>
    <w:p>
      <w:r>
        <w:rPr>
          <w:b/>
        </w:rPr>
        <w:t xml:space="preserve">Grupo: </w:t>
      </w:r>
      <w:r>
        <w:t>Interior ARK-01</w:t>
      </w:r>
      <w:r>
        <w:rPr>
          <w:b/>
        </w:rPr>
        <w:t xml:space="preserve"> | Uso: </w:t>
      </w:r>
      <w:r>
        <w:t>Cabine de comando</w:t>
      </w:r>
      <w:r>
        <w:rPr>
          <w:b/>
        </w:rPr>
        <w:t xml:space="preserve"> | Tamanho: </w:t>
      </w:r>
      <w:r>
        <w:t>2560x1440</w:t>
      </w:r>
    </w:p>
    <w:p>
      <w:r>
        <w:rPr>
          <w:b/>
        </w:rPr>
        <w:t xml:space="preserve">Prompt: </w:t>
      </w:r>
      <w:r>
        <w:t>ARK-01 command flight deck, forward panoramic windows, empty instrument bezels and blank dark screen surfaces reserved for coded UI, symmetrical, no gauges, no labeled buttons,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IMG-INT-002 - bg-interior-navigation.webp</w:t>
      </w:r>
    </w:p>
    <w:p>
      <w:r>
        <w:rPr>
          <w:b/>
        </w:rPr>
        <w:t xml:space="preserve">Grupo: </w:t>
      </w:r>
      <w:r>
        <w:t>Interior ARK-01</w:t>
      </w:r>
      <w:r>
        <w:rPr>
          <w:b/>
        </w:rPr>
        <w:t xml:space="preserve"> | Uso: </w:t>
      </w:r>
      <w:r>
        <w:t>Navegação</w:t>
      </w:r>
      <w:r>
        <w:rPr>
          <w:b/>
        </w:rPr>
        <w:t xml:space="preserve"> | Tamanho: </w:t>
      </w:r>
      <w:r>
        <w:t>2560x1440</w:t>
      </w:r>
    </w:p>
    <w:p>
      <w:r>
        <w:rPr>
          <w:b/>
        </w:rPr>
        <w:t xml:space="preserve">Prompt: </w:t>
      </w:r>
      <w:r>
        <w:t>navigation room with central star map table switched off, blank display walls, seats and handrails,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IMG-INT-003 - bg-interior-engineering-control.webp</w:t>
      </w:r>
    </w:p>
    <w:p>
      <w:r>
        <w:rPr>
          <w:b/>
        </w:rPr>
        <w:t xml:space="preserve">Grupo: </w:t>
      </w:r>
      <w:r>
        <w:t>Interior ARK-01</w:t>
      </w:r>
      <w:r>
        <w:rPr>
          <w:b/>
        </w:rPr>
        <w:t xml:space="preserve"> | Uso: </w:t>
      </w:r>
      <w:r>
        <w:t>Controle de engenharia</w:t>
      </w:r>
      <w:r>
        <w:rPr>
          <w:b/>
        </w:rPr>
        <w:t xml:space="preserve"> | Tamanho: </w:t>
      </w:r>
      <w:r>
        <w:t>2560x1440</w:t>
      </w:r>
    </w:p>
    <w:p>
      <w:r>
        <w:rPr>
          <w:b/>
        </w:rPr>
        <w:t xml:space="preserve">Prompt: </w:t>
      </w:r>
      <w:r>
        <w:t>engineering control room, rows of blank dark panels and unlabeled switch housings, reactor access behind glass,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IMG-INT-004 - bg-interior-reactor.webp</w:t>
      </w:r>
    </w:p>
    <w:p>
      <w:r>
        <w:rPr>
          <w:b/>
        </w:rPr>
        <w:t xml:space="preserve">Grupo: </w:t>
      </w:r>
      <w:r>
        <w:t>Interior ARK-01</w:t>
      </w:r>
      <w:r>
        <w:rPr>
          <w:b/>
        </w:rPr>
        <w:t xml:space="preserve"> | Uso: </w:t>
      </w:r>
      <w:r>
        <w:t>Reator</w:t>
      </w:r>
      <w:r>
        <w:rPr>
          <w:b/>
        </w:rPr>
        <w:t xml:space="preserve"> | Tamanho: </w:t>
      </w:r>
      <w:r>
        <w:t>2560x1440</w:t>
      </w:r>
    </w:p>
    <w:p>
      <w:r>
        <w:rPr>
          <w:b/>
        </w:rPr>
        <w:t xml:space="preserve">Prompt: </w:t>
      </w:r>
      <w:r>
        <w:t>compact advanced fission or fusion reactor chamber, shielded core housing, coolant pipes, service catwalks, no fantasy energy,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r>
        <w:br w:type="page"/>
      </w:r>
    </w:p>
    <w:p>
      <w:pPr>
        <w:pStyle w:val="Heading2"/>
      </w:pPr>
      <w:r>
        <w:t>IMG-INT-005 - bg-interior-propulsion-service.webp</w:t>
      </w:r>
    </w:p>
    <w:p>
      <w:r>
        <w:rPr>
          <w:b/>
        </w:rPr>
        <w:t xml:space="preserve">Grupo: </w:t>
      </w:r>
      <w:r>
        <w:t>Interior ARK-01</w:t>
      </w:r>
      <w:r>
        <w:rPr>
          <w:b/>
        </w:rPr>
        <w:t xml:space="preserve"> | Uso: </w:t>
      </w:r>
      <w:r>
        <w:t>Serviço de propulsão</w:t>
      </w:r>
      <w:r>
        <w:rPr>
          <w:b/>
        </w:rPr>
        <w:t xml:space="preserve"> | Tamanho: </w:t>
      </w:r>
      <w:r>
        <w:t>2560x1440</w:t>
      </w:r>
    </w:p>
    <w:p>
      <w:r>
        <w:rPr>
          <w:b/>
        </w:rPr>
        <w:t xml:space="preserve">Prompt: </w:t>
      </w:r>
      <w:r>
        <w:t>spacecraft propulsion service bay, engine feed lines, valves, access platforms and maintenance lighting,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IMG-INT-006 - bg-interior-life-support.webp</w:t>
      </w:r>
    </w:p>
    <w:p>
      <w:r>
        <w:rPr>
          <w:b/>
        </w:rPr>
        <w:t xml:space="preserve">Grupo: </w:t>
      </w:r>
      <w:r>
        <w:t>Interior ARK-01</w:t>
      </w:r>
      <w:r>
        <w:rPr>
          <w:b/>
        </w:rPr>
        <w:t xml:space="preserve"> | Uso: </w:t>
      </w:r>
      <w:r>
        <w:t>Suporte de vida</w:t>
      </w:r>
      <w:r>
        <w:rPr>
          <w:b/>
        </w:rPr>
        <w:t xml:space="preserve"> | Tamanho: </w:t>
      </w:r>
      <w:r>
        <w:t>2560x1440</w:t>
      </w:r>
    </w:p>
    <w:p>
      <w:r>
        <w:rPr>
          <w:b/>
        </w:rPr>
        <w:t xml:space="preserve">Prompt: </w:t>
      </w:r>
      <w:r>
        <w:t>life support room with air scrubbers, water reclamation columns, filter racks and blank panels,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IMG-INT-007 - bg-interior-hydroponics.webp</w:t>
      </w:r>
    </w:p>
    <w:p>
      <w:r>
        <w:rPr>
          <w:b/>
        </w:rPr>
        <w:t xml:space="preserve">Grupo: </w:t>
      </w:r>
      <w:r>
        <w:t>Interior ARK-01</w:t>
      </w:r>
      <w:r>
        <w:rPr>
          <w:b/>
        </w:rPr>
        <w:t xml:space="preserve"> | Uso: </w:t>
      </w:r>
      <w:r>
        <w:t>Hidroponia</w:t>
      </w:r>
      <w:r>
        <w:rPr>
          <w:b/>
        </w:rPr>
        <w:t xml:space="preserve"> | Tamanho: </w:t>
      </w:r>
      <w:r>
        <w:t>2560x1440</w:t>
      </w:r>
    </w:p>
    <w:p>
      <w:r>
        <w:rPr>
          <w:b/>
        </w:rPr>
        <w:t xml:space="preserve">Prompt: </w:t>
      </w:r>
      <w:r>
        <w:t>spacecraft hydroponics greenhouse, modular crops under efficient grow lights, water channels and central aisle,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IMG-INT-008 - bg-interior-medbay.webp</w:t>
      </w:r>
    </w:p>
    <w:p>
      <w:r>
        <w:rPr>
          <w:b/>
        </w:rPr>
        <w:t xml:space="preserve">Grupo: </w:t>
      </w:r>
      <w:r>
        <w:t>Interior ARK-01</w:t>
      </w:r>
      <w:r>
        <w:rPr>
          <w:b/>
        </w:rPr>
        <w:t xml:space="preserve"> | Uso: </w:t>
      </w:r>
      <w:r>
        <w:t>Enfermaria</w:t>
      </w:r>
      <w:r>
        <w:rPr>
          <w:b/>
        </w:rPr>
        <w:t xml:space="preserve"> | Tamanho: </w:t>
      </w:r>
      <w:r>
        <w:t>2560x1440</w:t>
      </w:r>
    </w:p>
    <w:p>
      <w:r>
        <w:rPr>
          <w:b/>
        </w:rPr>
        <w:t xml:space="preserve">Prompt: </w:t>
      </w:r>
      <w:r>
        <w:t>spacecraft medical bay with two treatment beds, diagnostic arch, medicine lockers and neutral lighting,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r>
        <w:br w:type="page"/>
      </w:r>
    </w:p>
    <w:p>
      <w:pPr>
        <w:pStyle w:val="Heading2"/>
      </w:pPr>
      <w:r>
        <w:t>IMG-INT-009 - bg-interior-crew-quarters.webp</w:t>
      </w:r>
    </w:p>
    <w:p>
      <w:r>
        <w:rPr>
          <w:b/>
        </w:rPr>
        <w:t xml:space="preserve">Grupo: </w:t>
      </w:r>
      <w:r>
        <w:t>Interior ARK-01</w:t>
      </w:r>
      <w:r>
        <w:rPr>
          <w:b/>
        </w:rPr>
        <w:t xml:space="preserve"> | Uso: </w:t>
      </w:r>
      <w:r>
        <w:t>Alojamentos</w:t>
      </w:r>
      <w:r>
        <w:rPr>
          <w:b/>
        </w:rPr>
        <w:t xml:space="preserve"> | Tamanho: </w:t>
      </w:r>
      <w:r>
        <w:t>2560x1440</w:t>
      </w:r>
    </w:p>
    <w:p>
      <w:r>
        <w:rPr>
          <w:b/>
        </w:rPr>
        <w:t xml:space="preserve">Prompt: </w:t>
      </w:r>
      <w:r>
        <w:t>compact long-duration crew quarters, private bunks, personal storage, soft lighting, orderly lived-in feel,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IMG-INT-010 - bg-interior-galley.webp</w:t>
      </w:r>
    </w:p>
    <w:p>
      <w:r>
        <w:rPr>
          <w:b/>
        </w:rPr>
        <w:t xml:space="preserve">Grupo: </w:t>
      </w:r>
      <w:r>
        <w:t>Interior ARK-01</w:t>
      </w:r>
      <w:r>
        <w:rPr>
          <w:b/>
        </w:rPr>
        <w:t xml:space="preserve"> | Uso: </w:t>
      </w:r>
      <w:r>
        <w:t>Refeitório</w:t>
      </w:r>
      <w:r>
        <w:rPr>
          <w:b/>
        </w:rPr>
        <w:t xml:space="preserve"> | Tamanho: </w:t>
      </w:r>
      <w:r>
        <w:t>2560x1440</w:t>
      </w:r>
    </w:p>
    <w:p>
      <w:r>
        <w:rPr>
          <w:b/>
        </w:rPr>
        <w:t xml:space="preserve">Prompt: </w:t>
      </w:r>
      <w:r>
        <w:t>spacecraft galley and communal table, compact appliances, room for crew overlays,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IMG-INT-011 - bg-interior-science-lab.webp</w:t>
      </w:r>
    </w:p>
    <w:p>
      <w:r>
        <w:rPr>
          <w:b/>
        </w:rPr>
        <w:t xml:space="preserve">Grupo: </w:t>
      </w:r>
      <w:r>
        <w:t>Interior ARK-01</w:t>
      </w:r>
      <w:r>
        <w:rPr>
          <w:b/>
        </w:rPr>
        <w:t xml:space="preserve"> | Uso: </w:t>
      </w:r>
      <w:r>
        <w:t>Laboratório científico</w:t>
      </w:r>
      <w:r>
        <w:rPr>
          <w:b/>
        </w:rPr>
        <w:t xml:space="preserve"> | Tamanho: </w:t>
      </w:r>
      <w:r>
        <w:t>2560x1440</w:t>
      </w:r>
    </w:p>
    <w:p>
      <w:r>
        <w:rPr>
          <w:b/>
        </w:rPr>
        <w:t xml:space="preserve">Prompt: </w:t>
      </w:r>
      <w:r>
        <w:t>multidisciplinary spacecraft laboratory with sealed sample cabinets, analyzers and blank screens,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IMG-INT-012 - bg-interior-observation-dome.webp</w:t>
      </w:r>
    </w:p>
    <w:p>
      <w:r>
        <w:rPr>
          <w:b/>
        </w:rPr>
        <w:t xml:space="preserve">Grupo: </w:t>
      </w:r>
      <w:r>
        <w:t>Interior ARK-01</w:t>
      </w:r>
      <w:r>
        <w:rPr>
          <w:b/>
        </w:rPr>
        <w:t xml:space="preserve"> | Uso: </w:t>
      </w:r>
      <w:r>
        <w:t>Cúpula de observação</w:t>
      </w:r>
      <w:r>
        <w:rPr>
          <w:b/>
        </w:rPr>
        <w:t xml:space="preserve"> | Tamanho: </w:t>
      </w:r>
      <w:r>
        <w:t>2560x1440</w:t>
      </w:r>
    </w:p>
    <w:p>
      <w:r>
        <w:rPr>
          <w:b/>
        </w:rPr>
        <w:t xml:space="preserve">Prompt: </w:t>
      </w:r>
      <w:r>
        <w:t>observation dome with wide space view, minimal seating and structural ribs,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r>
        <w:br w:type="page"/>
      </w:r>
    </w:p>
    <w:p>
      <w:pPr>
        <w:pStyle w:val="Heading2"/>
      </w:pPr>
      <w:r>
        <w:t>IMG-INT-013 - bg-interior-airlock.webp</w:t>
      </w:r>
    </w:p>
    <w:p>
      <w:r>
        <w:rPr>
          <w:b/>
        </w:rPr>
        <w:t xml:space="preserve">Grupo: </w:t>
      </w:r>
      <w:r>
        <w:t>Interior ARK-01</w:t>
      </w:r>
      <w:r>
        <w:rPr>
          <w:b/>
        </w:rPr>
        <w:t xml:space="preserve"> | Uso: </w:t>
      </w:r>
      <w:r>
        <w:t>Câmara de ar</w:t>
      </w:r>
      <w:r>
        <w:rPr>
          <w:b/>
        </w:rPr>
        <w:t xml:space="preserve"> | Tamanho: </w:t>
      </w:r>
      <w:r>
        <w:t>2560x1440</w:t>
      </w:r>
    </w:p>
    <w:p>
      <w:r>
        <w:rPr>
          <w:b/>
        </w:rPr>
        <w:t xml:space="preserve">Prompt: </w:t>
      </w:r>
      <w:r>
        <w:t>dual-door spacecraft airlock, EVA suit mounts, tool lockers, warning light housings without text,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IMG-INT-014 - bg-interior-cargo-bay.webp</w:t>
      </w:r>
    </w:p>
    <w:p>
      <w:r>
        <w:rPr>
          <w:b/>
        </w:rPr>
        <w:t xml:space="preserve">Grupo: </w:t>
      </w:r>
      <w:r>
        <w:t>Interior ARK-01</w:t>
      </w:r>
      <w:r>
        <w:rPr>
          <w:b/>
        </w:rPr>
        <w:t xml:space="preserve"> | Uso: </w:t>
      </w:r>
      <w:r>
        <w:t>Carga</w:t>
      </w:r>
      <w:r>
        <w:rPr>
          <w:b/>
        </w:rPr>
        <w:t xml:space="preserve"> | Tamanho: </w:t>
      </w:r>
      <w:r>
        <w:t>2560x1440</w:t>
      </w:r>
    </w:p>
    <w:p>
      <w:r>
        <w:rPr>
          <w:b/>
        </w:rPr>
        <w:t xml:space="preserve">Prompt: </w:t>
      </w:r>
      <w:r>
        <w:t>organized cargo bay with modular containers, robotic rail system and central aisle,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IMG-INT-015 - bg-interior-comms.webp</w:t>
      </w:r>
    </w:p>
    <w:p>
      <w:r>
        <w:rPr>
          <w:b/>
        </w:rPr>
        <w:t xml:space="preserve">Grupo: </w:t>
      </w:r>
      <w:r>
        <w:t>Interior ARK-01</w:t>
      </w:r>
      <w:r>
        <w:rPr>
          <w:b/>
        </w:rPr>
        <w:t xml:space="preserve"> | Uso: </w:t>
      </w:r>
      <w:r>
        <w:t>Comunicação</w:t>
      </w:r>
      <w:r>
        <w:rPr>
          <w:b/>
        </w:rPr>
        <w:t xml:space="preserve"> | Tamanho: </w:t>
      </w:r>
      <w:r>
        <w:t>2560x1440</w:t>
      </w:r>
    </w:p>
    <w:p>
      <w:r>
        <w:rPr>
          <w:b/>
        </w:rPr>
        <w:t xml:space="preserve">Prompt: </w:t>
      </w:r>
      <w:r>
        <w:t>deep-space communications room with antenna hardware, blank screens and isolated operator station,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IMG-INT-016 - bg-interior-maintenance-tunnel.webp</w:t>
      </w:r>
    </w:p>
    <w:p>
      <w:r>
        <w:rPr>
          <w:b/>
        </w:rPr>
        <w:t xml:space="preserve">Grupo: </w:t>
      </w:r>
      <w:r>
        <w:t>Interior ARK-01</w:t>
      </w:r>
      <w:r>
        <w:rPr>
          <w:b/>
        </w:rPr>
        <w:t xml:space="preserve"> | Uso: </w:t>
      </w:r>
      <w:r>
        <w:t>Túnel de manutenção</w:t>
      </w:r>
      <w:r>
        <w:rPr>
          <w:b/>
        </w:rPr>
        <w:t xml:space="preserve"> | Tamanho: </w:t>
      </w:r>
      <w:r>
        <w:t>2560x1440</w:t>
      </w:r>
    </w:p>
    <w:p>
      <w:r>
        <w:rPr>
          <w:b/>
        </w:rPr>
        <w:t xml:space="preserve">Prompt: </w:t>
      </w:r>
      <w:r>
        <w:t>narrow spacecraft service tunnel with pipes, cables, access panels and utility lights,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r>
        <w:br w:type="page"/>
      </w:r>
    </w:p>
    <w:p>
      <w:pPr>
        <w:pStyle w:val="Heading2"/>
      </w:pPr>
      <w:r>
        <w:t>IMG-INT-017 - bg-interior-escape-module.webp</w:t>
      </w:r>
    </w:p>
    <w:p>
      <w:r>
        <w:rPr>
          <w:b/>
        </w:rPr>
        <w:t xml:space="preserve">Grupo: </w:t>
      </w:r>
      <w:r>
        <w:t>Interior ARK-01</w:t>
      </w:r>
      <w:r>
        <w:rPr>
          <w:b/>
        </w:rPr>
        <w:t xml:space="preserve"> | Uso: </w:t>
      </w:r>
      <w:r>
        <w:t>Módulo de fuga</w:t>
      </w:r>
      <w:r>
        <w:rPr>
          <w:b/>
        </w:rPr>
        <w:t xml:space="preserve"> | Tamanho: </w:t>
      </w:r>
      <w:r>
        <w:t>2560x1440</w:t>
      </w:r>
    </w:p>
    <w:p>
      <w:r>
        <w:rPr>
          <w:b/>
        </w:rPr>
        <w:t xml:space="preserve">Prompt: </w:t>
      </w:r>
      <w:r>
        <w:t>emergency lifeboat compartment with compact seats, sealed hatches and equipment racks,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IMG-INT-018 - bg-interior-fabrication.webp</w:t>
      </w:r>
    </w:p>
    <w:p>
      <w:r>
        <w:rPr>
          <w:b/>
        </w:rPr>
        <w:t xml:space="preserve">Grupo: </w:t>
      </w:r>
      <w:r>
        <w:t>Interior ARK-01</w:t>
      </w:r>
      <w:r>
        <w:rPr>
          <w:b/>
        </w:rPr>
        <w:t xml:space="preserve"> | Uso: </w:t>
      </w:r>
      <w:r>
        <w:t>Oficina de fabricação</w:t>
      </w:r>
      <w:r>
        <w:rPr>
          <w:b/>
        </w:rPr>
        <w:t xml:space="preserve"> | Tamanho: </w:t>
      </w:r>
      <w:r>
        <w:t>2560x1440</w:t>
      </w:r>
    </w:p>
    <w:p>
      <w:r>
        <w:rPr>
          <w:b/>
        </w:rPr>
        <w:t xml:space="preserve">Prompt: </w:t>
      </w:r>
      <w:r>
        <w:t>onboard workshop with metal and polymer printers, milling unit, spare racks and workbench,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IMG-INT-019 - bg-interior-centrifuge.webp</w:t>
      </w:r>
    </w:p>
    <w:p>
      <w:r>
        <w:rPr>
          <w:b/>
        </w:rPr>
        <w:t xml:space="preserve">Grupo: </w:t>
      </w:r>
      <w:r>
        <w:t>Interior ARK-01</w:t>
      </w:r>
      <w:r>
        <w:rPr>
          <w:b/>
        </w:rPr>
        <w:t xml:space="preserve"> | Uso: </w:t>
      </w:r>
      <w:r>
        <w:t>Anel de gravidade</w:t>
      </w:r>
      <w:r>
        <w:rPr>
          <w:b/>
        </w:rPr>
        <w:t xml:space="preserve"> | Tamanho: </w:t>
      </w:r>
      <w:r>
        <w:t>2560x1440</w:t>
      </w:r>
    </w:p>
    <w:p>
      <w:r>
        <w:rPr>
          <w:b/>
        </w:rPr>
        <w:t xml:space="preserve">Prompt: </w:t>
      </w:r>
      <w:r>
        <w:t>interior corridor of rotating gravity ring, curved floor, handrails, realistic centrifugal architecture,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pPr>
        <w:pStyle w:val="Heading2"/>
      </w:pPr>
      <w:r>
        <w:t>IMG-INT-020 - bg-interior-quarantine.webp</w:t>
      </w:r>
    </w:p>
    <w:p>
      <w:r>
        <w:rPr>
          <w:b/>
        </w:rPr>
        <w:t xml:space="preserve">Grupo: </w:t>
      </w:r>
      <w:r>
        <w:t>Interior ARK-01</w:t>
      </w:r>
      <w:r>
        <w:rPr>
          <w:b/>
        </w:rPr>
        <w:t xml:space="preserve"> | Uso: </w:t>
      </w:r>
      <w:r>
        <w:t>Quarentena</w:t>
      </w:r>
      <w:r>
        <w:rPr>
          <w:b/>
        </w:rPr>
        <w:t xml:space="preserve"> | Tamanho: </w:t>
      </w:r>
      <w:r>
        <w:t>2560x1440</w:t>
      </w:r>
    </w:p>
    <w:p>
      <w:r>
        <w:rPr>
          <w:b/>
        </w:rPr>
        <w:t xml:space="preserve">Prompt: </w:t>
      </w:r>
      <w:r>
        <w:t>sealed biosafety quarantine room, observation glass, decontamination equipment, blank status panels,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rPr>
          <w:b/>
        </w:rPr>
        <w:t xml:space="preserve">Observação: </w:t>
      </w:r>
      <w:r>
        <w:t>Não aceitar instrumentos prontos. Medidores, botões, textos e luzes de estado serão sobrepostos por código.</w:t>
      </w:r>
    </w:p>
    <w:p>
      <w:r>
        <w:br w:type="page"/>
      </w:r>
    </w:p>
    <w:p>
      <w:pPr>
        <w:pStyle w:val="Heading2"/>
      </w:pPr>
      <w:r>
        <w:t>IMG-MSN-001 - bg-mission-countdown-pad.webp</w:t>
      </w:r>
    </w:p>
    <w:p>
      <w:r>
        <w:rPr>
          <w:b/>
        </w:rPr>
        <w:t xml:space="preserve">Grupo: </w:t>
      </w:r>
      <w:r>
        <w:t>Missão</w:t>
      </w:r>
      <w:r>
        <w:rPr>
          <w:b/>
        </w:rPr>
        <w:t xml:space="preserve"> | Uso: </w:t>
      </w:r>
      <w:r>
        <w:t>Contagem</w:t>
      </w:r>
      <w:r>
        <w:rPr>
          <w:b/>
        </w:rPr>
        <w:t xml:space="preserve"> | Tamanho: </w:t>
      </w:r>
      <w:r>
        <w:t>2560x1440</w:t>
      </w:r>
    </w:p>
    <w:p>
      <w:r>
        <w:rPr>
          <w:b/>
        </w:rPr>
        <w:t xml:space="preserve">Prompt: </w:t>
      </w:r>
      <w:r>
        <w:t>heavy interstellar launch vehicle on pad at night, vapor, service tower, distant storm clouds,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IMG-MSN-002 - bg-mission-liftoff.webp</w:t>
      </w:r>
    </w:p>
    <w:p>
      <w:r>
        <w:rPr>
          <w:b/>
        </w:rPr>
        <w:t xml:space="preserve">Grupo: </w:t>
      </w:r>
      <w:r>
        <w:t>Missão</w:t>
      </w:r>
      <w:r>
        <w:rPr>
          <w:b/>
        </w:rPr>
        <w:t xml:space="preserve"> | Uso: </w:t>
      </w:r>
      <w:r>
        <w:t>Decolagem</w:t>
      </w:r>
      <w:r>
        <w:rPr>
          <w:b/>
        </w:rPr>
        <w:t xml:space="preserve"> | Tamanho: </w:t>
      </w:r>
      <w:r>
        <w:t>2560x1440</w:t>
      </w:r>
    </w:p>
    <w:p>
      <w:r>
        <w:rPr>
          <w:b/>
        </w:rPr>
        <w:t xml:space="preserve">Prompt: </w:t>
      </w:r>
      <w:r>
        <w:t>colossal launch vehicle lifting off, realistic exhaust and sound suppression, safe camera distance,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IMG-MSN-003 - bg-mission-ascent.webp</w:t>
      </w:r>
    </w:p>
    <w:p>
      <w:r>
        <w:rPr>
          <w:b/>
        </w:rPr>
        <w:t xml:space="preserve">Grupo: </w:t>
      </w:r>
      <w:r>
        <w:t>Missão</w:t>
      </w:r>
      <w:r>
        <w:rPr>
          <w:b/>
        </w:rPr>
        <w:t xml:space="preserve"> | Uso: </w:t>
      </w:r>
      <w:r>
        <w:t>Ascensão</w:t>
      </w:r>
      <w:r>
        <w:rPr>
          <w:b/>
        </w:rPr>
        <w:t xml:space="preserve"> | Tamanho: </w:t>
      </w:r>
      <w:r>
        <w:t>2560x1440</w:t>
      </w:r>
    </w:p>
    <w:p>
      <w:r>
        <w:rPr>
          <w:b/>
        </w:rPr>
        <w:t xml:space="preserve">Prompt: </w:t>
      </w:r>
      <w:r>
        <w:t>vehicle climbing through upper atmosphere over cloud deck, Earth curvature beginning,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IMG-MSN-004 - bg-mission-stage-separation.webp</w:t>
      </w:r>
    </w:p>
    <w:p>
      <w:r>
        <w:rPr>
          <w:b/>
        </w:rPr>
        <w:t xml:space="preserve">Grupo: </w:t>
      </w:r>
      <w:r>
        <w:t>Missão</w:t>
      </w:r>
      <w:r>
        <w:rPr>
          <w:b/>
        </w:rPr>
        <w:t xml:space="preserve"> | Uso: </w:t>
      </w:r>
      <w:r>
        <w:t>Separação</w:t>
      </w:r>
      <w:r>
        <w:rPr>
          <w:b/>
        </w:rPr>
        <w:t xml:space="preserve"> | Tamanho: </w:t>
      </w:r>
      <w:r>
        <w:t>2560x1440</w:t>
      </w:r>
    </w:p>
    <w:p>
      <w:r>
        <w:rPr>
          <w:b/>
        </w:rPr>
        <w:t xml:space="preserve">Prompt: </w:t>
      </w:r>
      <w:r>
        <w:t>clean stage separation in near space, spent booster drifting, precise mechanical detail,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IMG-MSN-005 - bg-mission-earth-orbit.webp</w:t>
      </w:r>
    </w:p>
    <w:p>
      <w:r>
        <w:rPr>
          <w:b/>
        </w:rPr>
        <w:t xml:space="preserve">Grupo: </w:t>
      </w:r>
      <w:r>
        <w:t>Missão</w:t>
      </w:r>
      <w:r>
        <w:rPr>
          <w:b/>
        </w:rPr>
        <w:t xml:space="preserve"> | Uso: </w:t>
      </w:r>
      <w:r>
        <w:t>Órbita terrestre</w:t>
      </w:r>
      <w:r>
        <w:rPr>
          <w:b/>
        </w:rPr>
        <w:t xml:space="preserve"> | Tamanho: </w:t>
      </w:r>
      <w:r>
        <w:t>2560x1440</w:t>
      </w:r>
    </w:p>
    <w:p>
      <w:r>
        <w:rPr>
          <w:b/>
        </w:rPr>
        <w:t xml:space="preserve">Prompt: </w:t>
      </w:r>
      <w:r>
        <w:t>ARK-01 assembled in Earth orbit, planet filling background, radiators deployed,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IMG-MSN-006 - bg-mission-departure-burn.webp</w:t>
      </w:r>
    </w:p>
    <w:p>
      <w:r>
        <w:rPr>
          <w:b/>
        </w:rPr>
        <w:t xml:space="preserve">Grupo: </w:t>
      </w:r>
      <w:r>
        <w:t>Missão</w:t>
      </w:r>
      <w:r>
        <w:rPr>
          <w:b/>
        </w:rPr>
        <w:t xml:space="preserve"> | Uso: </w:t>
      </w:r>
      <w:r>
        <w:t>Queima de partida</w:t>
      </w:r>
      <w:r>
        <w:rPr>
          <w:b/>
        </w:rPr>
        <w:t xml:space="preserve"> | Tamanho: </w:t>
      </w:r>
      <w:r>
        <w:t>2560x1440</w:t>
      </w:r>
    </w:p>
    <w:p>
      <w:r>
        <w:rPr>
          <w:b/>
        </w:rPr>
        <w:t xml:space="preserve">Prompt: </w:t>
      </w:r>
      <w:r>
        <w:t>ARK-01 performing long departure burn away from Earth, restrained plume, Moon and Earth behind,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IMG-MSN-007 - bg-mission-deep-cruise.webp</w:t>
      </w:r>
    </w:p>
    <w:p>
      <w:r>
        <w:rPr>
          <w:b/>
        </w:rPr>
        <w:t xml:space="preserve">Grupo: </w:t>
      </w:r>
      <w:r>
        <w:t>Missão</w:t>
      </w:r>
      <w:r>
        <w:rPr>
          <w:b/>
        </w:rPr>
        <w:t xml:space="preserve"> | Uso: </w:t>
      </w:r>
      <w:r>
        <w:t>Cruzeiro profundo</w:t>
      </w:r>
      <w:r>
        <w:rPr>
          <w:b/>
        </w:rPr>
        <w:t xml:space="preserve"> | Tamanho: </w:t>
      </w:r>
      <w:r>
        <w:t>2560x1440</w:t>
      </w:r>
    </w:p>
    <w:p>
      <w:r>
        <w:rPr>
          <w:b/>
        </w:rPr>
        <w:t xml:space="preserve">Prompt: </w:t>
      </w:r>
      <w:r>
        <w:t>ARK-01 in deep interstellar cruise, dark star field, faint radiator glow, immense loneliness,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IMG-MSN-008 - bg-mission-solar-flare.webp</w:t>
      </w:r>
    </w:p>
    <w:p>
      <w:r>
        <w:rPr>
          <w:b/>
        </w:rPr>
        <w:t xml:space="preserve">Grupo: </w:t>
      </w:r>
      <w:r>
        <w:t>Missão</w:t>
      </w:r>
      <w:r>
        <w:rPr>
          <w:b/>
        </w:rPr>
        <w:t xml:space="preserve"> | Uso: </w:t>
      </w:r>
      <w:r>
        <w:t>Erupção estelar</w:t>
      </w:r>
      <w:r>
        <w:rPr>
          <w:b/>
        </w:rPr>
        <w:t xml:space="preserve"> | Tamanho: </w:t>
      </w:r>
      <w:r>
        <w:t>2560x1440</w:t>
      </w:r>
    </w:p>
    <w:p>
      <w:r>
        <w:rPr>
          <w:b/>
        </w:rPr>
        <w:t xml:space="preserve">Prompt: </w:t>
      </w:r>
      <w:r>
        <w:t>spacecraft near violent stellar flare at safe distance, energetic particles interacting with shielding subtly,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IMG-MSN-009 - bg-mission-micrometeor-storm.webp</w:t>
      </w:r>
    </w:p>
    <w:p>
      <w:r>
        <w:rPr>
          <w:b/>
        </w:rPr>
        <w:t xml:space="preserve">Grupo: </w:t>
      </w:r>
      <w:r>
        <w:t>Missão</w:t>
      </w:r>
      <w:r>
        <w:rPr>
          <w:b/>
        </w:rPr>
        <w:t xml:space="preserve"> | Uso: </w:t>
      </w:r>
      <w:r>
        <w:t>Micrometeoros</w:t>
      </w:r>
      <w:r>
        <w:rPr>
          <w:b/>
        </w:rPr>
        <w:t xml:space="preserve"> | Tamanho: </w:t>
      </w:r>
      <w:r>
        <w:t>2560x1440</w:t>
      </w:r>
    </w:p>
    <w:p>
      <w:r>
        <w:rPr>
          <w:b/>
        </w:rPr>
        <w:t xml:space="preserve">Prompt: </w:t>
      </w:r>
      <w:r>
        <w:t>ARK-01 crossing micrometeor stream, small impacts and defensive orientation, restrained realism,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IMG-MSN-010 - bg-mission-eva-repair.webp</w:t>
      </w:r>
    </w:p>
    <w:p>
      <w:r>
        <w:rPr>
          <w:b/>
        </w:rPr>
        <w:t xml:space="preserve">Grupo: </w:t>
      </w:r>
      <w:r>
        <w:t>Missão</w:t>
      </w:r>
      <w:r>
        <w:rPr>
          <w:b/>
        </w:rPr>
        <w:t xml:space="preserve"> | Uso: </w:t>
      </w:r>
      <w:r>
        <w:t>Reparo EVA</w:t>
      </w:r>
      <w:r>
        <w:rPr>
          <w:b/>
        </w:rPr>
        <w:t xml:space="preserve"> | Tamanho: </w:t>
      </w:r>
      <w:r>
        <w:t>2560x1440</w:t>
      </w:r>
    </w:p>
    <w:p>
      <w:r>
        <w:rPr>
          <w:b/>
        </w:rPr>
        <w:t xml:space="preserve">Prompt: </w:t>
      </w:r>
      <w:r>
        <w:t>two astronauts repairing external hull with tethers, damaged radiator and distant star,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IMG-MSN-011 - bg-mission-unknown-signal.webp</w:t>
      </w:r>
    </w:p>
    <w:p>
      <w:r>
        <w:rPr>
          <w:b/>
        </w:rPr>
        <w:t xml:space="preserve">Grupo: </w:t>
      </w:r>
      <w:r>
        <w:t>Missão</w:t>
      </w:r>
      <w:r>
        <w:rPr>
          <w:b/>
        </w:rPr>
        <w:t xml:space="preserve"> | Uso: </w:t>
      </w:r>
      <w:r>
        <w:t>Sinal desconhecido</w:t>
      </w:r>
      <w:r>
        <w:rPr>
          <w:b/>
        </w:rPr>
        <w:t xml:space="preserve"> | Tamanho: </w:t>
      </w:r>
      <w:r>
        <w:t>2560x1440</w:t>
      </w:r>
    </w:p>
    <w:p>
      <w:r>
        <w:rPr>
          <w:b/>
        </w:rPr>
        <w:t xml:space="preserve">Prompt: </w:t>
      </w:r>
      <w:r>
        <w:t>deep space with distant ambiguous artificial-looking object and geometric radio source,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IMG-MSN-012 - bg-mission-arrival-system.webp</w:t>
      </w:r>
    </w:p>
    <w:p>
      <w:r>
        <w:rPr>
          <w:b/>
        </w:rPr>
        <w:t xml:space="preserve">Grupo: </w:t>
      </w:r>
      <w:r>
        <w:t>Missão</w:t>
      </w:r>
      <w:r>
        <w:rPr>
          <w:b/>
        </w:rPr>
        <w:t xml:space="preserve"> | Uso: </w:t>
      </w:r>
      <w:r>
        <w:t>Chegada</w:t>
      </w:r>
      <w:r>
        <w:rPr>
          <w:b/>
        </w:rPr>
        <w:t xml:space="preserve"> | Tamanho: </w:t>
      </w:r>
      <w:r>
        <w:t>2560x1440</w:t>
      </w:r>
    </w:p>
    <w:p>
      <w:r>
        <w:rPr>
          <w:b/>
        </w:rPr>
        <w:t xml:space="preserve">Prompt: </w:t>
      </w:r>
      <w:r>
        <w:t>ARK-01 entering a new star system with several planets and dramatic depth,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IMG-MSN-013 - bg-mission-orbital-insertion.webp</w:t>
      </w:r>
    </w:p>
    <w:p>
      <w:r>
        <w:rPr>
          <w:b/>
        </w:rPr>
        <w:t xml:space="preserve">Grupo: </w:t>
      </w:r>
      <w:r>
        <w:t>Missão</w:t>
      </w:r>
      <w:r>
        <w:rPr>
          <w:b/>
        </w:rPr>
        <w:t xml:space="preserve"> | Uso: </w:t>
      </w:r>
      <w:r>
        <w:t>Inserção orbital</w:t>
      </w:r>
      <w:r>
        <w:rPr>
          <w:b/>
        </w:rPr>
        <w:t xml:space="preserve"> | Tamanho: </w:t>
      </w:r>
      <w:r>
        <w:t>2560x1440</w:t>
      </w:r>
    </w:p>
    <w:p>
      <w:r>
        <w:rPr>
          <w:b/>
        </w:rPr>
        <w:t xml:space="preserve">Prompt: </w:t>
      </w:r>
      <w:r>
        <w:t>ARK-01 braking above large blue-green planet, atmospheric limb and engine plume,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IMG-MSN-014 - bg-mission-atmospheric-entry.webp</w:t>
      </w:r>
    </w:p>
    <w:p>
      <w:r>
        <w:rPr>
          <w:b/>
        </w:rPr>
        <w:t xml:space="preserve">Grupo: </w:t>
      </w:r>
      <w:r>
        <w:t>Missão</w:t>
      </w:r>
      <w:r>
        <w:rPr>
          <w:b/>
        </w:rPr>
        <w:t xml:space="preserve"> | Uso: </w:t>
      </w:r>
      <w:r>
        <w:t>Entrada</w:t>
      </w:r>
      <w:r>
        <w:rPr>
          <w:b/>
        </w:rPr>
        <w:t xml:space="preserve"> | Tamanho: </w:t>
      </w:r>
      <w:r>
        <w:t>2560x1440</w:t>
      </w:r>
    </w:p>
    <w:p>
      <w:r>
        <w:rPr>
          <w:b/>
        </w:rPr>
        <w:t xml:space="preserve">Prompt: </w:t>
      </w:r>
      <w:r>
        <w:t>landing craft entering alien atmosphere with plasma sheath, realistic orientation,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IMG-MSN-015 - bg-mission-landing-descent.webp</w:t>
      </w:r>
    </w:p>
    <w:p>
      <w:r>
        <w:rPr>
          <w:b/>
        </w:rPr>
        <w:t xml:space="preserve">Grupo: </w:t>
      </w:r>
      <w:r>
        <w:t>Missão</w:t>
      </w:r>
      <w:r>
        <w:rPr>
          <w:b/>
        </w:rPr>
        <w:t xml:space="preserve"> | Uso: </w:t>
      </w:r>
      <w:r>
        <w:t>Descida</w:t>
      </w:r>
      <w:r>
        <w:rPr>
          <w:b/>
        </w:rPr>
        <w:t xml:space="preserve"> | Tamanho: </w:t>
      </w:r>
      <w:r>
        <w:t>2560x1440</w:t>
      </w:r>
    </w:p>
    <w:p>
      <w:r>
        <w:rPr>
          <w:b/>
        </w:rPr>
        <w:t xml:space="preserve">Prompt: </w:t>
      </w:r>
      <w:r>
        <w:t>landing craft descending over rugged alien valley, dust and safe site visible,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IMG-MSN-016 - bg-mission-emergency-landing.webp</w:t>
      </w:r>
    </w:p>
    <w:p>
      <w:r>
        <w:rPr>
          <w:b/>
        </w:rPr>
        <w:t xml:space="preserve">Grupo: </w:t>
      </w:r>
      <w:r>
        <w:t>Missão</w:t>
      </w:r>
      <w:r>
        <w:rPr>
          <w:b/>
        </w:rPr>
        <w:t xml:space="preserve"> | Uso: </w:t>
      </w:r>
      <w:r>
        <w:t>Pouso de emergência</w:t>
      </w:r>
      <w:r>
        <w:rPr>
          <w:b/>
        </w:rPr>
        <w:t xml:space="preserve"> | Tamanho: </w:t>
      </w:r>
      <w:r>
        <w:t>2560x1440</w:t>
      </w:r>
    </w:p>
    <w:p>
      <w:r>
        <w:rPr>
          <w:b/>
        </w:rPr>
        <w:t xml:space="preserve">Prompt: </w:t>
      </w:r>
      <w:r>
        <w:t>damaged landing craft approaching rough terrain in storm, asymmetric plume,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IMG-MSN-017 - bg-mission-loss-of-contact.webp</w:t>
      </w:r>
    </w:p>
    <w:p>
      <w:r>
        <w:rPr>
          <w:b/>
        </w:rPr>
        <w:t xml:space="preserve">Grupo: </w:t>
      </w:r>
      <w:r>
        <w:t>Missão</w:t>
      </w:r>
      <w:r>
        <w:rPr>
          <w:b/>
        </w:rPr>
        <w:t xml:space="preserve"> | Uso: </w:t>
      </w:r>
      <w:r>
        <w:t>Perda de contato</w:t>
      </w:r>
      <w:r>
        <w:rPr>
          <w:b/>
        </w:rPr>
        <w:t xml:space="preserve"> | Tamanho: </w:t>
      </w:r>
      <w:r>
        <w:t>2560x1440</w:t>
      </w:r>
    </w:p>
    <w:p>
      <w:r>
        <w:rPr>
          <w:b/>
        </w:rPr>
        <w:t xml:space="preserve">Prompt: </w:t>
      </w:r>
      <w:r>
        <w:t>empty mission control under emergency red lighting, one central screen area dark, no text,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IMG-MSN-018 - bg-mission-ark-damaged.webp</w:t>
      </w:r>
    </w:p>
    <w:p>
      <w:r>
        <w:rPr>
          <w:b/>
        </w:rPr>
        <w:t xml:space="preserve">Grupo: </w:t>
      </w:r>
      <w:r>
        <w:t>Missão</w:t>
      </w:r>
      <w:r>
        <w:rPr>
          <w:b/>
        </w:rPr>
        <w:t xml:space="preserve"> | Uso: </w:t>
      </w:r>
      <w:r>
        <w:t>Nave avariada</w:t>
      </w:r>
      <w:r>
        <w:rPr>
          <w:b/>
        </w:rPr>
        <w:t xml:space="preserve"> | Tamanho: </w:t>
      </w:r>
      <w:r>
        <w:t>2560x1440</w:t>
      </w:r>
    </w:p>
    <w:p>
      <w:r>
        <w:rPr>
          <w:b/>
        </w:rPr>
        <w:t xml:space="preserve">Prompt: </w:t>
      </w:r>
      <w:r>
        <w:t>ARK-01 drifting with localized hull damage, venting gas and dark module, no total destruction,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IMG-PLN-001 - bg-planet-aurelia-orbit.webp</w:t>
      </w:r>
    </w:p>
    <w:p>
      <w:r>
        <w:rPr>
          <w:b/>
        </w:rPr>
        <w:t xml:space="preserve">Grupo: </w:t>
      </w:r>
      <w:r>
        <w:t>Planetas</w:t>
      </w:r>
      <w:r>
        <w:rPr>
          <w:b/>
        </w:rPr>
        <w:t xml:space="preserve"> | Uso: </w:t>
      </w:r>
      <w:r>
        <w:t>Aurelia em órbita</w:t>
      </w:r>
      <w:r>
        <w:rPr>
          <w:b/>
        </w:rPr>
        <w:t xml:space="preserve"> | Tamanho: </w:t>
      </w:r>
      <w:r>
        <w:t>2560x1440</w:t>
      </w:r>
    </w:p>
    <w:p>
      <w:r>
        <w:rPr>
          <w:b/>
        </w:rPr>
        <w:t xml:space="preserve">Prompt: </w:t>
      </w:r>
      <w:r>
        <w:t>orbital view of Aurelia, temperate blue-green exoplanet, continents, oceans, clouds and thin aurora,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IMG-PLN-002 - bg-planet-aurelia-surface.webp</w:t>
      </w:r>
    </w:p>
    <w:p>
      <w:r>
        <w:rPr>
          <w:b/>
        </w:rPr>
        <w:t xml:space="preserve">Grupo: </w:t>
      </w:r>
      <w:r>
        <w:t>Planetas</w:t>
      </w:r>
      <w:r>
        <w:rPr>
          <w:b/>
        </w:rPr>
        <w:t xml:space="preserve"> | Uso: </w:t>
      </w:r>
      <w:r>
        <w:t>Aurelia superfície</w:t>
      </w:r>
      <w:r>
        <w:rPr>
          <w:b/>
        </w:rPr>
        <w:t xml:space="preserve"> | Tamanho: </w:t>
      </w:r>
      <w:r>
        <w:t>2560x1440</w:t>
      </w:r>
    </w:p>
    <w:p>
      <w:r>
        <w:rPr>
          <w:b/>
        </w:rPr>
        <w:t xml:space="preserve">Prompt: </w:t>
      </w:r>
      <w:r>
        <w:t>broad river valley, dark green alien vegetation with plausible ecology, twin moons faintly visible,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IMG-PLN-003 - bg-planet-nereid-orbit.webp</w:t>
      </w:r>
    </w:p>
    <w:p>
      <w:r>
        <w:rPr>
          <w:b/>
        </w:rPr>
        <w:t xml:space="preserve">Grupo: </w:t>
      </w:r>
      <w:r>
        <w:t>Planetas</w:t>
      </w:r>
      <w:r>
        <w:rPr>
          <w:b/>
        </w:rPr>
        <w:t xml:space="preserve"> | Uso: </w:t>
      </w:r>
      <w:r>
        <w:t>Nereid em órbita</w:t>
      </w:r>
      <w:r>
        <w:rPr>
          <w:b/>
        </w:rPr>
        <w:t xml:space="preserve"> | Tamanho: </w:t>
      </w:r>
      <w:r>
        <w:t>2560x1440</w:t>
      </w:r>
    </w:p>
    <w:p>
      <w:r>
        <w:rPr>
          <w:b/>
        </w:rPr>
        <w:t xml:space="preserve">Prompt: </w:t>
      </w:r>
      <w:r>
        <w:t>global ocean exoplanet with powerful storms and volcanic island chains,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IMG-PLN-004 - bg-planet-nereid-surface.webp</w:t>
      </w:r>
    </w:p>
    <w:p>
      <w:r>
        <w:rPr>
          <w:b/>
        </w:rPr>
        <w:t xml:space="preserve">Grupo: </w:t>
      </w:r>
      <w:r>
        <w:t>Planetas</w:t>
      </w:r>
      <w:r>
        <w:rPr>
          <w:b/>
        </w:rPr>
        <w:t xml:space="preserve"> | Uso: </w:t>
      </w:r>
      <w:r>
        <w:t>Nereid superfície</w:t>
      </w:r>
      <w:r>
        <w:rPr>
          <w:b/>
        </w:rPr>
        <w:t xml:space="preserve"> | Tamanho: </w:t>
      </w:r>
      <w:r>
        <w:t>2560x1440</w:t>
      </w:r>
    </w:p>
    <w:p>
      <w:r>
        <w:rPr>
          <w:b/>
        </w:rPr>
        <w:t xml:space="preserve">Prompt: </w:t>
      </w:r>
      <w:r>
        <w:t>ocean beside black volcanic island, heavy waves, possible landing platform, dramatic weather,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IMG-PLN-005 - bg-planet-cinder-orbit.webp</w:t>
      </w:r>
    </w:p>
    <w:p>
      <w:r>
        <w:rPr>
          <w:b/>
        </w:rPr>
        <w:t xml:space="preserve">Grupo: </w:t>
      </w:r>
      <w:r>
        <w:t>Planetas</w:t>
      </w:r>
      <w:r>
        <w:rPr>
          <w:b/>
        </w:rPr>
        <w:t xml:space="preserve"> | Uso: </w:t>
      </w:r>
      <w:r>
        <w:t>Cinder em órbita</w:t>
      </w:r>
      <w:r>
        <w:rPr>
          <w:b/>
        </w:rPr>
        <w:t xml:space="preserve"> | Tamanho: </w:t>
      </w:r>
      <w:r>
        <w:t>2560x1440</w:t>
      </w:r>
    </w:p>
    <w:p>
      <w:r>
        <w:rPr>
          <w:b/>
        </w:rPr>
        <w:t xml:space="preserve">Prompt: </w:t>
      </w:r>
      <w:r>
        <w:t>hot arid planet, iron deserts, canyons, dusty atmosphere and polar ice remnants,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IMG-PLN-006 - bg-planet-cinder-surface.webp</w:t>
      </w:r>
    </w:p>
    <w:p>
      <w:r>
        <w:rPr>
          <w:b/>
        </w:rPr>
        <w:t xml:space="preserve">Grupo: </w:t>
      </w:r>
      <w:r>
        <w:t>Planetas</w:t>
      </w:r>
      <w:r>
        <w:rPr>
          <w:b/>
        </w:rPr>
        <w:t xml:space="preserve"> | Uso: </w:t>
      </w:r>
      <w:r>
        <w:t>Cinder superfície</w:t>
      </w:r>
      <w:r>
        <w:rPr>
          <w:b/>
        </w:rPr>
        <w:t xml:space="preserve"> | Tamanho: </w:t>
      </w:r>
      <w:r>
        <w:t>2560x1440</w:t>
      </w:r>
    </w:p>
    <w:p>
      <w:r>
        <w:rPr>
          <w:b/>
        </w:rPr>
        <w:t xml:space="preserve">Prompt: </w:t>
      </w:r>
      <w:r>
        <w:t>red-brown canyon basin, high winds, mineral deposits and harsh sunlight,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IMG-PLN-007 - bg-planet-umbra-orbit.webp</w:t>
      </w:r>
    </w:p>
    <w:p>
      <w:r>
        <w:rPr>
          <w:b/>
        </w:rPr>
        <w:t xml:space="preserve">Grupo: </w:t>
      </w:r>
      <w:r>
        <w:t>Planetas</w:t>
      </w:r>
      <w:r>
        <w:rPr>
          <w:b/>
        </w:rPr>
        <w:t xml:space="preserve"> | Uso: </w:t>
      </w:r>
      <w:r>
        <w:t>Umbra em órbita</w:t>
      </w:r>
      <w:r>
        <w:rPr>
          <w:b/>
        </w:rPr>
        <w:t xml:space="preserve"> | Tamanho: </w:t>
      </w:r>
      <w:r>
        <w:t>2560x1440</w:t>
      </w:r>
    </w:p>
    <w:p>
      <w:r>
        <w:rPr>
          <w:b/>
        </w:rPr>
        <w:t xml:space="preserve">Prompt: </w:t>
      </w:r>
      <w:r>
        <w:t>frozen exoplanet with cracked ice shell, dark ocean fractures and faint atmosphere,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IMG-PLN-008 - bg-planet-umbra-surface.webp</w:t>
      </w:r>
    </w:p>
    <w:p>
      <w:r>
        <w:rPr>
          <w:b/>
        </w:rPr>
        <w:t xml:space="preserve">Grupo: </w:t>
      </w:r>
      <w:r>
        <w:t>Planetas</w:t>
      </w:r>
      <w:r>
        <w:rPr>
          <w:b/>
        </w:rPr>
        <w:t xml:space="preserve"> | Uso: </w:t>
      </w:r>
      <w:r>
        <w:t>Umbra superfície</w:t>
      </w:r>
      <w:r>
        <w:rPr>
          <w:b/>
        </w:rPr>
        <w:t xml:space="preserve"> | Tamanho: </w:t>
      </w:r>
      <w:r>
        <w:t>2560x1440</w:t>
      </w:r>
    </w:p>
    <w:p>
      <w:r>
        <w:rPr>
          <w:b/>
        </w:rPr>
        <w:t xml:space="preserve">Prompt: </w:t>
      </w:r>
      <w:r>
        <w:t>glacial plains, ice ridges, distant geysers and low blue light,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IMG-PLN-009 - bg-planet-verdant-orbit.webp</w:t>
      </w:r>
    </w:p>
    <w:p>
      <w:r>
        <w:rPr>
          <w:b/>
        </w:rPr>
        <w:t xml:space="preserve">Grupo: </w:t>
      </w:r>
      <w:r>
        <w:t>Planetas</w:t>
      </w:r>
      <w:r>
        <w:rPr>
          <w:b/>
        </w:rPr>
        <w:t xml:space="preserve"> | Uso: </w:t>
      </w:r>
      <w:r>
        <w:t>Verdant em órbita</w:t>
      </w:r>
      <w:r>
        <w:rPr>
          <w:b/>
        </w:rPr>
        <w:t xml:space="preserve"> | Tamanho: </w:t>
      </w:r>
      <w:r>
        <w:t>2560x1440</w:t>
      </w:r>
    </w:p>
    <w:p>
      <w:r>
        <w:rPr>
          <w:b/>
        </w:rPr>
        <w:t xml:space="preserve">Prompt: </w:t>
      </w:r>
      <w:r>
        <w:t>cloud-covered super-earth with vast forests and uncertain atmospheric chemistry,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IMG-PLN-010 - bg-planet-verdant-surface.webp</w:t>
      </w:r>
    </w:p>
    <w:p>
      <w:r>
        <w:rPr>
          <w:b/>
        </w:rPr>
        <w:t xml:space="preserve">Grupo: </w:t>
      </w:r>
      <w:r>
        <w:t>Planetas</w:t>
      </w:r>
      <w:r>
        <w:rPr>
          <w:b/>
        </w:rPr>
        <w:t xml:space="preserve"> | Uso: </w:t>
      </w:r>
      <w:r>
        <w:t>Verdant superfície</w:t>
      </w:r>
      <w:r>
        <w:rPr>
          <w:b/>
        </w:rPr>
        <w:t xml:space="preserve"> | Tamanho: </w:t>
      </w:r>
      <w:r>
        <w:t>2560x1440</w:t>
      </w:r>
    </w:p>
    <w:p>
      <w:r>
        <w:rPr>
          <w:b/>
        </w:rPr>
        <w:t xml:space="preserve">Prompt: </w:t>
      </w:r>
      <w:r>
        <w:t>towering alien forest, mist and bioluminescent microorganisms, beautiful but potentially toxic,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IMG-PLN-011 - bg-planet-barren-orbit.webp</w:t>
      </w:r>
    </w:p>
    <w:p>
      <w:r>
        <w:rPr>
          <w:b/>
        </w:rPr>
        <w:t xml:space="preserve">Grupo: </w:t>
      </w:r>
      <w:r>
        <w:t>Planetas</w:t>
      </w:r>
      <w:r>
        <w:rPr>
          <w:b/>
        </w:rPr>
        <w:t xml:space="preserve"> | Uso: </w:t>
      </w:r>
      <w:r>
        <w:t>Barren em órbita</w:t>
      </w:r>
      <w:r>
        <w:rPr>
          <w:b/>
        </w:rPr>
        <w:t xml:space="preserve"> | Tamanho: </w:t>
      </w:r>
      <w:r>
        <w:t>2560x1440</w:t>
      </w:r>
    </w:p>
    <w:p>
      <w:r>
        <w:rPr>
          <w:b/>
        </w:rPr>
        <w:t xml:space="preserve">Prompt: </w:t>
      </w:r>
      <w:r>
        <w:t>sterile airless mineral world, cratered surface and valuable metals,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IMG-PLN-012 - bg-planet-barren-surface.webp</w:t>
      </w:r>
    </w:p>
    <w:p>
      <w:r>
        <w:rPr>
          <w:b/>
        </w:rPr>
        <w:t xml:space="preserve">Grupo: </w:t>
      </w:r>
      <w:r>
        <w:t>Planetas</w:t>
      </w:r>
      <w:r>
        <w:rPr>
          <w:b/>
        </w:rPr>
        <w:t xml:space="preserve"> | Uso: </w:t>
      </w:r>
      <w:r>
        <w:t>Barren superfície</w:t>
      </w:r>
      <w:r>
        <w:rPr>
          <w:b/>
        </w:rPr>
        <w:t xml:space="preserve"> | Tamanho: </w:t>
      </w:r>
      <w:r>
        <w:t>2560x1440</w:t>
      </w:r>
    </w:p>
    <w:p>
      <w:r>
        <w:rPr>
          <w:b/>
        </w:rPr>
        <w:t xml:space="preserve">Prompt: </w:t>
      </w:r>
      <w:r>
        <w:t>airless mineral plain with sharp shadows, rover tracks and distant ringed planet,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IMG-PLN-013 - bg-planet-gas-giant.webp</w:t>
      </w:r>
    </w:p>
    <w:p>
      <w:r>
        <w:rPr>
          <w:b/>
        </w:rPr>
        <w:t xml:space="preserve">Grupo: </w:t>
      </w:r>
      <w:r>
        <w:t>Planetas</w:t>
      </w:r>
      <w:r>
        <w:rPr>
          <w:b/>
        </w:rPr>
        <w:t xml:space="preserve"> | Uso: </w:t>
      </w:r>
      <w:r>
        <w:t>Gigante gasoso</w:t>
      </w:r>
      <w:r>
        <w:rPr>
          <w:b/>
        </w:rPr>
        <w:t xml:space="preserve"> | Tamanho: </w:t>
      </w:r>
      <w:r>
        <w:t>2560x1440</w:t>
      </w:r>
    </w:p>
    <w:p>
      <w:r>
        <w:rPr>
          <w:b/>
        </w:rPr>
        <w:t xml:space="preserve">Prompt: </w:t>
      </w:r>
      <w:r>
        <w:t>majestic gas giant with turbulent bands, rings and multiple moons,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IMG-PLN-014 - bg-planet-anomaly.webp</w:t>
      </w:r>
    </w:p>
    <w:p>
      <w:r>
        <w:rPr>
          <w:b/>
        </w:rPr>
        <w:t xml:space="preserve">Grupo: </w:t>
      </w:r>
      <w:r>
        <w:t>Planetas</w:t>
      </w:r>
      <w:r>
        <w:rPr>
          <w:b/>
        </w:rPr>
        <w:t xml:space="preserve"> | Uso: </w:t>
      </w:r>
      <w:r>
        <w:t>Anomalia</w:t>
      </w:r>
      <w:r>
        <w:rPr>
          <w:b/>
        </w:rPr>
        <w:t xml:space="preserve"> | Tamanho: </w:t>
      </w:r>
      <w:r>
        <w:t>2560x1440</w:t>
      </w:r>
    </w:p>
    <w:p>
      <w:r>
        <w:rPr>
          <w:b/>
        </w:rPr>
        <w:t xml:space="preserve">Prompt: </w:t>
      </w:r>
      <w:r>
        <w:t>dark rogue world with geometric subsurface lights barely visible through fractures, ambiguous artificial origin,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IMG-PLN-015 - bg-planet-orbit-map-neutral.webp</w:t>
      </w:r>
    </w:p>
    <w:p>
      <w:r>
        <w:rPr>
          <w:b/>
        </w:rPr>
        <w:t xml:space="preserve">Grupo: </w:t>
      </w:r>
      <w:r>
        <w:t>Planetas</w:t>
      </w:r>
      <w:r>
        <w:rPr>
          <w:b/>
        </w:rPr>
        <w:t xml:space="preserve"> | Uso: </w:t>
      </w:r>
      <w:r>
        <w:t>Mapa orbital neutro</w:t>
      </w:r>
      <w:r>
        <w:rPr>
          <w:b/>
        </w:rPr>
        <w:t xml:space="preserve"> | Tamanho: </w:t>
      </w:r>
      <w:r>
        <w:t>2560x1440</w:t>
      </w:r>
    </w:p>
    <w:p>
      <w:r>
        <w:rPr>
          <w:b/>
        </w:rPr>
        <w:t xml:space="preserve">Prompt: </w:t>
      </w:r>
      <w:r>
        <w:t>clean top-down scientific visualization of a fictional star system on dark space, planets without labels, empty areas for coded orbit lines,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IMG-PLN-016 - bg-planet-cave-habitat.webp</w:t>
      </w:r>
    </w:p>
    <w:p>
      <w:r>
        <w:rPr>
          <w:b/>
        </w:rPr>
        <w:t xml:space="preserve">Grupo: </w:t>
      </w:r>
      <w:r>
        <w:t>Planetas</w:t>
      </w:r>
      <w:r>
        <w:rPr>
          <w:b/>
        </w:rPr>
        <w:t xml:space="preserve"> | Uso: </w:t>
      </w:r>
      <w:r>
        <w:t>Caverna habitável</w:t>
      </w:r>
      <w:r>
        <w:rPr>
          <w:b/>
        </w:rPr>
        <w:t xml:space="preserve"> | Tamanho: </w:t>
      </w:r>
      <w:r>
        <w:t>2560x1440</w:t>
      </w:r>
    </w:p>
    <w:p>
      <w:r>
        <w:rPr>
          <w:b/>
        </w:rPr>
        <w:t xml:space="preserve">Prompt: </w:t>
      </w:r>
      <w:r>
        <w:t>vast lava tube on alien planet, ice deposits, stable shelter potential, expedition lights,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IMG-COL-001 - bg-colony-first-step.webp</w:t>
      </w:r>
    </w:p>
    <w:p>
      <w:r>
        <w:rPr>
          <w:b/>
        </w:rPr>
        <w:t xml:space="preserve">Grupo: </w:t>
      </w:r>
      <w:r>
        <w:t>Colônia</w:t>
      </w:r>
      <w:r>
        <w:rPr>
          <w:b/>
        </w:rPr>
        <w:t xml:space="preserve"> | Uso: </w:t>
      </w:r>
      <w:r>
        <w:t>Primeiro passo</w:t>
      </w:r>
      <w:r>
        <w:rPr>
          <w:b/>
        </w:rPr>
        <w:t xml:space="preserve"> | Tamanho: </w:t>
      </w:r>
      <w:r>
        <w:t>2560x1440</w:t>
      </w:r>
    </w:p>
    <w:p>
      <w:r>
        <w:rPr>
          <w:b/>
        </w:rPr>
        <w:t xml:space="preserve">Prompt: </w:t>
      </w:r>
      <w:r>
        <w:t>first landing site on Aurelia, crew descending ramp, modular cargo and untouched valley,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IMG-COL-002 - bg-colony-habitat-deployment.webp</w:t>
      </w:r>
    </w:p>
    <w:p>
      <w:r>
        <w:rPr>
          <w:b/>
        </w:rPr>
        <w:t xml:space="preserve">Grupo: </w:t>
      </w:r>
      <w:r>
        <w:t>Colônia</w:t>
      </w:r>
      <w:r>
        <w:rPr>
          <w:b/>
        </w:rPr>
        <w:t xml:space="preserve"> | Uso: </w:t>
      </w:r>
      <w:r>
        <w:t>Implantação de habitat</w:t>
      </w:r>
      <w:r>
        <w:rPr>
          <w:b/>
        </w:rPr>
        <w:t xml:space="preserve"> | Tamanho: </w:t>
      </w:r>
      <w:r>
        <w:t>2560x1440</w:t>
      </w:r>
    </w:p>
    <w:p>
      <w:r>
        <w:rPr>
          <w:b/>
        </w:rPr>
        <w:t xml:space="preserve">Prompt: </w:t>
      </w:r>
      <w:r>
        <w:t>inflatable and rigid modules deployed by robots, realistic construction sequence,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IMG-COL-003 - bg-colony-solar-farm.webp</w:t>
      </w:r>
    </w:p>
    <w:p>
      <w:r>
        <w:rPr>
          <w:b/>
        </w:rPr>
        <w:t xml:space="preserve">Grupo: </w:t>
      </w:r>
      <w:r>
        <w:t>Colônia</w:t>
      </w:r>
      <w:r>
        <w:rPr>
          <w:b/>
        </w:rPr>
        <w:t xml:space="preserve"> | Uso: </w:t>
      </w:r>
      <w:r>
        <w:t>Fazenda solar</w:t>
      </w:r>
      <w:r>
        <w:rPr>
          <w:b/>
        </w:rPr>
        <w:t xml:space="preserve"> | Tamanho: </w:t>
      </w:r>
      <w:r>
        <w:t>2560x1440</w:t>
      </w:r>
    </w:p>
    <w:p>
      <w:r>
        <w:rPr>
          <w:b/>
        </w:rPr>
        <w:t xml:space="preserve">Prompt: </w:t>
      </w:r>
      <w:r>
        <w:t>solar and battery field beside early colony, maintenance rovers, changing weather,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IMG-COL-004 - bg-colony-reactor-site.webp</w:t>
      </w:r>
    </w:p>
    <w:p>
      <w:r>
        <w:rPr>
          <w:b/>
        </w:rPr>
        <w:t xml:space="preserve">Grupo: </w:t>
      </w:r>
      <w:r>
        <w:t>Colônia</w:t>
      </w:r>
      <w:r>
        <w:rPr>
          <w:b/>
        </w:rPr>
        <w:t xml:space="preserve"> | Uso: </w:t>
      </w:r>
      <w:r>
        <w:t>Reator da colônia</w:t>
      </w:r>
      <w:r>
        <w:rPr>
          <w:b/>
        </w:rPr>
        <w:t xml:space="preserve"> | Tamanho: </w:t>
      </w:r>
      <w:r>
        <w:t>2560x1440</w:t>
      </w:r>
    </w:p>
    <w:p>
      <w:r>
        <w:rPr>
          <w:b/>
        </w:rPr>
        <w:t xml:space="preserve">Prompt: </w:t>
      </w:r>
      <w:r>
        <w:t>compact shielded surface reactor separated from habitat, cooling equipment and perimeter,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IMG-COL-005 - bg-colony-water-extraction.webp</w:t>
      </w:r>
    </w:p>
    <w:p>
      <w:r>
        <w:rPr>
          <w:b/>
        </w:rPr>
        <w:t xml:space="preserve">Grupo: </w:t>
      </w:r>
      <w:r>
        <w:t>Colônia</w:t>
      </w:r>
      <w:r>
        <w:rPr>
          <w:b/>
        </w:rPr>
        <w:t xml:space="preserve"> | Uso: </w:t>
      </w:r>
      <w:r>
        <w:t>Extração de água</w:t>
      </w:r>
      <w:r>
        <w:rPr>
          <w:b/>
        </w:rPr>
        <w:t xml:space="preserve"> | Tamanho: </w:t>
      </w:r>
      <w:r>
        <w:t>2560x1440</w:t>
      </w:r>
    </w:p>
    <w:p>
      <w:r>
        <w:rPr>
          <w:b/>
        </w:rPr>
        <w:t xml:space="preserve">Prompt: </w:t>
      </w:r>
      <w:r>
        <w:t>ice or groundwater extraction facility with pipes toward settlement,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IMG-COL-006 - bg-colony-greenhouse.webp</w:t>
      </w:r>
    </w:p>
    <w:p>
      <w:r>
        <w:rPr>
          <w:b/>
        </w:rPr>
        <w:t xml:space="preserve">Grupo: </w:t>
      </w:r>
      <w:r>
        <w:t>Colônia</w:t>
      </w:r>
      <w:r>
        <w:rPr>
          <w:b/>
        </w:rPr>
        <w:t xml:space="preserve"> | Uso: </w:t>
      </w:r>
      <w:r>
        <w:t>Estufa</w:t>
      </w:r>
      <w:r>
        <w:rPr>
          <w:b/>
        </w:rPr>
        <w:t xml:space="preserve"> | Tamanho: </w:t>
      </w:r>
      <w:r>
        <w:t>2560x1440</w:t>
      </w:r>
    </w:p>
    <w:p>
      <w:r>
        <w:rPr>
          <w:b/>
        </w:rPr>
        <w:t xml:space="preserve">Prompt: </w:t>
      </w:r>
      <w:r>
        <w:t>pressurized greenhouse interior on alien planet, abundant crops and condensation,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IMG-COL-007 - bg-colony-medical-crisis.webp</w:t>
      </w:r>
    </w:p>
    <w:p>
      <w:r>
        <w:rPr>
          <w:b/>
        </w:rPr>
        <w:t xml:space="preserve">Grupo: </w:t>
      </w:r>
      <w:r>
        <w:t>Colônia</w:t>
      </w:r>
      <w:r>
        <w:rPr>
          <w:b/>
        </w:rPr>
        <w:t xml:space="preserve"> | Uso: </w:t>
      </w:r>
      <w:r>
        <w:t>Crise médica</w:t>
      </w:r>
      <w:r>
        <w:rPr>
          <w:b/>
        </w:rPr>
        <w:t xml:space="preserve"> | Tamanho: </w:t>
      </w:r>
      <w:r>
        <w:t>2560x1440</w:t>
      </w:r>
    </w:p>
    <w:p>
      <w:r>
        <w:rPr>
          <w:b/>
        </w:rPr>
        <w:t xml:space="preserve">Prompt: </w:t>
      </w:r>
      <w:r>
        <w:t>colony clinic prepared for emergency, empty beds and alarm lighting, no patients,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IMG-COL-008 - bg-colony-dust-storm.webp</w:t>
      </w:r>
    </w:p>
    <w:p>
      <w:r>
        <w:rPr>
          <w:b/>
        </w:rPr>
        <w:t xml:space="preserve">Grupo: </w:t>
      </w:r>
      <w:r>
        <w:t>Colônia</w:t>
      </w:r>
      <w:r>
        <w:rPr>
          <w:b/>
        </w:rPr>
        <w:t xml:space="preserve"> | Uso: </w:t>
      </w:r>
      <w:r>
        <w:t>Tempestade</w:t>
      </w:r>
      <w:r>
        <w:rPr>
          <w:b/>
        </w:rPr>
        <w:t xml:space="preserve"> | Tamanho: </w:t>
      </w:r>
      <w:r>
        <w:t>2560x1440</w:t>
      </w:r>
    </w:p>
    <w:p>
      <w:r>
        <w:rPr>
          <w:b/>
        </w:rPr>
        <w:t xml:space="preserve">Prompt: </w:t>
      </w:r>
      <w:r>
        <w:t>early colony under severe dust storm, structures sealed and emergency lights,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IMG-COL-009 - bg-colony-night.webp</w:t>
      </w:r>
    </w:p>
    <w:p>
      <w:r>
        <w:rPr>
          <w:b/>
        </w:rPr>
        <w:t xml:space="preserve">Grupo: </w:t>
      </w:r>
      <w:r>
        <w:t>Colônia</w:t>
      </w:r>
      <w:r>
        <w:rPr>
          <w:b/>
        </w:rPr>
        <w:t xml:space="preserve"> | Uso: </w:t>
      </w:r>
      <w:r>
        <w:t>Noite da colônia</w:t>
      </w:r>
      <w:r>
        <w:rPr>
          <w:b/>
        </w:rPr>
        <w:t xml:space="preserve"> | Tamanho: </w:t>
      </w:r>
      <w:r>
        <w:t>2560x1440</w:t>
      </w:r>
    </w:p>
    <w:p>
      <w:r>
        <w:rPr>
          <w:b/>
        </w:rPr>
        <w:t xml:space="preserve">Prompt: </w:t>
      </w:r>
      <w:r>
        <w:t>colony beneath unfamiliar stars and moons, warm habitat lights and quiet optimism,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IMG-COL-010 - bg-colony-expanded.webp</w:t>
      </w:r>
    </w:p>
    <w:p>
      <w:r>
        <w:rPr>
          <w:b/>
        </w:rPr>
        <w:t xml:space="preserve">Grupo: </w:t>
      </w:r>
      <w:r>
        <w:t>Colônia</w:t>
      </w:r>
      <w:r>
        <w:rPr>
          <w:b/>
        </w:rPr>
        <w:t xml:space="preserve"> | Uso: </w:t>
      </w:r>
      <w:r>
        <w:t>Colônia expandida</w:t>
      </w:r>
      <w:r>
        <w:rPr>
          <w:b/>
        </w:rPr>
        <w:t xml:space="preserve"> | Tamanho: </w:t>
      </w:r>
      <w:r>
        <w:t>2560x1440</w:t>
      </w:r>
    </w:p>
    <w:p>
      <w:r>
        <w:rPr>
          <w:b/>
        </w:rPr>
        <w:t xml:space="preserve">Prompt: </w:t>
      </w:r>
      <w:r>
        <w:t>mature plausible settlement with habitats, research, agriculture, transit and landing zone,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IMG-COL-011 - bg-colony-council.webp</w:t>
      </w:r>
    </w:p>
    <w:p>
      <w:r>
        <w:rPr>
          <w:b/>
        </w:rPr>
        <w:t xml:space="preserve">Grupo: </w:t>
      </w:r>
      <w:r>
        <w:t>Colônia</w:t>
      </w:r>
      <w:r>
        <w:rPr>
          <w:b/>
        </w:rPr>
        <w:t xml:space="preserve"> | Uso: </w:t>
      </w:r>
      <w:r>
        <w:t>Conselho</w:t>
      </w:r>
      <w:r>
        <w:rPr>
          <w:b/>
        </w:rPr>
        <w:t xml:space="preserve"> | Tamanho: </w:t>
      </w:r>
      <w:r>
        <w:t>2560x1440</w:t>
      </w:r>
    </w:p>
    <w:p>
      <w:r>
        <w:rPr>
          <w:b/>
        </w:rPr>
        <w:t xml:space="preserve">Prompt: </w:t>
      </w:r>
      <w:r>
        <w:t>modular colony council chamber, circular table and windows toward settlement,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IMG-COL-012 - bg-colony-final-sunrise.webp</w:t>
      </w:r>
    </w:p>
    <w:p>
      <w:r>
        <w:rPr>
          <w:b/>
        </w:rPr>
        <w:t xml:space="preserve">Grupo: </w:t>
      </w:r>
      <w:r>
        <w:t>Colônia</w:t>
      </w:r>
      <w:r>
        <w:rPr>
          <w:b/>
        </w:rPr>
        <w:t xml:space="preserve"> | Uso: </w:t>
      </w:r>
      <w:r>
        <w:t>Amanhecer final</w:t>
      </w:r>
      <w:r>
        <w:rPr>
          <w:b/>
        </w:rPr>
        <w:t xml:space="preserve"> | Tamanho: </w:t>
      </w:r>
      <w:r>
        <w:t>2560x1440</w:t>
      </w:r>
    </w:p>
    <w:p>
      <w:r>
        <w:rPr>
          <w:b/>
        </w:rPr>
        <w:t xml:space="preserve">Prompt: </w:t>
      </w:r>
      <w:r>
        <w:t>sunrise over thriving colony with distant ARK-01 in sky, emotional final, clean sky area,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IMG-COL-013 - bg-colony-cemetery.webp</w:t>
      </w:r>
    </w:p>
    <w:p>
      <w:r>
        <w:rPr>
          <w:b/>
        </w:rPr>
        <w:t xml:space="preserve">Grupo: </w:t>
      </w:r>
      <w:r>
        <w:t>Colônia</w:t>
      </w:r>
      <w:r>
        <w:rPr>
          <w:b/>
        </w:rPr>
        <w:t xml:space="preserve"> | Uso: </w:t>
      </w:r>
      <w:r>
        <w:t>Memorial da colônia</w:t>
      </w:r>
      <w:r>
        <w:rPr>
          <w:b/>
        </w:rPr>
        <w:t xml:space="preserve"> | Tamanho: </w:t>
      </w:r>
      <w:r>
        <w:t>2560x1440</w:t>
      </w:r>
    </w:p>
    <w:p>
      <w:r>
        <w:rPr>
          <w:b/>
        </w:rPr>
        <w:t xml:space="preserve">Prompt: </w:t>
      </w:r>
      <w:r>
        <w:t>small dignified memorial field beneath alien sky, simple markers without names, non-funereal hope,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IMG-COL-014 - bg-colony-school.webp</w:t>
      </w:r>
    </w:p>
    <w:p>
      <w:r>
        <w:rPr>
          <w:b/>
        </w:rPr>
        <w:t xml:space="preserve">Grupo: </w:t>
      </w:r>
      <w:r>
        <w:t>Colônia</w:t>
      </w:r>
      <w:r>
        <w:rPr>
          <w:b/>
        </w:rPr>
        <w:t xml:space="preserve"> | Uso: </w:t>
      </w:r>
      <w:r>
        <w:t>Escola da colônia</w:t>
      </w:r>
      <w:r>
        <w:rPr>
          <w:b/>
        </w:rPr>
        <w:t xml:space="preserve"> | Tamanho: </w:t>
      </w:r>
      <w:r>
        <w:t>2560x1440</w:t>
      </w:r>
    </w:p>
    <w:p>
      <w:r>
        <w:rPr>
          <w:b/>
        </w:rPr>
        <w:t xml:space="preserve">Prompt: </w:t>
      </w:r>
      <w:r>
        <w:t>bright modular classroom and science learning area for first generation, no children visible,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IMG-UI-001 - texture-panel-titanium.webp</w:t>
      </w:r>
    </w:p>
    <w:p>
      <w:r>
        <w:rPr>
          <w:b/>
        </w:rPr>
        <w:t xml:space="preserve">Grupo: </w:t>
      </w:r>
      <w:r>
        <w:t>UI e texturas</w:t>
      </w:r>
      <w:r>
        <w:rPr>
          <w:b/>
        </w:rPr>
        <w:t xml:space="preserve"> | Uso: </w:t>
      </w:r>
      <w:r>
        <w:t>Textura titânio</w:t>
      </w:r>
      <w:r>
        <w:rPr>
          <w:b/>
        </w:rPr>
        <w:t xml:space="preserve"> | Tamanho: </w:t>
      </w:r>
      <w:r>
        <w:t>2048x2048</w:t>
      </w:r>
    </w:p>
    <w:p>
      <w:r>
        <w:rPr>
          <w:b/>
        </w:rPr>
        <w:t xml:space="preserve">Prompt: </w:t>
      </w:r>
      <w:r>
        <w:t>seamless brushed dark titanium panel texture, subtle scratches, uniform lighting, tileable,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IMG-UI-002 - texture-panel-carbon.webp</w:t>
      </w:r>
    </w:p>
    <w:p>
      <w:r>
        <w:rPr>
          <w:b/>
        </w:rPr>
        <w:t xml:space="preserve">Grupo: </w:t>
      </w:r>
      <w:r>
        <w:t>UI e texturas</w:t>
      </w:r>
      <w:r>
        <w:rPr>
          <w:b/>
        </w:rPr>
        <w:t xml:space="preserve"> | Uso: </w:t>
      </w:r>
      <w:r>
        <w:t>Textura compósito</w:t>
      </w:r>
      <w:r>
        <w:rPr>
          <w:b/>
        </w:rPr>
        <w:t xml:space="preserve"> | Tamanho: </w:t>
      </w:r>
      <w:r>
        <w:t>2048x2048</w:t>
      </w:r>
    </w:p>
    <w:p>
      <w:r>
        <w:rPr>
          <w:b/>
        </w:rPr>
        <w:t xml:space="preserve">Prompt: </w:t>
      </w:r>
      <w:r>
        <w:t>seamless dark aerospace composite texture, restrained and tileable,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IMG-UI-003 - texture-glass-noise.webp</w:t>
      </w:r>
    </w:p>
    <w:p>
      <w:r>
        <w:rPr>
          <w:b/>
        </w:rPr>
        <w:t xml:space="preserve">Grupo: </w:t>
      </w:r>
      <w:r>
        <w:t>UI e texturas</w:t>
      </w:r>
      <w:r>
        <w:rPr>
          <w:b/>
        </w:rPr>
        <w:t xml:space="preserve"> | Uso: </w:t>
      </w:r>
      <w:r>
        <w:t>Ruído de vidro</w:t>
      </w:r>
      <w:r>
        <w:rPr>
          <w:b/>
        </w:rPr>
        <w:t xml:space="preserve"> | Tamanho: </w:t>
      </w:r>
      <w:r>
        <w:t>2048x2048</w:t>
      </w:r>
    </w:p>
    <w:p>
      <w:r>
        <w:rPr>
          <w:b/>
        </w:rPr>
        <w:t xml:space="preserve">Prompt: </w:t>
      </w:r>
      <w:r>
        <w:t>subtle dark glass grain and fine dust pattern on black, uniform, tileable,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IMG-UI-004 - bg-modal-engineering.webp</w:t>
      </w:r>
    </w:p>
    <w:p>
      <w:r>
        <w:rPr>
          <w:b/>
        </w:rPr>
        <w:t xml:space="preserve">Grupo: </w:t>
      </w:r>
      <w:r>
        <w:t>UI e texturas</w:t>
      </w:r>
      <w:r>
        <w:rPr>
          <w:b/>
        </w:rPr>
        <w:t xml:space="preserve"> | Uso: </w:t>
      </w:r>
      <w:r>
        <w:t>Modal de engenharia</w:t>
      </w:r>
      <w:r>
        <w:rPr>
          <w:b/>
        </w:rPr>
        <w:t xml:space="preserve"> | Tamanho: </w:t>
      </w:r>
      <w:r>
        <w:t>2560x1440</w:t>
      </w:r>
    </w:p>
    <w:p>
      <w:r>
        <w:rPr>
          <w:b/>
        </w:rPr>
        <w:t xml:space="preserve">Prompt: </w:t>
      </w:r>
      <w:r>
        <w:t>abstract dark spacecraft blueprint grid with faint lines and no labels, low contrast,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2"/>
      </w:pPr>
      <w:r>
        <w:t>IMG-UI-005 - bg-modal-emergency.webp</w:t>
      </w:r>
    </w:p>
    <w:p>
      <w:r>
        <w:rPr>
          <w:b/>
        </w:rPr>
        <w:t xml:space="preserve">Grupo: </w:t>
      </w:r>
      <w:r>
        <w:t>UI e texturas</w:t>
      </w:r>
      <w:r>
        <w:rPr>
          <w:b/>
        </w:rPr>
        <w:t xml:space="preserve"> | Uso: </w:t>
      </w:r>
      <w:r>
        <w:t>Modal de emergência</w:t>
      </w:r>
      <w:r>
        <w:rPr>
          <w:b/>
        </w:rPr>
        <w:t xml:space="preserve"> | Tamanho: </w:t>
      </w:r>
      <w:r>
        <w:t>2560x1440</w:t>
      </w:r>
    </w:p>
    <w:p>
      <w:r>
        <w:rPr>
          <w:b/>
        </w:rPr>
        <w:t xml:space="preserve">Prompt: </w:t>
      </w:r>
      <w:r>
        <w:t>dark red emergency-lit spacecraft wall texture, smoke haze, no signs, low detail center,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IMG-UI-006 - bg-save-slots.webp</w:t>
      </w:r>
    </w:p>
    <w:p>
      <w:r>
        <w:rPr>
          <w:b/>
        </w:rPr>
        <w:t xml:space="preserve">Grupo: </w:t>
      </w:r>
      <w:r>
        <w:t>UI e texturas</w:t>
      </w:r>
      <w:r>
        <w:rPr>
          <w:b/>
        </w:rPr>
        <w:t xml:space="preserve"> | Uso: </w:t>
      </w:r>
      <w:r>
        <w:t>Gerenciador de partidas</w:t>
      </w:r>
      <w:r>
        <w:rPr>
          <w:b/>
        </w:rPr>
        <w:t xml:space="preserve"> | Tamanho: </w:t>
      </w:r>
      <w:r>
        <w:t>2560x1440</w:t>
      </w:r>
    </w:p>
    <w:p>
      <w:r>
        <w:rPr>
          <w:b/>
        </w:rPr>
        <w:t xml:space="preserve">Prompt: </w:t>
      </w:r>
      <w:r>
        <w:t>archive room with illuminated mission data cores, symmetrical shelves and empty center,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IMG-UI-007 - bg-credits.webp</w:t>
      </w:r>
    </w:p>
    <w:p>
      <w:r>
        <w:rPr>
          <w:b/>
        </w:rPr>
        <w:t xml:space="preserve">Grupo: </w:t>
      </w:r>
      <w:r>
        <w:t>UI e texturas</w:t>
      </w:r>
      <w:r>
        <w:rPr>
          <w:b/>
        </w:rPr>
        <w:t xml:space="preserve"> | Uso: </w:t>
      </w:r>
      <w:r>
        <w:t>Créditos</w:t>
      </w:r>
      <w:r>
        <w:rPr>
          <w:b/>
        </w:rPr>
        <w:t xml:space="preserve"> | Tamanho: </w:t>
      </w:r>
      <w:r>
        <w:t>2560x1440</w:t>
      </w:r>
    </w:p>
    <w:p>
      <w:r>
        <w:rPr>
          <w:b/>
        </w:rPr>
        <w:t xml:space="preserve">Prompt: </w:t>
      </w:r>
      <w:r>
        <w:t>quiet view of ARK-01 crossing a star field, minimal composition with large dark text-safe area,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pPr>
        <w:pStyle w:val="Heading2"/>
      </w:pPr>
      <w:r>
        <w:t>IMG-UI-008 - bg-accessibility.webp</w:t>
      </w:r>
    </w:p>
    <w:p>
      <w:r>
        <w:rPr>
          <w:b/>
        </w:rPr>
        <w:t xml:space="preserve">Grupo: </w:t>
      </w:r>
      <w:r>
        <w:t>UI e texturas</w:t>
      </w:r>
      <w:r>
        <w:rPr>
          <w:b/>
        </w:rPr>
        <w:t xml:space="preserve"> | Uso: </w:t>
      </w:r>
      <w:r>
        <w:t>Acessibilidade</w:t>
      </w:r>
      <w:r>
        <w:rPr>
          <w:b/>
        </w:rPr>
        <w:t xml:space="preserve"> | Tamanho: </w:t>
      </w:r>
      <w:r>
        <w:t>2560x1440</w:t>
      </w:r>
    </w:p>
    <w:p>
      <w:r>
        <w:rPr>
          <w:b/>
        </w:rPr>
        <w:t xml:space="preserve">Prompt: </w:t>
      </w:r>
      <w:r>
        <w:t>neutral dark futuristic control room with soft even lighting and no focal clutter, ultra-realistic cinematic near-future space engineering, premium AAA game background, physically plausible architecture and materials, dark navy and graphite palette, brushed titanium, subtle cyan and amber practical lighting, controlled contrast, volumetric atmosphere, extremely detailed, credible scale, no readable text, no logos, no watermark</w:t>
      </w:r>
    </w:p>
    <w:p>
      <w:r>
        <w:br w:type="page"/>
      </w:r>
    </w:p>
    <w:p>
      <w:pPr>
        <w:pStyle w:val="Heading1"/>
      </w:pPr>
      <w:r>
        <w:t>17. Avatares oficiais</w:t>
      </w:r>
    </w:p>
    <w:p>
      <w:r>
        <w:t>Todos devem usar o mesmo enquadramento, uniforme fictício sem logotipo, iluminação e fundo neutro para consistência visual.</w:t>
      </w:r>
    </w:p>
    <w:p>
      <w:pPr>
        <w:pStyle w:val="Heading2"/>
      </w:pPr>
      <w:r>
        <w:t>AVT-DIR-001 - avatar-director-neutral-01.webp</w:t>
      </w:r>
    </w:p>
    <w:p>
      <w:r>
        <w:rPr>
          <w:b/>
        </w:rPr>
        <w:t xml:space="preserve">Função: </w:t>
      </w:r>
      <w:r>
        <w:t>Diretor opção 1</w:t>
      </w:r>
      <w:r>
        <w:rPr>
          <w:b/>
        </w:rPr>
        <w:t xml:space="preserve"> | Tamanho: </w:t>
      </w:r>
      <w:r>
        <w:t>1024x1024</w:t>
      </w:r>
    </w:p>
    <w:p>
      <w:r>
        <w:rPr>
          <w:b/>
        </w:rPr>
        <w:t xml:space="preserve">Prompt: </w:t>
      </w:r>
      <w:r>
        <w:t>Brazilian male aerospace program director, age 35 to 45, calm authoritative expression, ultra-realistic professional near-future aerospace portrait, neutral dark studio background, chest-up, centered, consistent uniform without logos, soft cinematic light, no text, no watermark</w:t>
      </w:r>
    </w:p>
    <w:p>
      <w:pPr>
        <w:pStyle w:val="Heading2"/>
      </w:pPr>
      <w:r>
        <w:t>AVT-DIR-002 - avatar-director-neutral-02.webp</w:t>
      </w:r>
    </w:p>
    <w:p>
      <w:r>
        <w:rPr>
          <w:b/>
        </w:rPr>
        <w:t xml:space="preserve">Função: </w:t>
      </w:r>
      <w:r>
        <w:t>Diretora opção 2</w:t>
      </w:r>
      <w:r>
        <w:rPr>
          <w:b/>
        </w:rPr>
        <w:t xml:space="preserve"> | Tamanho: </w:t>
      </w:r>
      <w:r>
        <w:t>1024x1024</w:t>
      </w:r>
    </w:p>
    <w:p>
      <w:r>
        <w:rPr>
          <w:b/>
        </w:rPr>
        <w:t xml:space="preserve">Prompt: </w:t>
      </w:r>
      <w:r>
        <w:t>Black Brazilian female aerospace program director, age 35 to 45, calm authoritative expression, ultra-realistic professional near-future aerospace portrait, neutral dark studio background, chest-up, centered, consistent uniform without logos, soft cinematic light, no text, no watermark</w:t>
      </w:r>
    </w:p>
    <w:p>
      <w:pPr>
        <w:pStyle w:val="Heading2"/>
      </w:pPr>
      <w:r>
        <w:t>AVT-DIR-003 - avatar-director-neutral-03.webp</w:t>
      </w:r>
    </w:p>
    <w:p>
      <w:r>
        <w:rPr>
          <w:b/>
        </w:rPr>
        <w:t xml:space="preserve">Função: </w:t>
      </w:r>
      <w:r>
        <w:t>Diretor opção 3</w:t>
      </w:r>
      <w:r>
        <w:rPr>
          <w:b/>
        </w:rPr>
        <w:t xml:space="preserve"> | Tamanho: </w:t>
      </w:r>
      <w:r>
        <w:t>1024x1024</w:t>
      </w:r>
    </w:p>
    <w:p>
      <w:r>
        <w:rPr>
          <w:b/>
        </w:rPr>
        <w:t xml:space="preserve">Prompt: </w:t>
      </w:r>
      <w:r>
        <w:t>East Asian male aerospace program director, age 40 to 50, thoughtful expression, ultra-realistic professional near-future aerospace portrait, neutral dark studio background, chest-up, centered, consistent uniform without logos, soft cinematic light, no text, no watermark</w:t>
      </w:r>
    </w:p>
    <w:p>
      <w:pPr>
        <w:pStyle w:val="Heading2"/>
      </w:pPr>
      <w:r>
        <w:t>AVT-DIR-004 - avatar-director-neutral-04.webp</w:t>
      </w:r>
    </w:p>
    <w:p>
      <w:r>
        <w:rPr>
          <w:b/>
        </w:rPr>
        <w:t xml:space="preserve">Função: </w:t>
      </w:r>
      <w:r>
        <w:t>Diretora opção 4</w:t>
      </w:r>
      <w:r>
        <w:rPr>
          <w:b/>
        </w:rPr>
        <w:t xml:space="preserve"> | Tamanho: </w:t>
      </w:r>
      <w:r>
        <w:t>1024x1024</w:t>
      </w:r>
    </w:p>
    <w:p>
      <w:r>
        <w:rPr>
          <w:b/>
        </w:rPr>
        <w:t xml:space="preserve">Prompt: </w:t>
      </w:r>
      <w:r>
        <w:t>South Asian female aerospace program director, age 30 to 40, focused expression, ultra-realistic professional near-future aerospace portrait, neutral dark studio background, chest-up, centered, consistent uniform without logos, soft cinematic light, no text, no watermark</w:t>
      </w:r>
    </w:p>
    <w:p>
      <w:pPr>
        <w:pStyle w:val="Heading2"/>
      </w:pPr>
      <w:r>
        <w:t>AVT-DIR-005 - avatar-director-neutral-05.webp</w:t>
      </w:r>
    </w:p>
    <w:p>
      <w:r>
        <w:rPr>
          <w:b/>
        </w:rPr>
        <w:t xml:space="preserve">Função: </w:t>
      </w:r>
      <w:r>
        <w:t>Diretor opção 5</w:t>
      </w:r>
      <w:r>
        <w:rPr>
          <w:b/>
        </w:rPr>
        <w:t xml:space="preserve"> | Tamanho: </w:t>
      </w:r>
      <w:r>
        <w:t>1024x1024</w:t>
      </w:r>
    </w:p>
    <w:p>
      <w:r>
        <w:rPr>
          <w:b/>
        </w:rPr>
        <w:t xml:space="preserve">Prompt: </w:t>
      </w:r>
      <w:r>
        <w:t>Latino male aerospace program director, age 50 to 60, experienced expression, ultra-realistic professional near-future aerospace portrait, neutral dark studio background, chest-up, centered, consistent uniform without logos, soft cinematic light, no text, no watermark</w:t>
      </w:r>
    </w:p>
    <w:p>
      <w:pPr>
        <w:pStyle w:val="Heading2"/>
      </w:pPr>
      <w:r>
        <w:t>AVT-DIR-006 - avatar-director-neutral-06.webp</w:t>
      </w:r>
    </w:p>
    <w:p>
      <w:r>
        <w:rPr>
          <w:b/>
        </w:rPr>
        <w:t xml:space="preserve">Função: </w:t>
      </w:r>
      <w:r>
        <w:t>Diretora opção 6</w:t>
      </w:r>
      <w:r>
        <w:rPr>
          <w:b/>
        </w:rPr>
        <w:t xml:space="preserve"> | Tamanho: </w:t>
      </w:r>
      <w:r>
        <w:t>1024x1024</w:t>
      </w:r>
    </w:p>
    <w:p>
      <w:r>
        <w:rPr>
          <w:b/>
        </w:rPr>
        <w:t xml:space="preserve">Prompt: </w:t>
      </w:r>
      <w:r>
        <w:t>Middle Eastern female aerospace program director, age 40 to 50, resilient expression, ultra-realistic professional near-future aerospace portrait, neutral dark studio background, chest-up, centered, consistent uniform without logos, soft cinematic light, no text, no watermark</w:t>
      </w:r>
    </w:p>
    <w:p>
      <w:pPr>
        <w:pStyle w:val="Heading2"/>
      </w:pPr>
      <w:r>
        <w:t>AVT-ENG-001 - avatar-chief-engineer.webp</w:t>
      </w:r>
    </w:p>
    <w:p>
      <w:r>
        <w:rPr>
          <w:b/>
        </w:rPr>
        <w:t xml:space="preserve">Função: </w:t>
      </w:r>
      <w:r>
        <w:t>Engenheira-chefe</w:t>
      </w:r>
      <w:r>
        <w:rPr>
          <w:b/>
        </w:rPr>
        <w:t xml:space="preserve"> | Tamanho: </w:t>
      </w:r>
      <w:r>
        <w:t>1024x1024</w:t>
      </w:r>
    </w:p>
    <w:p>
      <w:r>
        <w:rPr>
          <w:b/>
        </w:rPr>
        <w:t xml:space="preserve">Prompt: </w:t>
      </w:r>
      <w:r>
        <w:t>Black female chief systems engineer, age 45, intelligent, direct and composed, ultra-realistic professional near-future aerospace portrait, neutral dark studio background, chest-up, centered, consistent uniform without logos, soft cinematic light, no text, no watermark</w:t>
      </w:r>
    </w:p>
    <w:p>
      <w:pPr>
        <w:pStyle w:val="Heading2"/>
      </w:pPr>
      <w:r>
        <w:t>AVT-FLT-001 - avatar-flight-director.webp</w:t>
      </w:r>
    </w:p>
    <w:p>
      <w:r>
        <w:rPr>
          <w:b/>
        </w:rPr>
        <w:t xml:space="preserve">Função: </w:t>
      </w:r>
      <w:r>
        <w:t>Diretor de voo</w:t>
      </w:r>
      <w:r>
        <w:rPr>
          <w:b/>
        </w:rPr>
        <w:t xml:space="preserve"> | Tamanho: </w:t>
      </w:r>
      <w:r>
        <w:t>1024x1024</w:t>
      </w:r>
    </w:p>
    <w:p>
      <w:r>
        <w:rPr>
          <w:b/>
        </w:rPr>
        <w:t xml:space="preserve">Prompt: </w:t>
      </w:r>
      <w:r>
        <w:t>Latino male flight director, age 50, disciplined and analytical, ultra-realistic professional near-future aerospace portrait, neutral dark studio background, chest-up, centered, consistent uniform without logos, soft cinematic light, no text, no watermark</w:t>
      </w:r>
    </w:p>
    <w:p>
      <w:pPr>
        <w:pStyle w:val="Heading2"/>
      </w:pPr>
      <w:r>
        <w:t>AVT-CMD-001 - avatar-ship-commander.webp</w:t>
      </w:r>
    </w:p>
    <w:p>
      <w:r>
        <w:rPr>
          <w:b/>
        </w:rPr>
        <w:t xml:space="preserve">Função: </w:t>
      </w:r>
      <w:r>
        <w:t>Comandante</w:t>
      </w:r>
      <w:r>
        <w:rPr>
          <w:b/>
        </w:rPr>
        <w:t xml:space="preserve"> | Tamanho: </w:t>
      </w:r>
      <w:r>
        <w:t>1024x1024</w:t>
      </w:r>
    </w:p>
    <w:p>
      <w:r>
        <w:rPr>
          <w:b/>
        </w:rPr>
        <w:t xml:space="preserve">Prompt: </w:t>
      </w:r>
      <w:r>
        <w:t>female spacecraft commander, age 42, mixed heritage, calm under pressure, ultra-realistic professional near-future aerospace portrait, neutral dark studio background, chest-up, centered, consistent uniform without logos, soft cinematic light, no text, no watermark</w:t>
      </w:r>
    </w:p>
    <w:p>
      <w:pPr>
        <w:pStyle w:val="Heading2"/>
      </w:pPr>
      <w:r>
        <w:t>AVT-PIL-001 - avatar-pilot.webp</w:t>
      </w:r>
    </w:p>
    <w:p>
      <w:r>
        <w:rPr>
          <w:b/>
        </w:rPr>
        <w:t xml:space="preserve">Função: </w:t>
      </w:r>
      <w:r>
        <w:t>Piloto</w:t>
      </w:r>
      <w:r>
        <w:rPr>
          <w:b/>
        </w:rPr>
        <w:t xml:space="preserve"> | Tamanho: </w:t>
      </w:r>
      <w:r>
        <w:t>1024x1024</w:t>
      </w:r>
    </w:p>
    <w:p>
      <w:r>
        <w:rPr>
          <w:b/>
        </w:rPr>
        <w:t xml:space="preserve">Prompt: </w:t>
      </w:r>
      <w:r>
        <w:t>East Asian male pilot navigator, age 34, alert and precise, ultra-realistic professional near-future aerospace portrait, neutral dark studio background, chest-up, centered, consistent uniform without logos, soft cinematic light, no text, no watermark</w:t>
      </w:r>
    </w:p>
    <w:p>
      <w:pPr>
        <w:pStyle w:val="Heading2"/>
      </w:pPr>
      <w:r>
        <w:t>AVT-ENG-002 - avatar-flight-engineer.webp</w:t>
      </w:r>
    </w:p>
    <w:p>
      <w:r>
        <w:rPr>
          <w:b/>
        </w:rPr>
        <w:t xml:space="preserve">Função: </w:t>
      </w:r>
      <w:r>
        <w:t>Engenheiro de bordo</w:t>
      </w:r>
      <w:r>
        <w:rPr>
          <w:b/>
        </w:rPr>
        <w:t xml:space="preserve"> | Tamanho: </w:t>
      </w:r>
      <w:r>
        <w:t>1024x1024</w:t>
      </w:r>
    </w:p>
    <w:p>
      <w:r>
        <w:rPr>
          <w:b/>
        </w:rPr>
        <w:t xml:space="preserve">Prompt: </w:t>
      </w:r>
      <w:r>
        <w:t>White male flight engineer, age 38, practical and tired but reliable, ultra-realistic professional near-future aerospace portrait, neutral dark studio background, chest-up, centered, consistent uniform without logos, soft cinematic light, no text, no watermark</w:t>
      </w:r>
    </w:p>
    <w:p>
      <w:pPr>
        <w:pStyle w:val="Heading2"/>
      </w:pPr>
      <w:r>
        <w:t>AVT-MED-001 - avatar-medical-officer.webp</w:t>
      </w:r>
    </w:p>
    <w:p>
      <w:r>
        <w:rPr>
          <w:b/>
        </w:rPr>
        <w:t xml:space="preserve">Função: </w:t>
      </w:r>
      <w:r>
        <w:t>Médica</w:t>
      </w:r>
      <w:r>
        <w:rPr>
          <w:b/>
        </w:rPr>
        <w:t xml:space="preserve"> | Tamanho: </w:t>
      </w:r>
      <w:r>
        <w:t>1024x1024</w:t>
      </w:r>
    </w:p>
    <w:p>
      <w:r>
        <w:rPr>
          <w:b/>
        </w:rPr>
        <w:t xml:space="preserve">Prompt: </w:t>
      </w:r>
      <w:r>
        <w:t>South Asian female medical officer, age 37, empathetic and decisive, ultra-realistic professional near-future aerospace portrait, neutral dark studio background, chest-up, centered, consistent uniform without logos, soft cinematic light, no text, no watermark</w:t>
      </w:r>
    </w:p>
    <w:p>
      <w:pPr>
        <w:pStyle w:val="Heading2"/>
      </w:pPr>
      <w:r>
        <w:t>AVT-BIO-001 - avatar-astrobiologist.webp</w:t>
      </w:r>
    </w:p>
    <w:p>
      <w:r>
        <w:rPr>
          <w:b/>
        </w:rPr>
        <w:t xml:space="preserve">Função: </w:t>
      </w:r>
      <w:r>
        <w:t>Astrobiólogo</w:t>
      </w:r>
      <w:r>
        <w:rPr>
          <w:b/>
        </w:rPr>
        <w:t xml:space="preserve"> | Tamanho: </w:t>
      </w:r>
      <w:r>
        <w:t>1024x1024</w:t>
      </w:r>
    </w:p>
    <w:p>
      <w:r>
        <w:rPr>
          <w:b/>
        </w:rPr>
        <w:t xml:space="preserve">Prompt: </w:t>
      </w:r>
      <w:r>
        <w:t>Black male astrobiologist, age 32, curious and cautious, ultra-realistic professional near-future aerospace portrait, neutral dark studio background, chest-up, centered, consistent uniform without logos, soft cinematic light, no text, no watermark</w:t>
      </w:r>
    </w:p>
    <w:p>
      <w:pPr>
        <w:pStyle w:val="Heading2"/>
      </w:pPr>
      <w:r>
        <w:t>AVT-GEO-001 - avatar-planetologist.webp</w:t>
      </w:r>
    </w:p>
    <w:p>
      <w:r>
        <w:rPr>
          <w:b/>
        </w:rPr>
        <w:t xml:space="preserve">Função: </w:t>
      </w:r>
      <w:r>
        <w:t>Planetóloga</w:t>
      </w:r>
      <w:r>
        <w:rPr>
          <w:b/>
        </w:rPr>
        <w:t xml:space="preserve"> | Tamanho: </w:t>
      </w:r>
      <w:r>
        <w:t>1024x1024</w:t>
      </w:r>
    </w:p>
    <w:p>
      <w:r>
        <w:rPr>
          <w:b/>
        </w:rPr>
        <w:t xml:space="preserve">Prompt: </w:t>
      </w:r>
      <w:r>
        <w:t>Indigenous Latin American female planetologist, age 40, observant and grounded, ultra-realistic professional near-future aerospace portrait, neutral dark studio background, chest-up, centered, consistent uniform without logos, soft cinematic light, no text, no watermark</w:t>
      </w:r>
    </w:p>
    <w:p>
      <w:pPr>
        <w:pStyle w:val="Heading2"/>
      </w:pPr>
      <w:r>
        <w:t>AVT-PSY-001 - avatar-mission-psychologist.webp</w:t>
      </w:r>
    </w:p>
    <w:p>
      <w:r>
        <w:rPr>
          <w:b/>
        </w:rPr>
        <w:t xml:space="preserve">Função: </w:t>
      </w:r>
      <w:r>
        <w:t>Psicólogo</w:t>
      </w:r>
      <w:r>
        <w:rPr>
          <w:b/>
        </w:rPr>
        <w:t xml:space="preserve"> | Tamanho: </w:t>
      </w:r>
      <w:r>
        <w:t>1024x1024</w:t>
      </w:r>
    </w:p>
    <w:p>
      <w:r>
        <w:rPr>
          <w:b/>
        </w:rPr>
        <w:t xml:space="preserve">Prompt: </w:t>
      </w:r>
      <w:r>
        <w:t>Middle Eastern male mission psychologist, age 48, calm and attentive, ultra-realistic professional near-future aerospace portrait, neutral dark studio background, chest-up, centered, consistent uniform without logos, soft cinematic light, no text, no watermark</w:t>
      </w:r>
    </w:p>
    <w:p>
      <w:pPr>
        <w:pStyle w:val="Heading2"/>
      </w:pPr>
      <w:r>
        <w:t>AVT-TEC-001 - avatar-fabrication-technician.webp</w:t>
      </w:r>
    </w:p>
    <w:p>
      <w:r>
        <w:rPr>
          <w:b/>
        </w:rPr>
        <w:t xml:space="preserve">Função: </w:t>
      </w:r>
      <w:r>
        <w:t>Técnica</w:t>
      </w:r>
      <w:r>
        <w:rPr>
          <w:b/>
        </w:rPr>
        <w:t xml:space="preserve"> | Tamanho: </w:t>
      </w:r>
      <w:r>
        <w:t>1024x1024</w:t>
      </w:r>
    </w:p>
    <w:p>
      <w:r>
        <w:rPr>
          <w:b/>
        </w:rPr>
        <w:t xml:space="preserve">Prompt: </w:t>
      </w:r>
      <w:r>
        <w:t>White female fabrication technician, age 29, energetic and resourceful, ultra-realistic professional near-future aerospace portrait, neutral dark studio background, chest-up, centered, consistent uniform without logos, soft cinematic light, no text, no watermark</w:t>
      </w:r>
    </w:p>
    <w:p>
      <w:r>
        <w:br w:type="page"/>
      </w:r>
    </w:p>
    <w:p>
      <w:pPr>
        <w:pStyle w:val="Heading1"/>
      </w:pPr>
      <w:r>
        <w:t>18. Prompt mestre para o Codex</w:t>
      </w:r>
    </w:p>
    <w:p>
      <w:pPr>
        <w:spacing w:after="80"/>
        <w:ind w:left="283" w:right="283"/>
        <w:shd w:fill="EFF4F6"/>
      </w:pPr>
      <w:r>
        <w:rPr>
          <w:rFonts w:ascii="Liberation Mono" w:hAnsi="Liberation Mono"/>
          <w:color w:val="20323D"/>
          <w:sz w:val="14"/>
        </w:rPr>
        <w:t>Você está trabalhando em **LAST HORIZON - Global Space Agency Simulator**, um PWA mobile-first em HTML, CSS e JavaScript modular, compatível com GitHub Pages e preparado para conversão futura em APK. A agência fictícia oficial é **GSEA - Global Space Exploration Agency**, o programa é **PROJECT HAVEN**, a nave é **ARK-01** e a assistente é **AURA - Autonomous Unified Response Assistant**.</w:t>
        <w:br/>
        <w:br/>
        <w:t>REGRAS INVIOLÁVEIS:</w:t>
        <w:br/>
        <w:t>1. Antes de alterar arquivos, audite o estado atual, preserve tudo que funciona e identifique dependências.</w:t>
        <w:br/>
        <w:t>2. O jogo é horizontal. Em retrato, mostrar bloqueio elegante de rotação.</w:t>
        <w:br/>
        <w:t>3. Interface utilizável por toque, mouse e teclado; alvo mínimo de toque 44 px.</w:t>
        <w:br/>
        <w:t>4. Não usar serviços, APIs, mapas, fontes ou bibliotecas pagas.</w:t>
        <w:br/>
        <w:t>5. Não usar marca, logotipo, uniforme ou alegação de parceria com a NASA.</w:t>
        <w:br/>
        <w:t>6. Estado centralizado; UI nunca mantém cópia divergente do estado de simulação.</w:t>
        <w:br/>
        <w:t>7. Aleatoriedade crítica usa seed registrada e reproduzível.</w:t>
        <w:br/>
        <w:t>8. Falhas possuem causa, fatores, sintomas, propagação, detecção e mitigação.</w:t>
        <w:br/>
        <w:t>9. Saves em IndexedDB com migração, checksum, autosave e recuperação; nunca apagar silenciosamente.</w:t>
        <w:br/>
        <w:t>10. Instrumentos são SVG/HTML/Canvas; fundos não contêm ponteiros, números, textos ou luzes funcionais.</w:t>
        <w:br/>
        <w:t>11. Textos visíveis vêm do sistema de idioma.</w:t>
        <w:br/>
        <w:t>12. Sem comentários de desenvolvimento na interface final: não exibir fase, versão de teste, futuro DLC, TODO ou instruções para Codex.</w:t>
        <w:br/>
        <w:t>13. Ao concluir, auditar console, rotas, responsividade, offline, saves, acessibilidade e regressões.</w:t>
        <w:br/>
      </w:r>
    </w:p>
    <w:p>
      <w:pPr>
        <w:pStyle w:val="Heading2"/>
      </w:pPr>
      <w:r>
        <w:t>Modelo de entrega de cada fase</w:t>
      </w:r>
    </w:p>
    <w:p>
      <w:pPr>
        <w:pStyle w:val="ListBullet"/>
        <w:spacing w:after="20"/>
      </w:pPr>
      <w:r>
        <w:t>Resumo do que foi implementado.</w:t>
      </w:r>
    </w:p>
    <w:p>
      <w:pPr>
        <w:pStyle w:val="ListBullet"/>
        <w:spacing w:after="20"/>
      </w:pPr>
      <w:r>
        <w:t>Arquivos criados, alterados e removidos.</w:t>
      </w:r>
    </w:p>
    <w:p>
      <w:pPr>
        <w:pStyle w:val="ListBullet"/>
        <w:spacing w:after="20"/>
      </w:pPr>
      <w:r>
        <w:t>Decisões técnicas e justificativa.</w:t>
      </w:r>
    </w:p>
    <w:p>
      <w:pPr>
        <w:pStyle w:val="ListBullet"/>
        <w:spacing w:after="20"/>
      </w:pPr>
      <w:r>
        <w:t>Testes executados e resultado.</w:t>
      </w:r>
    </w:p>
    <w:p>
      <w:pPr>
        <w:pStyle w:val="ListBullet"/>
        <w:spacing w:after="20"/>
      </w:pPr>
      <w:r>
        <w:t>Riscos restantes sem esconder limitações.</w:t>
      </w:r>
    </w:p>
    <w:p>
      <w:pPr>
        <w:pStyle w:val="ListBullet"/>
        <w:spacing w:after="20"/>
      </w:pPr>
      <w:r>
        <w:t>Versão e changelog atualizados.</w:t>
      </w:r>
    </w:p>
    <w:p>
      <w:pPr>
        <w:pStyle w:val="ListBullet"/>
        <w:spacing w:after="20"/>
      </w:pPr>
      <w:r>
        <w:t>Confirmação de que recursos anteriores continuam funcionando.</w:t>
      </w:r>
    </w:p>
    <w:p>
      <w:pPr>
        <w:pStyle w:val="Heading1"/>
      </w:pPr>
      <w:r>
        <w:t>19. Checklist de auditoria final</w:t>
      </w:r>
    </w:p>
    <w:p>
      <w:pPr>
        <w:pStyle w:val="ListBullet"/>
        <w:spacing w:after="20"/>
      </w:pPr>
      <w:r>
        <w:t>Console sem erros e sem promessas rejeitadas.</w:t>
      </w:r>
    </w:p>
    <w:p>
      <w:pPr>
        <w:pStyle w:val="ListBullet"/>
        <w:spacing w:after="20"/>
      </w:pPr>
      <w:r>
        <w:t>PWA instalável, atualizável e offline.</w:t>
      </w:r>
    </w:p>
    <w:p>
      <w:pPr>
        <w:pStyle w:val="ListBullet"/>
        <w:spacing w:after="20"/>
      </w:pPr>
      <w:r>
        <w:t>Saves novos, antigos, exportados, importados e corrompidos testados.</w:t>
      </w:r>
    </w:p>
    <w:p>
      <w:pPr>
        <w:pStyle w:val="ListBullet"/>
        <w:spacing w:after="20"/>
      </w:pPr>
      <w:r>
        <w:t>Todas as rotas acessíveis por toque, teclado e mouse.</w:t>
      </w:r>
    </w:p>
    <w:p>
      <w:pPr>
        <w:pStyle w:val="ListBullet"/>
        <w:spacing w:after="20"/>
      </w:pPr>
      <w:r>
        <w:t>Sem cortes em resoluções-alvo.</w:t>
      </w:r>
    </w:p>
    <w:p>
      <w:pPr>
        <w:pStyle w:val="ListBullet"/>
        <w:spacing w:after="20"/>
      </w:pPr>
      <w:r>
        <w:t>Modo retrato exibe orientação e não permite interação acidental.</w:t>
      </w:r>
    </w:p>
    <w:p>
      <w:pPr>
        <w:pStyle w:val="ListBullet"/>
        <w:spacing w:after="20"/>
      </w:pPr>
      <w:r>
        <w:t>Fundos comprimidos e lazy-loaded.</w:t>
      </w:r>
    </w:p>
    <w:p>
      <w:pPr>
        <w:pStyle w:val="ListBullet"/>
        <w:spacing w:after="20"/>
      </w:pPr>
      <w:r>
        <w:t>Instrumentos funcionais, com unidades, limites e bindings corretos.</w:t>
      </w:r>
    </w:p>
    <w:p>
      <w:pPr>
        <w:pStyle w:val="ListBullet"/>
        <w:spacing w:after="20"/>
      </w:pPr>
      <w:r>
        <w:t>Toda falha crítica gera log e investigação.</w:t>
      </w:r>
    </w:p>
    <w:p>
      <w:pPr>
        <w:pStyle w:val="ListBullet"/>
        <w:spacing w:after="20"/>
      </w:pPr>
      <w:r>
        <w:t>Campanha não possui beco sem saída não planejado.</w:t>
      </w:r>
    </w:p>
    <w:p>
      <w:pPr>
        <w:pStyle w:val="ListBullet"/>
        <w:spacing w:after="20"/>
      </w:pPr>
      <w:r>
        <w:t>Textos PT-BR completos; chaves ausentes possuem fallback seguro.</w:t>
      </w:r>
    </w:p>
    <w:p>
      <w:pPr>
        <w:pStyle w:val="ListBullet"/>
        <w:spacing w:after="20"/>
      </w:pPr>
      <w:r>
        <w:t>Sem “fase”, “DLC”, “em desenvolvimento”, TODO ou instrução técnica na interface final.</w:t>
      </w:r>
    </w:p>
    <w:p>
      <w:pPr>
        <w:pStyle w:val="ListBullet"/>
        <w:spacing w:after="20"/>
      </w:pPr>
      <w:r>
        <w:t>Créditos e licenças completos.</w:t>
      </w:r>
    </w:p>
    <w:p>
      <w:pPr>
        <w:pStyle w:val="ListBullet"/>
        <w:spacing w:after="20"/>
      </w:pPr>
      <w:r>
        <w:t>Release contém apenas arquivos necessários e pode ser vendida/publicada.</w:t>
      </w:r>
    </w:p>
    <w:p>
      <w:pPr>
        <w:pStyle w:val="Heading1"/>
      </w:pPr>
      <w:r>
        <w:t>20. Ordem prática de produção de imagens</w:t>
      </w:r>
    </w:p>
    <w:p>
      <w:pPr>
        <w:pStyle w:val="ListBullet"/>
        <w:spacing w:after="20"/>
      </w:pPr>
      <w:r>
        <w:t>1. Marca: IMG-BRAND-001 a 006.</w:t>
      </w:r>
    </w:p>
    <w:p>
      <w:pPr>
        <w:pStyle w:val="ListBullet"/>
        <w:spacing w:after="20"/>
      </w:pPr>
      <w:r>
        <w:t>2. Agência e fabricação: IMG-AGY e IMG-MFG.</w:t>
      </w:r>
    </w:p>
    <w:p>
      <w:pPr>
        <w:pStyle w:val="ListBullet"/>
        <w:spacing w:after="20"/>
      </w:pPr>
      <w:r>
        <w:t>3. Interior da nave: IMG-INT, aprovando primeiro a cabine sem instrumentos.</w:t>
      </w:r>
    </w:p>
    <w:p>
      <w:pPr>
        <w:pStyle w:val="ListBullet"/>
        <w:spacing w:after="20"/>
      </w:pPr>
      <w:r>
        <w:t>4. Missão: IMG-MSN.</w:t>
      </w:r>
    </w:p>
    <w:p>
      <w:pPr>
        <w:pStyle w:val="ListBullet"/>
        <w:spacing w:after="20"/>
      </w:pPr>
      <w:r>
        <w:t>5. Planetas: IMG-PLN, preservando identidade visual de cada mundo.</w:t>
      </w:r>
    </w:p>
    <w:p>
      <w:pPr>
        <w:pStyle w:val="ListBullet"/>
        <w:spacing w:after="20"/>
      </w:pPr>
      <w:r>
        <w:t>6. Colônia: IMG-COL.</w:t>
      </w:r>
    </w:p>
    <w:p>
      <w:pPr>
        <w:pStyle w:val="ListBullet"/>
        <w:spacing w:after="20"/>
      </w:pPr>
      <w:r>
        <w:t>7. UI/texturas e avatares.</w:t>
      </w:r>
    </w:p>
    <w:p>
      <w:pPr>
        <w:pStyle w:val="ListBullet"/>
        <w:spacing w:after="20"/>
      </w:pPr>
      <w:r>
        <w:t>8. Converter para WebP e registrar no asset_manifest.json.</w:t>
      </w:r>
    </w:p>
    <w:p>
      <w:pPr>
        <w:pStyle w:val="ListBullet"/>
        <w:spacing w:after="20"/>
      </w:pPr>
      <w:r>
        <w:t>9. Rodar auditoria que verifica nome, dimensão, peso e arquivo ausente.</w:t>
      </w:r>
    </w:p>
    <w:sectPr w:rsidR="00FC693F" w:rsidRPr="0006063C" w:rsidSect="00034616">
      <w:headerReference w:type="default" r:id="rId9"/>
      <w:footerReference w:type="default" r:id="rId10"/>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D86"/>
        <w:sz w:val="14"/>
      </w:rPr>
      <w:t>VALE GAMES - Documento mestre de produção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77E89"/>
        <w:sz w:val="14"/>
      </w:rPr>
      <w:t>LAST HORIZON | Bíblia Oficial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Liberation Sans" w:hAnsi="Liberation Sans" w:eastAsia="Liberation Sans"/>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146C75"/>
      <w:sz w:val="28"/>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Liberation Sans" w:hAnsi="Liberation Sans" w:eastAsia="Liberation Sans"/>
      <w:b/>
      <w:bCs/>
      <w:color w:val="0B1F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i/>
      <w:iCs/>
      <w:color w:val="177E8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