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16A51C" w14:textId="77777777" w:rsidR="005C4CBF" w:rsidRPr="00E447C8" w:rsidRDefault="00E56B39">
      <w:pPr>
        <w:rPr>
          <w:rFonts w:ascii="Times New Roman" w:hAnsi="Times New Roman" w:cs="Times New Roman"/>
          <w:sz w:val="28"/>
          <w:szCs w:val="28"/>
        </w:rPr>
      </w:pPr>
      <w:r w:rsidRPr="00E447C8">
        <w:rPr>
          <w:rFonts w:ascii="Times New Roman" w:hAnsi="Times New Roman" w:cs="Times New Roman"/>
          <w:sz w:val="28"/>
          <w:szCs w:val="28"/>
        </w:rPr>
        <w:t>ANALISIS PRESTAMOS</w:t>
      </w:r>
    </w:p>
    <w:p w14:paraId="31C8F9A4" w14:textId="27750C66" w:rsidR="00E56B39" w:rsidRPr="00E447C8" w:rsidRDefault="00E56B39" w:rsidP="0086215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7C8">
        <w:rPr>
          <w:rFonts w:ascii="Times New Roman" w:hAnsi="Times New Roman" w:cs="Times New Roman"/>
          <w:sz w:val="28"/>
          <w:szCs w:val="28"/>
        </w:rPr>
        <w:t xml:space="preserve">Recepción de la documentación por mail o </w:t>
      </w:r>
      <w:proofErr w:type="spellStart"/>
      <w:r w:rsidRPr="00E447C8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E447C8">
        <w:rPr>
          <w:rFonts w:ascii="Times New Roman" w:hAnsi="Times New Roman" w:cs="Times New Roman"/>
          <w:sz w:val="28"/>
          <w:szCs w:val="28"/>
        </w:rPr>
        <w:t>, no imprimir, solo imprime la documentación la sucursal. Prestar atención que lo que se imprima sea legible y verificar que esté toda la documentación (DNI, servicio y tres últimos meses de ingreso, lo mismo garantías)</w:t>
      </w:r>
      <w:r w:rsidR="00862150" w:rsidRPr="00E447C8">
        <w:rPr>
          <w:rFonts w:ascii="Times New Roman" w:hAnsi="Times New Roman" w:cs="Times New Roman"/>
          <w:sz w:val="28"/>
          <w:szCs w:val="28"/>
        </w:rPr>
        <w:t xml:space="preserve">. Prestar especial atención en </w:t>
      </w:r>
      <w:r w:rsidR="00375B92">
        <w:rPr>
          <w:rFonts w:ascii="Times New Roman" w:hAnsi="Times New Roman" w:cs="Times New Roman"/>
          <w:sz w:val="28"/>
          <w:szCs w:val="28"/>
        </w:rPr>
        <w:t>los domicilios, gente del campo tomar nota del dueño del campo.</w:t>
      </w:r>
    </w:p>
    <w:p w14:paraId="061DD396" w14:textId="77777777" w:rsidR="00E56B39" w:rsidRPr="00E447C8" w:rsidRDefault="00E56B39" w:rsidP="0086215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7C8">
        <w:rPr>
          <w:rFonts w:ascii="Times New Roman" w:hAnsi="Times New Roman" w:cs="Times New Roman"/>
          <w:sz w:val="28"/>
          <w:szCs w:val="28"/>
        </w:rPr>
        <w:t xml:space="preserve">Consultar por DNI en </w:t>
      </w:r>
      <w:proofErr w:type="spellStart"/>
      <w:r w:rsidRPr="00E447C8">
        <w:rPr>
          <w:rFonts w:ascii="Times New Roman" w:hAnsi="Times New Roman" w:cs="Times New Roman"/>
          <w:sz w:val="28"/>
          <w:szCs w:val="28"/>
        </w:rPr>
        <w:t>credixsa</w:t>
      </w:r>
      <w:proofErr w:type="spellEnd"/>
      <w:r w:rsidRPr="00E447C8">
        <w:rPr>
          <w:rFonts w:ascii="Times New Roman" w:hAnsi="Times New Roman" w:cs="Times New Roman"/>
          <w:sz w:val="28"/>
          <w:szCs w:val="28"/>
        </w:rPr>
        <w:t xml:space="preserve">. Si está en verde poner OK, sino aclarar el motivo de porque el informe se encuentra </w:t>
      </w:r>
      <w:r w:rsidR="00862150" w:rsidRPr="00E447C8">
        <w:rPr>
          <w:rFonts w:ascii="Times New Roman" w:hAnsi="Times New Roman" w:cs="Times New Roman"/>
          <w:sz w:val="28"/>
          <w:szCs w:val="28"/>
        </w:rPr>
        <w:t>en rojo o ama</w:t>
      </w:r>
      <w:r w:rsidRPr="00E447C8">
        <w:rPr>
          <w:rFonts w:ascii="Times New Roman" w:hAnsi="Times New Roman" w:cs="Times New Roman"/>
          <w:sz w:val="28"/>
          <w:szCs w:val="28"/>
        </w:rPr>
        <w:t>rillo. Aclarar las deudas que tiene la persona, actuales o históricas.</w:t>
      </w:r>
    </w:p>
    <w:p w14:paraId="414ACE26" w14:textId="19DD3F95" w:rsidR="00FB7852" w:rsidRPr="00E447C8" w:rsidRDefault="00FB7852" w:rsidP="0086215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7C8">
        <w:rPr>
          <w:rFonts w:ascii="Times New Roman" w:hAnsi="Times New Roman" w:cs="Times New Roman"/>
          <w:sz w:val="28"/>
          <w:szCs w:val="28"/>
        </w:rPr>
        <w:t xml:space="preserve">Consultar por DNI en la mutual, tanto en sistema de </w:t>
      </w:r>
      <w:proofErr w:type="spellStart"/>
      <w:r w:rsidRPr="00E447C8">
        <w:rPr>
          <w:rFonts w:ascii="Times New Roman" w:hAnsi="Times New Roman" w:cs="Times New Roman"/>
          <w:sz w:val="28"/>
          <w:szCs w:val="28"/>
        </w:rPr>
        <w:t>Sunchales</w:t>
      </w:r>
      <w:proofErr w:type="spellEnd"/>
      <w:r w:rsidRPr="00E447C8">
        <w:rPr>
          <w:rFonts w:ascii="Times New Roman" w:hAnsi="Times New Roman" w:cs="Times New Roman"/>
          <w:sz w:val="28"/>
          <w:szCs w:val="28"/>
        </w:rPr>
        <w:t xml:space="preserve"> como de la sucursal en la que se solicita el préstamo. Comentar: desde cuando tiene la tarjeta, detallar consumo futuro, y como paga. Si tiene o tuvo AEM </w:t>
      </w:r>
      <w:r w:rsidR="00375B92">
        <w:rPr>
          <w:rFonts w:ascii="Times New Roman" w:hAnsi="Times New Roman" w:cs="Times New Roman"/>
          <w:sz w:val="28"/>
          <w:szCs w:val="28"/>
        </w:rPr>
        <w:t>cuantas</w:t>
      </w:r>
      <w:r w:rsidR="00375B92" w:rsidRPr="00E447C8">
        <w:rPr>
          <w:rFonts w:ascii="Times New Roman" w:hAnsi="Times New Roman" w:cs="Times New Roman"/>
          <w:sz w:val="28"/>
          <w:szCs w:val="28"/>
        </w:rPr>
        <w:t xml:space="preserve"> </w:t>
      </w:r>
      <w:r w:rsidR="00375B92">
        <w:rPr>
          <w:rFonts w:ascii="Times New Roman" w:hAnsi="Times New Roman" w:cs="Times New Roman"/>
          <w:sz w:val="28"/>
          <w:szCs w:val="28"/>
        </w:rPr>
        <w:t xml:space="preserve">tuvo y </w:t>
      </w:r>
      <w:r w:rsidRPr="00E447C8">
        <w:rPr>
          <w:rFonts w:ascii="Times New Roman" w:hAnsi="Times New Roman" w:cs="Times New Roman"/>
          <w:sz w:val="28"/>
          <w:szCs w:val="28"/>
        </w:rPr>
        <w:t>como pagó</w:t>
      </w:r>
      <w:bookmarkStart w:id="0" w:name="_GoBack"/>
      <w:bookmarkEnd w:id="0"/>
      <w:r w:rsidRPr="00E447C8">
        <w:rPr>
          <w:rFonts w:ascii="Times New Roman" w:hAnsi="Times New Roman" w:cs="Times New Roman"/>
          <w:sz w:val="28"/>
          <w:szCs w:val="28"/>
        </w:rPr>
        <w:t>, días de atraso, llamados, etc.</w:t>
      </w:r>
      <w:r w:rsidR="00862150" w:rsidRPr="00E447C8">
        <w:rPr>
          <w:rFonts w:ascii="Times New Roman" w:hAnsi="Times New Roman" w:cs="Times New Roman"/>
          <w:sz w:val="28"/>
          <w:szCs w:val="28"/>
        </w:rPr>
        <w:t>, si estuvo en judicial.</w:t>
      </w:r>
    </w:p>
    <w:p w14:paraId="6DD36B88" w14:textId="77777777" w:rsidR="00FB7852" w:rsidRPr="00E447C8" w:rsidRDefault="00FB7852" w:rsidP="0086215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7C8">
        <w:rPr>
          <w:rFonts w:ascii="Times New Roman" w:hAnsi="Times New Roman" w:cs="Times New Roman"/>
          <w:sz w:val="28"/>
          <w:szCs w:val="28"/>
        </w:rPr>
        <w:t xml:space="preserve">Verificar que </w:t>
      </w:r>
      <w:r w:rsidR="00862150" w:rsidRPr="00E447C8">
        <w:rPr>
          <w:rFonts w:ascii="Times New Roman" w:hAnsi="Times New Roman" w:cs="Times New Roman"/>
          <w:sz w:val="28"/>
          <w:szCs w:val="28"/>
        </w:rPr>
        <w:t>el importe de la cuota no supere</w:t>
      </w:r>
      <w:r w:rsidRPr="00E447C8">
        <w:rPr>
          <w:rFonts w:ascii="Times New Roman" w:hAnsi="Times New Roman" w:cs="Times New Roman"/>
          <w:sz w:val="28"/>
          <w:szCs w:val="28"/>
        </w:rPr>
        <w:t xml:space="preserve"> el 30 % del ingreso de titular y cónyuge en caso de estar casado</w:t>
      </w:r>
      <w:r w:rsidR="00862150" w:rsidRPr="00E447C8">
        <w:rPr>
          <w:rFonts w:ascii="Times New Roman" w:hAnsi="Times New Roman" w:cs="Times New Roman"/>
          <w:sz w:val="28"/>
          <w:szCs w:val="28"/>
        </w:rPr>
        <w:t>.</w:t>
      </w:r>
    </w:p>
    <w:p w14:paraId="62D1378A" w14:textId="77777777" w:rsidR="00FB7852" w:rsidRPr="00E447C8" w:rsidRDefault="00FB7852" w:rsidP="0086215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7C8">
        <w:rPr>
          <w:rFonts w:ascii="Times New Roman" w:hAnsi="Times New Roman" w:cs="Times New Roman"/>
          <w:sz w:val="28"/>
          <w:szCs w:val="28"/>
        </w:rPr>
        <w:t>Guardar el informe de CRED</w:t>
      </w:r>
      <w:r w:rsidR="00862150" w:rsidRPr="00E447C8">
        <w:rPr>
          <w:rFonts w:ascii="Times New Roman" w:hAnsi="Times New Roman" w:cs="Times New Roman"/>
          <w:sz w:val="28"/>
          <w:szCs w:val="28"/>
        </w:rPr>
        <w:t xml:space="preserve">IXSA en un archivo en la mutual creado para ello, </w:t>
      </w:r>
      <w:r w:rsidRPr="00E447C8">
        <w:rPr>
          <w:rFonts w:ascii="Times New Roman" w:hAnsi="Times New Roman" w:cs="Times New Roman"/>
          <w:sz w:val="28"/>
          <w:szCs w:val="28"/>
        </w:rPr>
        <w:t>colocar nombre y apellido del titular. Ir creando carpetas MES y AÑO</w:t>
      </w:r>
      <w:r w:rsidR="00862150" w:rsidRPr="00E447C8">
        <w:rPr>
          <w:rFonts w:ascii="Times New Roman" w:hAnsi="Times New Roman" w:cs="Times New Roman"/>
          <w:sz w:val="28"/>
          <w:szCs w:val="28"/>
        </w:rPr>
        <w:t>.</w:t>
      </w:r>
    </w:p>
    <w:p w14:paraId="0F4CA225" w14:textId="77777777" w:rsidR="00FB7852" w:rsidRPr="00E447C8" w:rsidRDefault="00FB7852" w:rsidP="0086215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7C8">
        <w:rPr>
          <w:rFonts w:ascii="Times New Roman" w:hAnsi="Times New Roman" w:cs="Times New Roman"/>
          <w:sz w:val="28"/>
          <w:szCs w:val="28"/>
        </w:rPr>
        <w:t>Indicar el destino del préstamo y cualquier apreciación personal del mismo, si se conoce a la persona, situación económica actual, etc. Importante que esto se haga también antes de recibir el préstamo desde las sucursales, debido a que son ellos quienes conocen a la gente</w:t>
      </w:r>
    </w:p>
    <w:p w14:paraId="09F52655" w14:textId="046A2799" w:rsidR="00FB7852" w:rsidRPr="00E447C8" w:rsidRDefault="00FB7852" w:rsidP="0086215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7C8">
        <w:rPr>
          <w:rFonts w:ascii="Times New Roman" w:hAnsi="Times New Roman" w:cs="Times New Roman"/>
          <w:sz w:val="28"/>
          <w:szCs w:val="28"/>
        </w:rPr>
        <w:t xml:space="preserve">Armar </w:t>
      </w:r>
      <w:r w:rsidR="00375B92">
        <w:rPr>
          <w:rFonts w:ascii="Times New Roman" w:hAnsi="Times New Roman" w:cs="Times New Roman"/>
          <w:sz w:val="28"/>
          <w:szCs w:val="28"/>
        </w:rPr>
        <w:t>Planilla</w:t>
      </w:r>
      <w:r w:rsidRPr="00E447C8">
        <w:rPr>
          <w:rFonts w:ascii="Times New Roman" w:hAnsi="Times New Roman" w:cs="Times New Roman"/>
          <w:sz w:val="28"/>
          <w:szCs w:val="28"/>
        </w:rPr>
        <w:t xml:space="preserve"> (Ver </w:t>
      </w:r>
      <w:r w:rsidR="00862150" w:rsidRPr="00E447C8">
        <w:rPr>
          <w:rFonts w:ascii="Times New Roman" w:hAnsi="Times New Roman" w:cs="Times New Roman"/>
          <w:sz w:val="28"/>
          <w:szCs w:val="28"/>
        </w:rPr>
        <w:t xml:space="preserve">modelo enviado), volcando toda esta información y enviárselo a </w:t>
      </w:r>
      <w:r w:rsidR="00375B92">
        <w:rPr>
          <w:rFonts w:ascii="Times New Roman" w:hAnsi="Times New Roman" w:cs="Times New Roman"/>
          <w:sz w:val="28"/>
          <w:szCs w:val="28"/>
        </w:rPr>
        <w:t>Alfredo o a Florencia</w:t>
      </w:r>
      <w:r w:rsidR="00862150" w:rsidRPr="00E447C8">
        <w:rPr>
          <w:rFonts w:ascii="Times New Roman" w:hAnsi="Times New Roman" w:cs="Times New Roman"/>
          <w:sz w:val="28"/>
          <w:szCs w:val="28"/>
        </w:rPr>
        <w:t xml:space="preserve"> </w:t>
      </w:r>
      <w:r w:rsidR="00375B92">
        <w:rPr>
          <w:rFonts w:ascii="Times New Roman" w:hAnsi="Times New Roman" w:cs="Times New Roman"/>
          <w:sz w:val="28"/>
          <w:szCs w:val="28"/>
        </w:rPr>
        <w:t xml:space="preserve">(en caso </w:t>
      </w:r>
      <w:r w:rsidR="00862150" w:rsidRPr="00E447C8">
        <w:rPr>
          <w:rFonts w:ascii="Times New Roman" w:hAnsi="Times New Roman" w:cs="Times New Roman"/>
          <w:sz w:val="28"/>
          <w:szCs w:val="28"/>
        </w:rPr>
        <w:t xml:space="preserve">que </w:t>
      </w:r>
      <w:r w:rsidR="00375B92">
        <w:rPr>
          <w:rFonts w:ascii="Times New Roman" w:hAnsi="Times New Roman" w:cs="Times New Roman"/>
          <w:sz w:val="28"/>
          <w:szCs w:val="28"/>
        </w:rPr>
        <w:t>Alfredo</w:t>
      </w:r>
      <w:r w:rsidR="00862150" w:rsidRPr="00E447C8">
        <w:rPr>
          <w:rFonts w:ascii="Times New Roman" w:hAnsi="Times New Roman" w:cs="Times New Roman"/>
          <w:sz w:val="28"/>
          <w:szCs w:val="28"/>
        </w:rPr>
        <w:t xml:space="preserve"> no esté</w:t>
      </w:r>
      <w:r w:rsidR="00375B92">
        <w:rPr>
          <w:rFonts w:ascii="Times New Roman" w:hAnsi="Times New Roman" w:cs="Times New Roman"/>
          <w:sz w:val="28"/>
          <w:szCs w:val="28"/>
        </w:rPr>
        <w:t>)</w:t>
      </w:r>
      <w:r w:rsidR="00862150" w:rsidRPr="00E447C8">
        <w:rPr>
          <w:rFonts w:ascii="Times New Roman" w:hAnsi="Times New Roman" w:cs="Times New Roman"/>
          <w:sz w:val="28"/>
          <w:szCs w:val="28"/>
        </w:rPr>
        <w:t xml:space="preserve"> para su aprobación</w:t>
      </w:r>
    </w:p>
    <w:p w14:paraId="1CCC49E5" w14:textId="77777777" w:rsidR="00862150" w:rsidRPr="00E447C8" w:rsidRDefault="00862150" w:rsidP="0086215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7C8">
        <w:rPr>
          <w:rFonts w:ascii="Times New Roman" w:hAnsi="Times New Roman" w:cs="Times New Roman"/>
          <w:sz w:val="28"/>
          <w:szCs w:val="28"/>
        </w:rPr>
        <w:t>Compra de valores: mismo análisis explicado y además referenciar al emisor del cheque, corroborando que no tenga cheques rechazados activos. No más de 60 días</w:t>
      </w:r>
    </w:p>
    <w:sectPr w:rsidR="00862150" w:rsidRPr="00E447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BC6EE3"/>
    <w:multiLevelType w:val="hybridMultilevel"/>
    <w:tmpl w:val="6E1ED5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35A34"/>
    <w:multiLevelType w:val="hybridMultilevel"/>
    <w:tmpl w:val="A3F47A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B2649"/>
    <w:multiLevelType w:val="hybridMultilevel"/>
    <w:tmpl w:val="CB4E03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B39"/>
    <w:rsid w:val="00375B92"/>
    <w:rsid w:val="005C4CBF"/>
    <w:rsid w:val="00862150"/>
    <w:rsid w:val="009D509D"/>
    <w:rsid w:val="00E447C8"/>
    <w:rsid w:val="00E56B39"/>
    <w:rsid w:val="00FB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647C"/>
  <w15:chartTrackingRefBased/>
  <w15:docId w15:val="{9F47A19A-9B08-4143-87CC-FE4F172A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6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</dc:creator>
  <cp:keywords/>
  <dc:description/>
  <cp:lastModifiedBy>Alfredo</cp:lastModifiedBy>
  <cp:revision>5</cp:revision>
  <dcterms:created xsi:type="dcterms:W3CDTF">2021-02-11T18:27:00Z</dcterms:created>
  <dcterms:modified xsi:type="dcterms:W3CDTF">2026-08-14T12:19:00Z</dcterms:modified>
</cp:coreProperties>
</file>