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Ana Karina — plano de carreira</w:t>
      </w:r>
    </w:p>
    <w:p>
      <w:r>
        <w:rPr>
          <w:i/>
          <w:color w:val="555555"/>
          <w:sz w:val="22"/>
        </w:rPr>
        <w:t>Ana Karina · People Lead · documento editável</w:t>
      </w:r>
    </w:p>
    <w:p/>
    <w:p>
      <w:r>
        <w:t xml:space="preserve">Cargo atual: </w:t>
      </w:r>
      <w:r>
        <w:rPr>
          <w:b/>
        </w:rPr>
        <w:t>Associate, Mobile &amp; Device Dev</w:t>
      </w:r>
      <w:r>
        <w:t>.</w:t>
      </w:r>
    </w:p>
    <w:p>
      <w:r>
        <w:t xml:space="preserve">Projeto atual: </w:t>
      </w:r>
      <w:r>
        <w:rPr>
          <w:b/>
        </w:rPr>
        <w:t>BANCO BRADESCO — app nativo Kotlin/Android</w:t>
      </w:r>
      <w:r>
        <w:t>.</w:t>
      </w:r>
    </w:p>
    <w:p>
      <w:r>
        <w:t>Horizonte: virar Analyst de mobile com viés de arquitetura, sem quebrar a faculdade.</w:t>
      </w:r>
    </w:p>
    <w:p>
      <w:pPr>
        <w:pStyle w:val="Heading2"/>
      </w:pPr>
      <w:r>
        <w:t>Norte</w:t>
      </w:r>
    </w:p>
    <w:p>
      <w:r>
        <w:t xml:space="preserve">Ana Karina já escolheu o campo: </w:t>
      </w:r>
      <w:r>
        <w:rPr>
          <w:b/>
        </w:rPr>
        <w:t>mobile nativo</w:t>
      </w:r>
      <w:r>
        <w:t xml:space="preserve">, com vontade de </w:t>
      </w:r>
      <w:r>
        <w:rPr>
          <w:b/>
        </w:rPr>
        <w:t>arquitetura de solução mobile</w:t>
      </w:r>
      <w:r>
        <w:t>, e Swift como segunda perna (iOS). O plano é uma escada, não um sprint.</w:t>
      </w:r>
    </w:p>
    <w:p>
      <w:pPr>
        <w:ind w:left="283"/>
      </w:pPr>
      <w:r>
        <w:rPr>
          <w:rFonts w:ascii="Consolas" w:hAnsi="Consolas"/>
          <w:sz w:val="18"/>
        </w:rPr>
        <w:t>Associate (agora)</w:t>
        <w:br/>
        <w:t xml:space="preserve">  → Analyst mobile (alvo natural do próximo ciclo, se a evidência acompanhar)</w:t>
        <w:br/>
        <w:t xml:space="preserve">    → consultoria / decisão técnica em app</w:t>
        <w:br/>
        <w:t xml:space="preserve">      → arquitetura mobile</w:t>
      </w:r>
    </w:p>
    <w:p>
      <w:r>
        <w:t xml:space="preserve">O PL não promete Analyst no FY26. Associate com ~1 ano, faculdade presencial e primeiro projeto forte: o movimento inteligente é </w:t>
      </w:r>
      <w:r>
        <w:rPr>
          <w:b/>
        </w:rPr>
        <w:t>fechar este FY como Associate excelente</w:t>
      </w:r>
      <w:r>
        <w:t xml:space="preserve"> e entrar no FY27 com dossiê de promoção.</w:t>
      </w:r>
    </w:p>
    <w:p>
      <w:r>
        <w:t>Com a Paula ela planejava trimestre / semestre / ano. Recriar isso abaixo e atualizar a cada 1:1.</w:t>
      </w:r>
    </w:p>
    <w:p>
      <w:pPr>
        <w:pStyle w:val="Heading2"/>
      </w:pPr>
      <w:r>
        <w:t>Trimestre (agosto → novembro 2026) — ciclo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Foco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December Cycle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Workday ABCD (28/08); feedback Jessica; revisores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Entrega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Homologação do app + 2–3 contribuições visíveis (features/PRs)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Copilot / IA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Agentes (analytics, frontend) + 1 case escrito; AZ-900 registrada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Mini CV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Skill Copilot </w:t>
            </w:r>
            <w:r>
              <w:rPr>
                <w:b/>
                <w:sz w:val="20"/>
              </w:rPr>
              <w:t>primário</w:t>
            </w:r>
            <w:r>
              <w:rPr>
                <w:sz w:val="20"/>
              </w:rPr>
              <w:t>; Kotlin/Android; inglês C1+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Expectativa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Alinhar na </w:t>
            </w:r>
            <w:r>
              <w:rPr>
                <w:b/>
                <w:sz w:val="20"/>
              </w:rPr>
              <w:t>1:1 #3</w:t>
            </w:r>
            <w:r>
              <w:rPr>
                <w:sz w:val="20"/>
              </w:rPr>
              <w:t>: FY26 = consolidação Associate</w:t>
            </w:r>
          </w:p>
        </w:tc>
      </w:tr>
    </w:tbl>
    <w:p/>
    <w:p>
      <w:pPr>
        <w:pStyle w:val="Heading2"/>
      </w:pPr>
      <w:r>
        <w:t>Semestre (até ~jan/fev 2027)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Foco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Técnica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Começar trilha leve de arquitetura mobile (padrões do app atual: navegação, modularização, testes) — no próprio projeto, não em curso infinito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Se a carga da faculdade permitir, 1 certificação foundations (AI-900/901 </w:t>
            </w:r>
            <w:r>
              <w:rPr>
                <w:b/>
                <w:sz w:val="20"/>
              </w:rPr>
              <w:t>ou</w:t>
            </w:r>
            <w:r>
              <w:rPr>
                <w:sz w:val="20"/>
              </w:rPr>
              <w:t xml:space="preserve"> equivalente que a empresa estiver cobrando)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Cultura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Uma iniciativa de voluntariado </w:t>
            </w:r>
            <w:r>
              <w:rPr>
                <w:b/>
                <w:sz w:val="20"/>
              </w:rPr>
              <w:t>ou</w:t>
            </w:r>
            <w:r>
              <w:rPr>
                <w:sz w:val="20"/>
              </w:rPr>
              <w:t xml:space="preserve"> compartilhar o case de Copilot na comunidade da prática (isso vale mais que duas prioridades sociais vazias)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Inglês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Usar o C1+: documentação, call, prova de certificação em inglês</w:t>
            </w:r>
          </w:p>
        </w:tc>
      </w:tr>
    </w:tbl>
    <w:p/>
    <w:p>
      <w:pPr>
        <w:pStyle w:val="Heading2"/>
      </w:pPr>
      <w:r>
        <w:t>Ano (FY27)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Foco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Cargo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Pacote Analyst: entrega + Copilot + inglês + 1 certificação + visibilidade na prática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iOS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Swift com aplicação (projeto, lab ou </w:t>
            </w:r>
            <w:r>
              <w:rPr>
                <w:b/>
                <w:sz w:val="20"/>
              </w:rPr>
              <w:t>MacBook</w:t>
            </w:r>
            <w:r>
              <w:rPr>
                <w:sz w:val="20"/>
              </w:rPr>
              <w:t>). Combinado na 1:1 #2: FY27, não FY26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Arquitetura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Mentoria pontual com alguém de arquitetura mobile; leitura aplicada ao app atual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Staffing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Quando o app atual estabilizar, conversar próximo desafio (iOS, arquitetura, outro cliente) — sem fugir de um projeto que ela gosta</w:t>
            </w:r>
          </w:p>
        </w:tc>
      </w:tr>
    </w:tbl>
    <w:p/>
    <w:p>
      <w:pPr>
        <w:pStyle w:val="Heading2"/>
      </w:pPr>
      <w:r>
        <w:t>Como o PL apoia (e o que não é trabalho do PL)</w:t>
      </w:r>
    </w:p>
    <w:p>
      <w:r>
        <w:t>Apoia:</w:t>
      </w:r>
    </w:p>
    <w:p>
      <w:pPr>
        <w:pStyle w:val="ListBullet"/>
      </w:pPr>
      <w:r>
        <w:t>Recortar prioridades e escrever a narrativa do ciclo.</w:t>
      </w:r>
    </w:p>
    <w:p>
      <w:pPr>
        <w:pStyle w:val="ListBullet"/>
      </w:pPr>
      <w:r>
        <w:t>Conectar o case de Copilot com a comunidade / skill do mini CV.</w:t>
      </w:r>
    </w:p>
    <w:p>
      <w:pPr>
        <w:pStyle w:val="ListBullet"/>
      </w:pPr>
      <w:r>
        <w:t>Trazer referência de arquitetura mobile (não aula semanal).</w:t>
      </w:r>
    </w:p>
    <w:p>
      <w:pPr>
        <w:pStyle w:val="ListBullet"/>
      </w:pPr>
      <w:r>
        <w:t>Quando houver abertura, conversar iOS/Swift com staffing — ela já sinalizou.</w:t>
      </w:r>
    </w:p>
    <w:p>
      <w:r>
        <w:t>Não é trabalho do PL:</w:t>
      </w:r>
    </w:p>
    <w:p>
      <w:pPr>
        <w:pStyle w:val="ListBullet"/>
      </w:pPr>
      <w:r>
        <w:t>Ensinar Kotlin.</w:t>
      </w:r>
    </w:p>
    <w:p>
      <w:pPr>
        <w:pStyle w:val="ListBullet"/>
      </w:pPr>
      <w:r>
        <w:t>Resolver faculdade vs. trabalho.</w:t>
      </w:r>
    </w:p>
    <w:p>
      <w:pPr>
        <w:pStyle w:val="ListBullet"/>
      </w:pPr>
      <w:r>
        <w:t>Empurrar certificação agora contra a decisão consciente dela de priorizar o cliente.</w:t>
      </w:r>
    </w:p>
    <w:p>
      <w:pPr>
        <w:pStyle w:val="Heading2"/>
      </w:pPr>
      <w:r>
        <w:t>Sinais de que o plano está funcionando</w:t>
      </w:r>
    </w:p>
    <w:p>
      <w:pPr>
        <w:pStyle w:val="ListBullet"/>
      </w:pPr>
      <w:r>
        <w:t>Ela sai da 1:1 com o quadro trimestre/semestre/ano atualizado.</w:t>
      </w:r>
    </w:p>
    <w:p>
      <w:pPr>
        <w:pStyle w:val="ListBullet"/>
      </w:pPr>
      <w:r>
        <w:t>Workday conta o app e o Copilot, não sete intenções.</w:t>
      </w:r>
    </w:p>
    <w:p>
      <w:pPr>
        <w:pStyle w:val="ListBullet"/>
      </w:pPr>
      <w:r>
        <w:t>Mini CV faz ela ser encontrada para projeto com Copilot.</w:t>
      </w:r>
    </w:p>
    <w:p>
      <w:pPr>
        <w:pStyle w:val="ListBullet"/>
      </w:pPr>
      <w:r>
        <w:t>Swift aparece no plano anual, não na culpa mensal.</w:t>
      </w:r>
    </w:p>
    <w:p>
      <w:pPr>
        <w:pStyle w:val="ListBullet"/>
      </w:pPr>
      <w:r>
        <w:t>Energia do projeto continua alta — este é o ativo; não mexer por mexer.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