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color w:val="1F3A5F"/>
          <w:sz w:val="22"/>
        </w:rPr>
        <w:t>RESUMO DA 1:1 #1 · 28/07/2026</w:t>
      </w:r>
    </w:p>
    <w:p>
      <w:pPr>
        <w:jc w:val="center"/>
      </w:pPr>
      <w:r>
        <w:rPr>
          <w:rFonts w:ascii="Calibri" w:hAnsi="Calibri" w:eastAsia="Calibri"/>
          <w:b/>
          <w:i w:val="0"/>
          <w:color w:val="1F3A5F"/>
          <w:sz w:val="40"/>
        </w:rPr>
        <w:t>Ana Karina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24"/>
        </w:rPr>
        <w:t>BANCO BRADESCO</w:t>
      </w:r>
    </w:p>
    <w:p/>
    <w:p>
      <w:r>
        <w:rPr>
          <w:rFonts w:ascii="Calibri" w:hAnsi="Calibri" w:eastAsia="Calibri"/>
          <w:b/>
          <w:i w:val="0"/>
          <w:sz w:val="22"/>
        </w:rPr>
        <w:t>1:1 #1 · 28/07/2026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People Lead: Jônatas · Cliente: </w:t>
      </w:r>
      <w:r>
        <w:rPr>
          <w:rFonts w:ascii="Calibri" w:hAnsi="Calibri" w:eastAsia="Calibri"/>
          <w:b/>
          <w:i w:val="0"/>
          <w:sz w:val="22"/>
        </w:rPr>
        <w:t>BANCO BRADESCO</w:t>
      </w:r>
      <w:r>
        <w:rPr>
          <w:rFonts w:ascii="Calibri" w:hAnsi="Calibri" w:eastAsia="Calibri"/>
          <w:b w:val="0"/>
          <w:i w:val="0"/>
          <w:sz w:val="22"/>
        </w:rPr>
        <w:t xml:space="preserve"> · Cargo: Associate, Mobile &amp; Device Dev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Em uma frase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Primeira conversa após a troca de CA: Ana está </w:t>
      </w:r>
      <w:r>
        <w:rPr>
          <w:rFonts w:ascii="Calibri" w:hAnsi="Calibri" w:eastAsia="Calibri"/>
          <w:b/>
          <w:i w:val="0"/>
          <w:sz w:val="22"/>
        </w:rPr>
        <w:t>motivada no Bradesco</w:t>
      </w:r>
      <w:r>
        <w:rPr>
          <w:rFonts w:ascii="Calibri" w:hAnsi="Calibri" w:eastAsia="Calibri"/>
          <w:b w:val="0"/>
          <w:i w:val="0"/>
          <w:sz w:val="22"/>
        </w:rPr>
        <w:t xml:space="preserve">, já usa </w:t>
      </w:r>
      <w:r>
        <w:rPr>
          <w:rFonts w:ascii="Calibri" w:hAnsi="Calibri" w:eastAsia="Calibri"/>
          <w:b/>
          <w:i w:val="0"/>
          <w:sz w:val="22"/>
        </w:rPr>
        <w:t>Copilot/IA de verdade</w:t>
      </w:r>
      <w:r>
        <w:rPr>
          <w:rFonts w:ascii="Calibri" w:hAnsi="Calibri" w:eastAsia="Calibri"/>
          <w:b w:val="0"/>
          <w:i w:val="0"/>
          <w:sz w:val="22"/>
        </w:rPr>
        <w:t xml:space="preserve"> no app, tem norte claro de </w:t>
      </w:r>
      <w:r>
        <w:rPr>
          <w:rFonts w:ascii="Calibri" w:hAnsi="Calibri" w:eastAsia="Calibri"/>
          <w:b/>
          <w:i w:val="0"/>
          <w:sz w:val="22"/>
        </w:rPr>
        <w:t>arquitetura mobile</w:t>
      </w:r>
      <w:r>
        <w:rPr>
          <w:rFonts w:ascii="Calibri" w:hAnsi="Calibri" w:eastAsia="Calibri"/>
          <w:b w:val="0"/>
          <w:i w:val="0"/>
          <w:sz w:val="22"/>
        </w:rPr>
        <w:t xml:space="preserve">, e o gargalo é </w:t>
      </w:r>
      <w:r>
        <w:rPr>
          <w:rFonts w:ascii="Calibri" w:hAnsi="Calibri" w:eastAsia="Calibri"/>
          <w:b/>
          <w:i w:val="0"/>
          <w:sz w:val="22"/>
        </w:rPr>
        <w:t>tempo/foco</w:t>
      </w:r>
      <w:r>
        <w:rPr>
          <w:rFonts w:ascii="Calibri" w:hAnsi="Calibri" w:eastAsia="Calibri"/>
          <w:b w:val="0"/>
          <w:i w:val="0"/>
          <w:sz w:val="22"/>
        </w:rPr>
        <w:t xml:space="preserve"> (faculdade presencial) — não desmotivação.</w:t>
      </w:r>
    </w:p>
    <w:p>
      <w:pPr>
        <w:pStyle w:val="Heading2"/>
      </w:pPr>
      <w:r>
        <w:t>Contexto da reunião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Apresentação do novo People Lead (antes: Paula).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Começo atropelado (entrega no time / contexto Recife).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Cadência combinada: </w:t>
      </w:r>
      <w:r>
        <w:rPr>
          <w:rFonts w:ascii="Calibri" w:hAnsi="Calibri" w:eastAsia="Calibri"/>
          <w:b/>
          <w:i w:val="0"/>
          <w:sz w:val="22"/>
        </w:rPr>
        <w:t>1x por mês</w:t>
      </w:r>
      <w:r>
        <w:rPr>
          <w:rFonts w:ascii="Calibri" w:hAnsi="Calibri" w:eastAsia="Calibri"/>
          <w:b w:val="0"/>
          <w:i w:val="0"/>
          <w:sz w:val="22"/>
        </w:rPr>
        <w:t xml:space="preserve"> (com Paula era ~bimestral, mas com plano T/S/A).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Objetivo: conhecer, alinhar expectativa e recriar o rito de planejamento.</w:t>
      </w:r>
    </w:p>
    <w:p>
      <w:pPr>
        <w:pStyle w:val="Heading2"/>
      </w:pPr>
      <w:r>
        <w:t>O que ela trouxe do projeto (BANCO BRADESCO)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App nativo novo; atua em </w:t>
      </w:r>
      <w:r>
        <w:rPr>
          <w:rFonts w:ascii="Calibri" w:hAnsi="Calibri" w:eastAsia="Calibri"/>
          <w:b/>
          <w:i w:val="0"/>
          <w:sz w:val="22"/>
        </w:rPr>
        <w:t>Kotlin / Android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Aprendeu a linguagem junto com a evolução do produto.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Gosta muito do time e do projeto.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Já usa </w:t>
      </w:r>
      <w:r>
        <w:rPr>
          <w:rFonts w:ascii="Calibri" w:hAnsi="Calibri" w:eastAsia="Calibri"/>
          <w:b/>
          <w:i w:val="0"/>
          <w:sz w:val="22"/>
        </w:rPr>
        <w:t>Copilot</w:t>
      </w:r>
      <w:r>
        <w:rPr>
          <w:rFonts w:ascii="Calibri" w:hAnsi="Calibri" w:eastAsia="Calibri"/>
          <w:b w:val="0"/>
          <w:i w:val="0"/>
          <w:sz w:val="22"/>
        </w:rPr>
        <w:t xml:space="preserve"> no fluxo: prompts, agente de acessibilidade, otimização de token.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Quer prompt que sirva para Android </w:t>
      </w:r>
      <w:r>
        <w:rPr>
          <w:rFonts w:ascii="Calibri" w:hAnsi="Calibri" w:eastAsia="Calibri"/>
          <w:b/>
          <w:i w:val="0"/>
          <w:sz w:val="22"/>
        </w:rPr>
        <w:t>e</w:t>
      </w:r>
      <w:r>
        <w:rPr>
          <w:rFonts w:ascii="Calibri" w:hAnsi="Calibri" w:eastAsia="Calibri"/>
          <w:b w:val="0"/>
          <w:i w:val="0"/>
          <w:sz w:val="22"/>
        </w:rPr>
        <w:t xml:space="preserve"> para a metade iOS.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Faculdade presencial → priorizou cliente em vez de certificação no curto prazo.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Gestor: </w:t>
      </w:r>
      <w:r>
        <w:rPr>
          <w:rFonts w:ascii="Calibri" w:hAnsi="Calibri" w:eastAsia="Calibri"/>
          <w:b/>
          <w:i w:val="0"/>
          <w:sz w:val="22"/>
        </w:rPr>
        <w:t>Rafael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2"/>
      </w:pPr>
      <w:r>
        <w:t>Carreira e desenvolvimento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Tema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Posição dela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Norte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Arquitetura mobile / arquitetura de solução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Certificação 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Importante no longo prazo; adiada agora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Swift / iOS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Começou, gostou, falta Mac/tempo;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não abandonou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B2 → C1+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no goFluent (já entregue)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 a Paula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Metas de trimestre / semestre / ano — quer manter esse rito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Outros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Curiosidade sobre jornada mobile → consultoria/decisão</w:t>
            </w:r>
          </w:p>
        </w:tc>
      </w:tr>
    </w:tbl>
    <w:p/>
    <w:p>
      <w:pPr>
        <w:pStyle w:val="Heading2"/>
      </w:pPr>
      <w:r>
        <w:t>Operacional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Compliance: tinha adiantado; ia conferir se entrou item novo.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Canal no chat aberto (PL pode demorar se estiver em entrega no próprio projeto).</w:t>
      </w:r>
    </w:p>
    <w:p>
      <w:pPr>
        <w:pStyle w:val="Heading2"/>
      </w:pPr>
      <w:r>
        <w:t>Combinados da call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1:1 mensal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Combinado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Dados/e-mail da Paula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Pendente (confirmar)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Planejamento T/S/A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Pendente → pauta da #2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Conferir compliance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Pendente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Material Flutter ↔ nativo (interesse)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Opcional, não é ciclo</w:t>
            </w:r>
          </w:p>
        </w:tc>
      </w:tr>
    </w:tbl>
    <w:p/>
    <w:p>
      <w:pPr>
        <w:pStyle w:val="Heading2"/>
      </w:pPr>
      <w:r>
        <w:t>Leitura do People Lead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Está no projeto certo para o momento (energia oposta à da Andressa).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Diferencial real: </w:t>
      </w:r>
      <w:r>
        <w:rPr>
          <w:rFonts w:ascii="Calibri" w:hAnsi="Calibri" w:eastAsia="Calibri"/>
          <w:b/>
          <w:i w:val="0"/>
          <w:sz w:val="22"/>
        </w:rPr>
        <w:t>Copilot aplicado</w:t>
      </w:r>
      <w:r>
        <w:rPr>
          <w:rFonts w:ascii="Calibri" w:hAnsi="Calibri" w:eastAsia="Calibri"/>
          <w:b w:val="0"/>
          <w:i w:val="0"/>
          <w:sz w:val="22"/>
        </w:rPr>
        <w:t xml:space="preserve"> — precisa virar evidência no Workday.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Risco: </w:t>
      </w:r>
      <w:r>
        <w:rPr>
          <w:rFonts w:ascii="Calibri" w:hAnsi="Calibri" w:eastAsia="Calibri"/>
          <w:b/>
          <w:i w:val="0"/>
          <w:sz w:val="22"/>
        </w:rPr>
        <w:t>7 prioridades</w:t>
      </w:r>
      <w:r>
        <w:rPr>
          <w:rFonts w:ascii="Calibri" w:hAnsi="Calibri" w:eastAsia="Calibri"/>
          <w:b w:val="0"/>
          <w:i w:val="0"/>
          <w:sz w:val="22"/>
        </w:rPr>
        <w:t xml:space="preserve"> diluem o que já é forte.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Este FY: consolidar Associate excelente; Analyst/arquitetura/Swift no FY27.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Próxima call deve </w:t>
      </w:r>
      <w:r>
        <w:rPr>
          <w:rFonts w:ascii="Calibri" w:hAnsi="Calibri" w:eastAsia="Calibri"/>
          <w:b/>
          <w:i w:val="0"/>
          <w:sz w:val="22"/>
        </w:rPr>
        <w:t>recortar prioridades</w:t>
      </w:r>
      <w:r>
        <w:rPr>
          <w:rFonts w:ascii="Calibri" w:hAnsi="Calibri" w:eastAsia="Calibri"/>
          <w:b w:val="0"/>
          <w:i w:val="0"/>
          <w:sz w:val="22"/>
        </w:rPr>
        <w:t>, pedir case de Copilot e preencher o quadro trimestre/semestre/ano.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555555"/>
        <w:sz w:val="16"/>
      </w:rPr>
      <w:t>People Lead · Ana Karina · documento vivo · atualizar a cada 1:1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