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F36B0" w:rsidRDefault="009F36B0" w:rsidP="009F36B0">
      <w:pPr>
        <w:pStyle w:val="MPX1Ttulo"/>
      </w:pPr>
      <w:r>
        <w:t>DADOS DOS PROCESSO</w:t>
      </w:r>
    </w:p>
    <w:p w:rsidR="002C4DEB" w:rsidRPr="002C4DEB" w:rsidRDefault="002C4DEB" w:rsidP="002C4DEB">
      <w:pPr>
        <w:pStyle w:val="MPXCorpoDoTexto"/>
        <w:ind w:left="0"/>
      </w:pPr>
    </w:p>
    <w:tbl>
      <w:tblPr>
        <w:tblW w:w="9498"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35"/>
        <w:gridCol w:w="6663"/>
      </w:tblGrid>
      <w:tr w:rsidR="002C4DEB" w:rsidRPr="00A94426" w:rsidTr="009F36B0">
        <w:trPr>
          <w:trHeight w:val="304"/>
        </w:trPr>
        <w:tc>
          <w:tcPr>
            <w:tcW w:w="2835" w:type="dxa"/>
            <w:shd w:val="clear" w:color="auto" w:fill="D6E3BC" w:themeFill="accent3" w:themeFillTint="66"/>
          </w:tcPr>
          <w:p w:rsidR="002C4DEB" w:rsidRPr="004D21A8" w:rsidRDefault="009203C0" w:rsidP="009203C0">
            <w:pPr>
              <w:widowControl/>
              <w:suppressAutoHyphens w:val="0"/>
              <w:spacing w:before="120"/>
              <w:jc w:val="both"/>
              <w:rPr>
                <w:rFonts w:ascii="Arial" w:eastAsia="Times New Roman" w:hAnsi="Arial" w:cs="Arial"/>
                <w:b/>
                <w:color w:val="000000"/>
                <w:kern w:val="0"/>
                <w:sz w:val="20"/>
                <w:szCs w:val="20"/>
                <w:lang w:eastAsia="pt-BR" w:bidi="ar-SA"/>
              </w:rPr>
            </w:pPr>
            <w:r w:rsidRPr="004D21A8">
              <w:rPr>
                <w:rFonts w:ascii="Arial" w:eastAsia="Times New Roman" w:hAnsi="Arial" w:cs="Arial"/>
                <w:b/>
                <w:color w:val="000000"/>
                <w:kern w:val="0"/>
                <w:sz w:val="20"/>
                <w:szCs w:val="20"/>
                <w:lang w:eastAsia="pt-BR" w:bidi="ar-SA"/>
              </w:rPr>
              <w:t>Diretorias/A</w:t>
            </w:r>
            <w:r w:rsidR="008263A7" w:rsidRPr="004D21A8">
              <w:rPr>
                <w:rFonts w:ascii="Arial" w:eastAsia="Times New Roman" w:hAnsi="Arial" w:cs="Arial"/>
                <w:b/>
                <w:color w:val="000000"/>
                <w:kern w:val="0"/>
                <w:sz w:val="20"/>
                <w:szCs w:val="20"/>
                <w:lang w:eastAsia="pt-BR" w:bidi="ar-SA"/>
              </w:rPr>
              <w:t>ssessorias do DGP</w:t>
            </w:r>
            <w:r w:rsidRPr="004D21A8">
              <w:rPr>
                <w:rFonts w:ascii="Arial" w:eastAsia="Times New Roman" w:hAnsi="Arial" w:cs="Arial"/>
                <w:b/>
                <w:color w:val="000000"/>
                <w:kern w:val="0"/>
                <w:sz w:val="20"/>
                <w:szCs w:val="20"/>
                <w:lang w:eastAsia="pt-BR" w:bidi="ar-SA"/>
              </w:rPr>
              <w:t>:</w:t>
            </w:r>
          </w:p>
        </w:tc>
        <w:tc>
          <w:tcPr>
            <w:tcW w:w="6663" w:type="dxa"/>
            <w:shd w:val="clear" w:color="auto" w:fill="auto"/>
          </w:tcPr>
          <w:p w:rsidR="002C4DEB" w:rsidRPr="004D21A8" w:rsidRDefault="008D350F" w:rsidP="002C4DEB">
            <w:pPr>
              <w:widowControl/>
              <w:suppressAutoHyphens w:val="0"/>
              <w:spacing w:before="120"/>
              <w:jc w:val="both"/>
              <w:rPr>
                <w:rFonts w:ascii="Arial" w:eastAsia="Times New Roman" w:hAnsi="Arial" w:cs="Arial"/>
                <w:color w:val="000000"/>
                <w:kern w:val="0"/>
                <w:sz w:val="20"/>
                <w:szCs w:val="20"/>
                <w:lang w:eastAsia="pt-BR" w:bidi="ar-SA"/>
              </w:rPr>
            </w:pPr>
            <w:r w:rsidRPr="004D21A8">
              <w:rPr>
                <w:rFonts w:ascii="Arial" w:eastAsia="Times New Roman" w:hAnsi="Arial" w:cs="Arial"/>
                <w:color w:val="000000"/>
                <w:kern w:val="0"/>
                <w:sz w:val="20"/>
                <w:szCs w:val="20"/>
                <w:lang w:eastAsia="pt-BR" w:bidi="ar-SA"/>
              </w:rPr>
              <w:t>[</w:t>
            </w:r>
            <w:r w:rsidR="009203C0" w:rsidRPr="004D21A8">
              <w:rPr>
                <w:rFonts w:ascii="Arial" w:eastAsia="Times New Roman" w:hAnsi="Arial" w:cs="Arial"/>
                <w:color w:val="000000"/>
                <w:kern w:val="0"/>
                <w:sz w:val="20"/>
                <w:szCs w:val="20"/>
                <w:lang w:eastAsia="pt-BR" w:bidi="ar-SA"/>
              </w:rPr>
              <w:t>Listar as unidades do Exército envolvidas.</w:t>
            </w:r>
            <w:r w:rsidRPr="004D21A8">
              <w:rPr>
                <w:rFonts w:ascii="Arial" w:eastAsia="Times New Roman" w:hAnsi="Arial" w:cs="Arial"/>
                <w:color w:val="000000"/>
                <w:kern w:val="0"/>
                <w:sz w:val="20"/>
                <w:szCs w:val="20"/>
                <w:lang w:eastAsia="pt-BR" w:bidi="ar-SA"/>
              </w:rPr>
              <w:t>]</w:t>
            </w:r>
          </w:p>
        </w:tc>
      </w:tr>
      <w:tr w:rsidR="002C4DEB" w:rsidRPr="00A94426" w:rsidTr="00EC59C0">
        <w:trPr>
          <w:trHeight w:val="722"/>
        </w:trPr>
        <w:tc>
          <w:tcPr>
            <w:tcW w:w="2835" w:type="dxa"/>
            <w:shd w:val="clear" w:color="auto" w:fill="D6E3BC" w:themeFill="accent3" w:themeFillTint="66"/>
          </w:tcPr>
          <w:p w:rsidR="002C4DEB" w:rsidRPr="004D21A8" w:rsidRDefault="008D350F" w:rsidP="009203C0">
            <w:pPr>
              <w:widowControl/>
              <w:suppressAutoHyphens w:val="0"/>
              <w:spacing w:before="120"/>
              <w:jc w:val="both"/>
              <w:rPr>
                <w:rFonts w:ascii="Arial" w:eastAsia="Times New Roman" w:hAnsi="Arial" w:cs="Arial"/>
                <w:b/>
                <w:color w:val="000000"/>
                <w:kern w:val="0"/>
                <w:sz w:val="20"/>
                <w:szCs w:val="20"/>
                <w:lang w:eastAsia="pt-BR" w:bidi="ar-SA"/>
              </w:rPr>
            </w:pPr>
            <w:r w:rsidRPr="004D21A8">
              <w:rPr>
                <w:rFonts w:ascii="Arial" w:eastAsia="Times New Roman" w:hAnsi="Arial" w:cs="Arial"/>
                <w:b/>
                <w:color w:val="000000"/>
                <w:kern w:val="0"/>
                <w:sz w:val="20"/>
                <w:szCs w:val="20"/>
                <w:lang w:eastAsia="pt-BR" w:bidi="ar-SA"/>
              </w:rPr>
              <w:t>Função do Processo</w:t>
            </w:r>
            <w:r w:rsidR="002C4DEB" w:rsidRPr="004D21A8">
              <w:rPr>
                <w:rFonts w:ascii="Arial" w:eastAsia="Times New Roman" w:hAnsi="Arial" w:cs="Arial"/>
                <w:b/>
                <w:color w:val="000000"/>
                <w:kern w:val="0"/>
                <w:sz w:val="20"/>
                <w:szCs w:val="20"/>
                <w:lang w:eastAsia="pt-BR" w:bidi="ar-SA"/>
              </w:rPr>
              <w:t>:</w:t>
            </w:r>
          </w:p>
        </w:tc>
        <w:tc>
          <w:tcPr>
            <w:tcW w:w="6663" w:type="dxa"/>
            <w:shd w:val="clear" w:color="auto" w:fill="auto"/>
          </w:tcPr>
          <w:p w:rsidR="008D350F" w:rsidRPr="004D21A8" w:rsidRDefault="008D350F" w:rsidP="008D350F">
            <w:pPr>
              <w:widowControl/>
              <w:tabs>
                <w:tab w:val="left" w:pos="709"/>
                <w:tab w:val="left" w:pos="1560"/>
              </w:tabs>
              <w:suppressAutoHyphens w:val="0"/>
              <w:spacing w:line="360" w:lineRule="auto"/>
              <w:jc w:val="both"/>
              <w:rPr>
                <w:rFonts w:ascii="Arial" w:eastAsia="Times New Roman" w:hAnsi="Arial" w:cs="Arial"/>
                <w:iCs/>
                <w:sz w:val="20"/>
                <w:szCs w:val="20"/>
                <w:lang w:eastAsia="pt-BR"/>
              </w:rPr>
            </w:pPr>
            <w:r w:rsidRPr="004D21A8">
              <w:rPr>
                <w:rFonts w:ascii="Arial" w:eastAsia="Times New Roman" w:hAnsi="Arial" w:cs="Arial"/>
                <w:iCs/>
                <w:sz w:val="20"/>
                <w:szCs w:val="20"/>
                <w:lang w:eastAsia="pt-BR"/>
              </w:rPr>
              <w:t xml:space="preserve">[Para </w:t>
            </w:r>
            <w:proofErr w:type="spellStart"/>
            <w:r w:rsidRPr="004D21A8">
              <w:rPr>
                <w:rFonts w:ascii="Arial" w:eastAsia="Times New Roman" w:hAnsi="Arial" w:cs="Arial"/>
                <w:iCs/>
                <w:sz w:val="20"/>
                <w:szCs w:val="20"/>
                <w:lang w:eastAsia="pt-BR"/>
              </w:rPr>
              <w:t>quê</w:t>
            </w:r>
            <w:proofErr w:type="spellEnd"/>
            <w:r w:rsidRPr="004D21A8">
              <w:rPr>
                <w:rFonts w:ascii="Arial" w:eastAsia="Times New Roman" w:hAnsi="Arial" w:cs="Arial"/>
                <w:iCs/>
                <w:sz w:val="20"/>
                <w:szCs w:val="20"/>
                <w:lang w:eastAsia="pt-BR"/>
              </w:rPr>
              <w:t xml:space="preserve"> o processo </w:t>
            </w:r>
            <w:proofErr w:type="gramStart"/>
            <w:r w:rsidRPr="004D21A8">
              <w:rPr>
                <w:rFonts w:ascii="Arial" w:eastAsia="Times New Roman" w:hAnsi="Arial" w:cs="Arial"/>
                <w:iCs/>
                <w:sz w:val="20"/>
                <w:szCs w:val="20"/>
                <w:lang w:eastAsia="pt-BR"/>
              </w:rPr>
              <w:t>existe.]</w:t>
            </w:r>
            <w:proofErr w:type="gramEnd"/>
          </w:p>
          <w:p w:rsidR="002C4DEB" w:rsidRPr="004D21A8" w:rsidRDefault="002C4DEB" w:rsidP="002C4DEB">
            <w:pPr>
              <w:pStyle w:val="MPXCorpoDoTexto"/>
              <w:ind w:left="0"/>
            </w:pPr>
          </w:p>
        </w:tc>
      </w:tr>
      <w:tr w:rsidR="002C4DEB" w:rsidRPr="00A94426" w:rsidTr="009F36B0">
        <w:trPr>
          <w:trHeight w:val="304"/>
        </w:trPr>
        <w:tc>
          <w:tcPr>
            <w:tcW w:w="2835" w:type="dxa"/>
            <w:shd w:val="clear" w:color="auto" w:fill="D6E3BC" w:themeFill="accent3" w:themeFillTint="66"/>
          </w:tcPr>
          <w:p w:rsidR="002C4DEB" w:rsidRDefault="002C4DEB" w:rsidP="002C4DEB">
            <w:pPr>
              <w:widowControl/>
              <w:suppressAutoHyphens w:val="0"/>
              <w:spacing w:before="120"/>
              <w:jc w:val="both"/>
              <w:rPr>
                <w:rFonts w:ascii="Arial" w:eastAsia="Times New Roman" w:hAnsi="Arial" w:cs="Arial"/>
                <w:b/>
                <w:color w:val="000000"/>
                <w:kern w:val="0"/>
                <w:sz w:val="20"/>
                <w:lang w:eastAsia="pt-BR" w:bidi="ar-SA"/>
              </w:rPr>
            </w:pPr>
            <w:r>
              <w:rPr>
                <w:rFonts w:ascii="Arial" w:eastAsia="Times New Roman" w:hAnsi="Arial" w:cs="Arial"/>
                <w:b/>
                <w:color w:val="000000"/>
                <w:kern w:val="0"/>
                <w:sz w:val="20"/>
                <w:lang w:eastAsia="pt-BR" w:bidi="ar-SA"/>
              </w:rPr>
              <w:t>Responsável:</w:t>
            </w:r>
          </w:p>
        </w:tc>
        <w:tc>
          <w:tcPr>
            <w:tcW w:w="6663" w:type="dxa"/>
            <w:shd w:val="clear" w:color="auto" w:fill="auto"/>
          </w:tcPr>
          <w:p w:rsidR="002C4DEB" w:rsidRPr="008D350F" w:rsidRDefault="008D350F" w:rsidP="008D350F">
            <w:pPr>
              <w:widowControl/>
              <w:tabs>
                <w:tab w:val="left" w:pos="709"/>
                <w:tab w:val="left" w:pos="1560"/>
              </w:tabs>
              <w:suppressAutoHyphens w:val="0"/>
              <w:spacing w:line="360" w:lineRule="auto"/>
              <w:jc w:val="both"/>
              <w:rPr>
                <w:rFonts w:ascii="Arial" w:eastAsia="Times New Roman" w:hAnsi="Arial" w:cs="Arial"/>
                <w:iCs/>
                <w:sz w:val="20"/>
                <w:szCs w:val="20"/>
                <w:lang w:eastAsia="pt-BR"/>
              </w:rPr>
            </w:pPr>
            <w:r>
              <w:rPr>
                <w:rFonts w:ascii="Arial" w:eastAsia="Times New Roman" w:hAnsi="Arial" w:cs="Arial"/>
                <w:iCs/>
                <w:sz w:val="20"/>
                <w:szCs w:val="20"/>
                <w:lang w:eastAsia="pt-BR"/>
              </w:rPr>
              <w:t>[</w:t>
            </w:r>
            <w:r w:rsidRPr="000B4688">
              <w:rPr>
                <w:rFonts w:ascii="Arial" w:eastAsia="Times New Roman" w:hAnsi="Arial" w:cs="Arial"/>
                <w:iCs/>
                <w:sz w:val="20"/>
                <w:szCs w:val="20"/>
                <w:lang w:eastAsia="pt-BR"/>
              </w:rPr>
              <w:t>É o nome do Gestor do Processo</w:t>
            </w:r>
            <w:r>
              <w:rPr>
                <w:rFonts w:ascii="Arial" w:eastAsia="Times New Roman" w:hAnsi="Arial" w:cs="Arial"/>
                <w:iCs/>
                <w:sz w:val="20"/>
                <w:szCs w:val="20"/>
                <w:lang w:eastAsia="pt-BR"/>
              </w:rPr>
              <w:t>.]</w:t>
            </w:r>
          </w:p>
        </w:tc>
      </w:tr>
      <w:tr w:rsidR="002C4DEB" w:rsidRPr="00A94426" w:rsidTr="009F36B0">
        <w:trPr>
          <w:trHeight w:val="304"/>
        </w:trPr>
        <w:tc>
          <w:tcPr>
            <w:tcW w:w="2835" w:type="dxa"/>
            <w:shd w:val="clear" w:color="auto" w:fill="D6E3BC" w:themeFill="accent3" w:themeFillTint="66"/>
          </w:tcPr>
          <w:p w:rsidR="002C4DEB" w:rsidRDefault="002C4DEB" w:rsidP="002C4DEB">
            <w:pPr>
              <w:widowControl/>
              <w:suppressAutoHyphens w:val="0"/>
              <w:spacing w:before="120"/>
              <w:jc w:val="both"/>
              <w:rPr>
                <w:rFonts w:ascii="Arial" w:eastAsia="Times New Roman" w:hAnsi="Arial" w:cs="Arial"/>
                <w:b/>
                <w:color w:val="000000"/>
                <w:kern w:val="0"/>
                <w:sz w:val="20"/>
                <w:lang w:eastAsia="pt-BR" w:bidi="ar-SA"/>
              </w:rPr>
            </w:pPr>
            <w:r>
              <w:rPr>
                <w:rFonts w:ascii="Arial" w:eastAsia="Times New Roman" w:hAnsi="Arial" w:cs="Arial"/>
                <w:b/>
                <w:color w:val="000000"/>
                <w:kern w:val="0"/>
                <w:sz w:val="20"/>
                <w:lang w:eastAsia="pt-BR" w:bidi="ar-SA"/>
              </w:rPr>
              <w:t>Periodicidade:</w:t>
            </w:r>
          </w:p>
        </w:tc>
        <w:tc>
          <w:tcPr>
            <w:tcW w:w="6663" w:type="dxa"/>
            <w:shd w:val="clear" w:color="auto" w:fill="auto"/>
          </w:tcPr>
          <w:p w:rsidR="002C4DEB" w:rsidRPr="008D350F" w:rsidRDefault="008D350F" w:rsidP="008D350F">
            <w:pPr>
              <w:widowControl/>
              <w:tabs>
                <w:tab w:val="left" w:pos="709"/>
              </w:tabs>
              <w:suppressAutoHyphens w:val="0"/>
              <w:spacing w:line="360" w:lineRule="auto"/>
              <w:jc w:val="both"/>
              <w:rPr>
                <w:rFonts w:ascii="Arial" w:hAnsi="Arial" w:cs="Arial"/>
                <w:sz w:val="20"/>
                <w:szCs w:val="20"/>
              </w:rPr>
            </w:pPr>
            <w:r>
              <w:rPr>
                <w:rFonts w:ascii="Arial" w:eastAsia="Times New Roman" w:hAnsi="Arial" w:cs="Arial"/>
                <w:iCs/>
                <w:sz w:val="20"/>
                <w:szCs w:val="20"/>
                <w:lang w:eastAsia="pt-BR"/>
              </w:rPr>
              <w:t>[</w:t>
            </w:r>
            <w:r w:rsidRPr="008D350F">
              <w:rPr>
                <w:rFonts w:ascii="Arial" w:eastAsia="Times New Roman" w:hAnsi="Arial" w:cs="Arial"/>
                <w:iCs/>
                <w:sz w:val="20"/>
                <w:szCs w:val="20"/>
                <w:lang w:eastAsia="pt-BR"/>
              </w:rPr>
              <w:t>Esta informação nem sempre estará presente no processo de forma visível, portanto atente-se para levantá-la durante as reuniões.</w:t>
            </w:r>
            <w:r>
              <w:rPr>
                <w:rFonts w:ascii="Arial" w:eastAsia="Times New Roman" w:hAnsi="Arial" w:cs="Arial"/>
                <w:iCs/>
                <w:sz w:val="20"/>
                <w:szCs w:val="20"/>
                <w:lang w:eastAsia="pt-BR"/>
              </w:rPr>
              <w:t>]</w:t>
            </w:r>
          </w:p>
        </w:tc>
      </w:tr>
    </w:tbl>
    <w:p w:rsidR="002C4DEB" w:rsidRPr="002C4DEB" w:rsidRDefault="002C4DEB" w:rsidP="002C4DEB">
      <w:pPr>
        <w:pStyle w:val="MPXCorpoDoTexto"/>
        <w:ind w:left="0"/>
      </w:pPr>
    </w:p>
    <w:p w:rsidR="00AE4101" w:rsidRDefault="002C4DEB" w:rsidP="00946FF3">
      <w:pPr>
        <w:pStyle w:val="MPX1Ttulo"/>
      </w:pPr>
      <w:r>
        <w:t>FERRAMENTAS UTILIZADAS</w:t>
      </w:r>
    </w:p>
    <w:tbl>
      <w:tblPr>
        <w:tblW w:w="9498"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60"/>
        <w:gridCol w:w="7938"/>
      </w:tblGrid>
      <w:tr w:rsidR="002C4DEB" w:rsidRPr="00167BAF" w:rsidTr="009F36B0">
        <w:tc>
          <w:tcPr>
            <w:tcW w:w="1560" w:type="dxa"/>
            <w:shd w:val="clear" w:color="auto" w:fill="D6E3BC" w:themeFill="accent3" w:themeFillTint="66"/>
          </w:tcPr>
          <w:p w:rsidR="002C4DEB" w:rsidRPr="00167BAF" w:rsidRDefault="002C4DEB" w:rsidP="00C200B9">
            <w:pPr>
              <w:widowControl/>
              <w:suppressAutoHyphens w:val="0"/>
              <w:spacing w:before="120" w:after="120"/>
              <w:jc w:val="both"/>
              <w:rPr>
                <w:rFonts w:ascii="Arial" w:eastAsia="Times New Roman" w:hAnsi="Arial" w:cs="Arial"/>
                <w:b/>
                <w:color w:val="000000"/>
                <w:kern w:val="0"/>
                <w:sz w:val="20"/>
                <w:lang w:eastAsia="pt-BR" w:bidi="ar-SA"/>
              </w:rPr>
            </w:pPr>
            <w:r>
              <w:rPr>
                <w:rFonts w:ascii="Arial" w:eastAsia="Times New Roman" w:hAnsi="Arial" w:cs="Arial"/>
                <w:b/>
                <w:color w:val="000000"/>
                <w:kern w:val="0"/>
                <w:sz w:val="20"/>
                <w:lang w:eastAsia="pt-BR" w:bidi="ar-SA"/>
              </w:rPr>
              <w:t>Ferramentas</w:t>
            </w:r>
          </w:p>
        </w:tc>
        <w:tc>
          <w:tcPr>
            <w:tcW w:w="7938" w:type="dxa"/>
            <w:shd w:val="clear" w:color="auto" w:fill="D6E3BC" w:themeFill="accent3" w:themeFillTint="66"/>
          </w:tcPr>
          <w:p w:rsidR="002C4DEB" w:rsidRPr="00167BAF" w:rsidRDefault="002C4DEB" w:rsidP="00C200B9">
            <w:pPr>
              <w:widowControl/>
              <w:suppressAutoHyphens w:val="0"/>
              <w:spacing w:before="120" w:after="120"/>
              <w:jc w:val="both"/>
              <w:rPr>
                <w:rFonts w:ascii="Arial" w:eastAsia="Times New Roman" w:hAnsi="Arial" w:cs="Arial"/>
                <w:b/>
                <w:color w:val="000000"/>
                <w:kern w:val="0"/>
                <w:sz w:val="20"/>
                <w:lang w:eastAsia="pt-BR" w:bidi="ar-SA"/>
              </w:rPr>
            </w:pPr>
            <w:r>
              <w:rPr>
                <w:rFonts w:ascii="Arial" w:eastAsia="Times New Roman" w:hAnsi="Arial" w:cs="Arial"/>
                <w:b/>
                <w:color w:val="000000"/>
                <w:kern w:val="0"/>
                <w:sz w:val="20"/>
                <w:lang w:eastAsia="pt-BR" w:bidi="ar-SA"/>
              </w:rPr>
              <w:t>Descrição</w:t>
            </w:r>
          </w:p>
        </w:tc>
      </w:tr>
      <w:tr w:rsidR="002C4DEB" w:rsidRPr="00A94426" w:rsidTr="009F36B0">
        <w:trPr>
          <w:trHeight w:val="304"/>
        </w:trPr>
        <w:tc>
          <w:tcPr>
            <w:tcW w:w="1560" w:type="dxa"/>
          </w:tcPr>
          <w:p w:rsidR="002C4DEB" w:rsidRPr="00167BAF" w:rsidRDefault="002C4DEB" w:rsidP="00C200B9">
            <w:pPr>
              <w:widowControl/>
              <w:suppressAutoHyphens w:val="0"/>
              <w:spacing w:before="120"/>
              <w:ind w:left="72"/>
              <w:jc w:val="both"/>
              <w:rPr>
                <w:rFonts w:ascii="Arial" w:eastAsia="Times New Roman" w:hAnsi="Arial" w:cs="Arial"/>
                <w:color w:val="000000"/>
                <w:kern w:val="0"/>
                <w:sz w:val="20"/>
                <w:lang w:eastAsia="pt-BR" w:bidi="ar-SA"/>
              </w:rPr>
            </w:pPr>
            <w:r>
              <w:rPr>
                <w:rFonts w:ascii="Arial" w:eastAsia="Times New Roman" w:hAnsi="Arial" w:cs="Arial"/>
                <w:color w:val="000000"/>
                <w:kern w:val="0"/>
                <w:sz w:val="20"/>
                <w:lang w:eastAsia="pt-BR" w:bidi="ar-SA"/>
              </w:rPr>
              <w:t>Ferramenta X</w:t>
            </w:r>
          </w:p>
        </w:tc>
        <w:tc>
          <w:tcPr>
            <w:tcW w:w="7938" w:type="dxa"/>
          </w:tcPr>
          <w:p w:rsidR="002C4DEB" w:rsidRDefault="008D350F" w:rsidP="008D350F">
            <w:pPr>
              <w:widowControl/>
              <w:suppressAutoHyphens w:val="0"/>
              <w:spacing w:before="120"/>
              <w:jc w:val="both"/>
              <w:rPr>
                <w:rFonts w:ascii="Arial" w:eastAsia="Times New Roman" w:hAnsi="Arial" w:cs="Arial"/>
                <w:iCs/>
                <w:sz w:val="20"/>
                <w:szCs w:val="20"/>
                <w:lang w:eastAsia="pt-BR"/>
              </w:rPr>
            </w:pPr>
            <w:r>
              <w:rPr>
                <w:rFonts w:ascii="Arial" w:eastAsia="Times New Roman" w:hAnsi="Arial" w:cs="Arial"/>
                <w:color w:val="000000"/>
                <w:kern w:val="0"/>
                <w:sz w:val="20"/>
                <w:lang w:eastAsia="pt-BR" w:bidi="ar-SA"/>
              </w:rPr>
              <w:t>[</w:t>
            </w:r>
            <w:r w:rsidR="002C4DEB">
              <w:rPr>
                <w:rFonts w:ascii="Arial" w:eastAsia="Times New Roman" w:hAnsi="Arial" w:cs="Arial"/>
                <w:color w:val="000000"/>
                <w:kern w:val="0"/>
                <w:sz w:val="20"/>
                <w:lang w:eastAsia="pt-BR" w:bidi="ar-SA"/>
              </w:rPr>
              <w:t>Descreva a</w:t>
            </w:r>
            <w:r>
              <w:rPr>
                <w:rFonts w:ascii="Arial" w:eastAsia="Times New Roman" w:hAnsi="Arial" w:cs="Arial"/>
                <w:color w:val="000000"/>
                <w:kern w:val="0"/>
                <w:sz w:val="20"/>
                <w:lang w:eastAsia="pt-BR" w:bidi="ar-SA"/>
              </w:rPr>
              <w:t>s</w:t>
            </w:r>
            <w:r w:rsidR="002C4DEB">
              <w:rPr>
                <w:rFonts w:ascii="Arial" w:eastAsia="Times New Roman" w:hAnsi="Arial" w:cs="Arial"/>
                <w:color w:val="000000"/>
                <w:kern w:val="0"/>
                <w:sz w:val="20"/>
                <w:lang w:eastAsia="pt-BR" w:bidi="ar-SA"/>
              </w:rPr>
              <w:t xml:space="preserve"> ferramenta</w:t>
            </w:r>
            <w:r>
              <w:rPr>
                <w:rFonts w:ascii="Arial" w:eastAsia="Times New Roman" w:hAnsi="Arial" w:cs="Arial"/>
                <w:color w:val="000000"/>
                <w:kern w:val="0"/>
                <w:sz w:val="20"/>
                <w:lang w:eastAsia="pt-BR" w:bidi="ar-SA"/>
              </w:rPr>
              <w:t>s/sistemas</w:t>
            </w:r>
            <w:r w:rsidRPr="008D350F">
              <w:rPr>
                <w:rFonts w:ascii="Arial" w:eastAsia="Times New Roman" w:hAnsi="Arial" w:cs="Arial"/>
                <w:iCs/>
                <w:sz w:val="20"/>
                <w:szCs w:val="20"/>
                <w:lang w:eastAsia="pt-BR"/>
              </w:rPr>
              <w:t xml:space="preserve"> que são usados durante o processo </w:t>
            </w:r>
            <w:proofErr w:type="gramStart"/>
            <w:r w:rsidRPr="008D350F">
              <w:rPr>
                <w:rFonts w:ascii="Arial" w:eastAsia="Times New Roman" w:hAnsi="Arial" w:cs="Arial"/>
                <w:iCs/>
                <w:sz w:val="20"/>
                <w:szCs w:val="20"/>
                <w:lang w:eastAsia="pt-BR"/>
              </w:rPr>
              <w:t>levantado.</w:t>
            </w:r>
            <w:r>
              <w:rPr>
                <w:rFonts w:ascii="Arial" w:eastAsia="Times New Roman" w:hAnsi="Arial" w:cs="Arial"/>
                <w:iCs/>
                <w:sz w:val="20"/>
                <w:szCs w:val="20"/>
                <w:lang w:eastAsia="pt-BR"/>
              </w:rPr>
              <w:t>]</w:t>
            </w:r>
            <w:proofErr w:type="gramEnd"/>
          </w:p>
          <w:p w:rsidR="00584C9E" w:rsidRPr="00A94426" w:rsidRDefault="00584C9E" w:rsidP="008D350F">
            <w:pPr>
              <w:widowControl/>
              <w:suppressAutoHyphens w:val="0"/>
              <w:spacing w:before="120"/>
              <w:jc w:val="both"/>
              <w:rPr>
                <w:rFonts w:ascii="Arial" w:eastAsia="Times New Roman" w:hAnsi="Arial" w:cs="Arial"/>
                <w:color w:val="000000"/>
                <w:kern w:val="0"/>
                <w:lang w:eastAsia="pt-BR" w:bidi="ar-SA"/>
              </w:rPr>
            </w:pPr>
          </w:p>
        </w:tc>
      </w:tr>
    </w:tbl>
    <w:p w:rsidR="002C4DEB" w:rsidRPr="002C4DEB" w:rsidRDefault="002C4DEB" w:rsidP="002C4DEB">
      <w:pPr>
        <w:pStyle w:val="MPXCorpoDoTexto"/>
        <w:ind w:left="0"/>
      </w:pPr>
    </w:p>
    <w:p w:rsidR="00EE40E7" w:rsidRDefault="002C4DEB" w:rsidP="007056F6">
      <w:pPr>
        <w:pStyle w:val="MPX1Ttulo"/>
      </w:pPr>
      <w:r>
        <w:t>PROBLEMAS DE NEGÓCIO</w:t>
      </w:r>
    </w:p>
    <w:p w:rsidR="007056F6" w:rsidRPr="007056F6" w:rsidRDefault="007056F6" w:rsidP="00EE40E7">
      <w:pPr>
        <w:pStyle w:val="MPXCorpoDoTexto"/>
        <w:rPr>
          <w:sz w:val="16"/>
          <w:szCs w:val="16"/>
        </w:rPr>
      </w:pPr>
    </w:p>
    <w:tbl>
      <w:tblPr>
        <w:tblW w:w="9738" w:type="dxa"/>
        <w:tblInd w:w="4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35"/>
        <w:gridCol w:w="6903"/>
      </w:tblGrid>
      <w:tr w:rsidR="007056F6" w:rsidRPr="002C4DEB" w:rsidTr="006814A0">
        <w:trPr>
          <w:trHeight w:val="345"/>
        </w:trPr>
        <w:tc>
          <w:tcPr>
            <w:tcW w:w="2835" w:type="dxa"/>
            <w:shd w:val="clear" w:color="auto" w:fill="D6E3BC" w:themeFill="accent3" w:themeFillTint="66"/>
          </w:tcPr>
          <w:p w:rsidR="007056F6" w:rsidRPr="00584C9E" w:rsidRDefault="007056F6" w:rsidP="00263BA6">
            <w:pPr>
              <w:spacing w:before="120" w:after="120"/>
              <w:rPr>
                <w:rFonts w:ascii="Arial" w:eastAsia="Times New Roman" w:hAnsi="Arial" w:cs="Arial"/>
                <w:color w:val="000000"/>
                <w:sz w:val="20"/>
                <w:szCs w:val="20"/>
                <w:lang w:eastAsia="pt-BR"/>
              </w:rPr>
            </w:pPr>
            <w:r w:rsidRPr="00584C9E">
              <w:rPr>
                <w:rFonts w:ascii="Arial" w:eastAsia="Times New Roman" w:hAnsi="Arial" w:cs="Arial"/>
                <w:b/>
                <w:color w:val="000000"/>
                <w:sz w:val="20"/>
                <w:szCs w:val="20"/>
                <w:lang w:eastAsia="pt-BR"/>
              </w:rPr>
              <w:t xml:space="preserve">ID: </w:t>
            </w:r>
            <w:r w:rsidRPr="00584C9E">
              <w:rPr>
                <w:rFonts w:ascii="Arial" w:eastAsia="Times New Roman" w:hAnsi="Arial" w:cs="Arial"/>
                <w:color w:val="000000"/>
                <w:sz w:val="20"/>
                <w:szCs w:val="20"/>
                <w:lang w:eastAsia="pt-BR"/>
              </w:rPr>
              <w:t>[PN001]</w:t>
            </w:r>
          </w:p>
        </w:tc>
        <w:tc>
          <w:tcPr>
            <w:tcW w:w="6903" w:type="dxa"/>
            <w:shd w:val="clear" w:color="auto" w:fill="auto"/>
          </w:tcPr>
          <w:p w:rsidR="007056F6" w:rsidRPr="00DD5D46" w:rsidRDefault="007056F6" w:rsidP="00263BA6">
            <w:pPr>
              <w:spacing w:before="120" w:after="120"/>
              <w:rPr>
                <w:rFonts w:ascii="Arial" w:eastAsia="Times New Roman" w:hAnsi="Arial" w:cs="Arial"/>
                <w:iCs/>
                <w:sz w:val="20"/>
                <w:szCs w:val="20"/>
                <w:lang w:eastAsia="pt-BR"/>
              </w:rPr>
            </w:pPr>
            <w:r>
              <w:rPr>
                <w:rFonts w:ascii="Arial" w:eastAsia="Times New Roman" w:hAnsi="Arial" w:cs="Arial"/>
                <w:iCs/>
                <w:sz w:val="20"/>
                <w:szCs w:val="20"/>
                <w:lang w:eastAsia="pt-BR"/>
              </w:rPr>
              <w:t>[Nome do problema]</w:t>
            </w:r>
          </w:p>
        </w:tc>
      </w:tr>
      <w:tr w:rsidR="00DB4D78" w:rsidRPr="002C4DEB" w:rsidTr="006814A0">
        <w:trPr>
          <w:trHeight w:val="345"/>
        </w:trPr>
        <w:tc>
          <w:tcPr>
            <w:tcW w:w="2835" w:type="dxa"/>
            <w:shd w:val="clear" w:color="auto" w:fill="D6E3BC" w:themeFill="accent3" w:themeFillTint="66"/>
          </w:tcPr>
          <w:p w:rsidR="00DB4D78" w:rsidRPr="00584C9E" w:rsidRDefault="00DB4D78" w:rsidP="00263BA6">
            <w:pPr>
              <w:spacing w:before="120" w:after="120"/>
              <w:rPr>
                <w:rFonts w:ascii="Arial" w:eastAsia="Times New Roman" w:hAnsi="Arial" w:cs="Arial"/>
                <w:b/>
                <w:color w:val="000000"/>
                <w:sz w:val="20"/>
                <w:szCs w:val="20"/>
                <w:lang w:eastAsia="pt-BR"/>
              </w:rPr>
            </w:pPr>
            <w:r w:rsidRPr="00584C9E">
              <w:rPr>
                <w:rFonts w:ascii="Arial" w:eastAsia="Times New Roman" w:hAnsi="Arial" w:cs="Arial"/>
                <w:b/>
                <w:color w:val="000000"/>
                <w:sz w:val="20"/>
                <w:szCs w:val="20"/>
                <w:lang w:eastAsia="pt-BR"/>
              </w:rPr>
              <w:t>O problema:</w:t>
            </w:r>
          </w:p>
        </w:tc>
        <w:tc>
          <w:tcPr>
            <w:tcW w:w="6903" w:type="dxa"/>
            <w:shd w:val="clear" w:color="auto" w:fill="auto"/>
          </w:tcPr>
          <w:p w:rsidR="00DB4D78" w:rsidRPr="002C4DEB" w:rsidRDefault="00DB4D78" w:rsidP="00263BA6">
            <w:pPr>
              <w:spacing w:before="120" w:after="120"/>
              <w:rPr>
                <w:rFonts w:ascii="Arial" w:eastAsia="Times New Roman" w:hAnsi="Arial" w:cs="Arial"/>
                <w:color w:val="000000"/>
                <w:sz w:val="20"/>
                <w:lang w:eastAsia="pt-BR"/>
              </w:rPr>
            </w:pPr>
            <w:r w:rsidRPr="00DD5D46">
              <w:rPr>
                <w:rFonts w:ascii="Arial" w:eastAsia="Times New Roman" w:hAnsi="Arial" w:cs="Arial"/>
                <w:iCs/>
                <w:sz w:val="20"/>
                <w:szCs w:val="20"/>
                <w:lang w:eastAsia="pt-BR"/>
              </w:rPr>
              <w:t>[descreva o problema]</w:t>
            </w:r>
            <w:r>
              <w:rPr>
                <w:rFonts w:ascii="Arial" w:eastAsia="Times New Roman" w:hAnsi="Arial" w:cs="Arial"/>
                <w:iCs/>
                <w:sz w:val="20"/>
                <w:szCs w:val="20"/>
                <w:lang w:eastAsia="pt-BR"/>
              </w:rPr>
              <w:t>.</w:t>
            </w:r>
          </w:p>
        </w:tc>
      </w:tr>
      <w:tr w:rsidR="00DB4D78" w:rsidRPr="002C4DEB" w:rsidTr="00584C9E">
        <w:trPr>
          <w:trHeight w:val="417"/>
        </w:trPr>
        <w:tc>
          <w:tcPr>
            <w:tcW w:w="2835" w:type="dxa"/>
            <w:shd w:val="clear" w:color="auto" w:fill="D6E3BC" w:themeFill="accent3" w:themeFillTint="66"/>
          </w:tcPr>
          <w:p w:rsidR="00DB4D78" w:rsidRPr="00584C9E" w:rsidRDefault="00DB4D78" w:rsidP="00263BA6">
            <w:pPr>
              <w:spacing w:before="120"/>
              <w:rPr>
                <w:rFonts w:ascii="Arial" w:eastAsia="Times New Roman" w:hAnsi="Arial" w:cs="Arial"/>
                <w:b/>
                <w:color w:val="000000"/>
                <w:sz w:val="20"/>
                <w:szCs w:val="20"/>
                <w:lang w:eastAsia="pt-BR"/>
              </w:rPr>
            </w:pPr>
            <w:r w:rsidRPr="00584C9E">
              <w:rPr>
                <w:rFonts w:ascii="Arial" w:eastAsia="Times New Roman" w:hAnsi="Arial" w:cs="Arial"/>
                <w:b/>
                <w:color w:val="000000"/>
                <w:sz w:val="20"/>
                <w:szCs w:val="20"/>
                <w:lang w:eastAsia="pt-BR"/>
              </w:rPr>
              <w:t>Envolvidos afetados:</w:t>
            </w:r>
          </w:p>
        </w:tc>
        <w:tc>
          <w:tcPr>
            <w:tcW w:w="6903" w:type="dxa"/>
            <w:shd w:val="clear" w:color="auto" w:fill="auto"/>
            <w:vAlign w:val="center"/>
          </w:tcPr>
          <w:p w:rsidR="00DB4D78" w:rsidRPr="00DD5D46" w:rsidRDefault="00DB4D78" w:rsidP="00263BA6">
            <w:pPr>
              <w:rPr>
                <w:rFonts w:ascii="Arial" w:hAnsi="Arial" w:cs="Arial"/>
                <w:b/>
                <w:sz w:val="20"/>
                <w:szCs w:val="20"/>
              </w:rPr>
            </w:pPr>
            <w:r w:rsidRPr="00DD5D46">
              <w:rPr>
                <w:rFonts w:ascii="Arial" w:eastAsia="Times New Roman" w:hAnsi="Arial" w:cs="Arial"/>
                <w:iCs/>
                <w:sz w:val="20"/>
                <w:szCs w:val="20"/>
                <w:lang w:eastAsia="pt-BR"/>
              </w:rPr>
              <w:t>[</w:t>
            </w:r>
            <w:r>
              <w:rPr>
                <w:rFonts w:ascii="Arial" w:eastAsia="Times New Roman" w:hAnsi="Arial" w:cs="Arial"/>
                <w:iCs/>
                <w:sz w:val="20"/>
                <w:szCs w:val="20"/>
                <w:lang w:eastAsia="pt-BR"/>
              </w:rPr>
              <w:t xml:space="preserve">quais </w:t>
            </w:r>
            <w:r w:rsidRPr="00DD5D46">
              <w:rPr>
                <w:rFonts w:ascii="Arial" w:eastAsia="Times New Roman" w:hAnsi="Arial" w:cs="Arial"/>
                <w:iCs/>
                <w:sz w:val="20"/>
                <w:szCs w:val="20"/>
                <w:lang w:eastAsia="pt-BR"/>
              </w:rPr>
              <w:t>os envolvidos pelo problema]</w:t>
            </w:r>
            <w:r>
              <w:rPr>
                <w:rFonts w:ascii="Arial" w:eastAsia="Times New Roman" w:hAnsi="Arial" w:cs="Arial"/>
                <w:iCs/>
                <w:sz w:val="20"/>
                <w:szCs w:val="20"/>
                <w:lang w:eastAsia="pt-BR"/>
              </w:rPr>
              <w:t>.</w:t>
            </w:r>
          </w:p>
        </w:tc>
      </w:tr>
      <w:tr w:rsidR="00DB4D78" w:rsidRPr="005077F8" w:rsidTr="00584C9E">
        <w:trPr>
          <w:trHeight w:val="1402"/>
        </w:trPr>
        <w:tc>
          <w:tcPr>
            <w:tcW w:w="2835" w:type="dxa"/>
            <w:shd w:val="clear" w:color="auto" w:fill="D6E3BC" w:themeFill="accent3" w:themeFillTint="66"/>
          </w:tcPr>
          <w:p w:rsidR="00DB4D78" w:rsidRPr="00584C9E" w:rsidRDefault="00DB4D78" w:rsidP="00263BA6">
            <w:pPr>
              <w:spacing w:before="120"/>
              <w:rPr>
                <w:rFonts w:ascii="Arial" w:eastAsia="Times New Roman" w:hAnsi="Arial" w:cs="Arial"/>
                <w:b/>
                <w:sz w:val="20"/>
                <w:szCs w:val="20"/>
                <w:lang w:eastAsia="pt-BR"/>
              </w:rPr>
            </w:pPr>
            <w:r w:rsidRPr="00584C9E">
              <w:rPr>
                <w:rFonts w:ascii="Arial" w:eastAsia="Times New Roman" w:hAnsi="Arial" w:cs="Arial"/>
                <w:b/>
                <w:sz w:val="20"/>
                <w:szCs w:val="20"/>
                <w:lang w:eastAsia="pt-BR"/>
              </w:rPr>
              <w:t>Impacto gerado pelo Problema:</w:t>
            </w:r>
          </w:p>
        </w:tc>
        <w:tc>
          <w:tcPr>
            <w:tcW w:w="6903" w:type="dxa"/>
            <w:shd w:val="clear" w:color="auto" w:fill="auto"/>
          </w:tcPr>
          <w:p w:rsidR="00DB4D78" w:rsidRPr="005077F8" w:rsidRDefault="00DB4D78" w:rsidP="00263BA6">
            <w:pPr>
              <w:pStyle w:val="MPXCorpoDoTexto"/>
              <w:ind w:left="0"/>
            </w:pPr>
            <w:r w:rsidRPr="005077F8">
              <w:rPr>
                <w:rFonts w:eastAsia="Times New Roman"/>
                <w:iCs/>
                <w:lang w:eastAsia="pt-BR"/>
              </w:rPr>
              <w:t>[qual é o impacto do problema para o cliente?].</w:t>
            </w:r>
          </w:p>
        </w:tc>
      </w:tr>
      <w:tr w:rsidR="00DB4D78" w:rsidRPr="005077F8" w:rsidTr="006814A0">
        <w:trPr>
          <w:trHeight w:val="304"/>
        </w:trPr>
        <w:tc>
          <w:tcPr>
            <w:tcW w:w="2835" w:type="dxa"/>
            <w:shd w:val="clear" w:color="auto" w:fill="D6E3BC" w:themeFill="accent3" w:themeFillTint="66"/>
          </w:tcPr>
          <w:p w:rsidR="00DB4D78" w:rsidRPr="00584C9E" w:rsidRDefault="00DB4D78" w:rsidP="00263BA6">
            <w:pPr>
              <w:spacing w:before="120"/>
              <w:rPr>
                <w:rFonts w:ascii="Arial" w:eastAsia="Times New Roman" w:hAnsi="Arial" w:cs="Arial"/>
                <w:b/>
                <w:sz w:val="20"/>
                <w:szCs w:val="20"/>
                <w:lang w:eastAsia="pt-BR"/>
              </w:rPr>
            </w:pPr>
            <w:r w:rsidRPr="00584C9E">
              <w:rPr>
                <w:rFonts w:ascii="Arial" w:eastAsia="Times New Roman" w:hAnsi="Arial" w:cs="Arial"/>
                <w:b/>
                <w:sz w:val="20"/>
                <w:szCs w:val="20"/>
                <w:lang w:eastAsia="pt-BR"/>
              </w:rPr>
              <w:t>Solução para o Problema:</w:t>
            </w:r>
          </w:p>
        </w:tc>
        <w:tc>
          <w:tcPr>
            <w:tcW w:w="6903" w:type="dxa"/>
            <w:shd w:val="clear" w:color="auto" w:fill="auto"/>
          </w:tcPr>
          <w:p w:rsidR="00DB4D78" w:rsidRPr="005077F8" w:rsidRDefault="00584C9E" w:rsidP="00584C9E">
            <w:pPr>
              <w:pStyle w:val="MPXCorpoDoTexto"/>
              <w:keepNext/>
              <w:ind w:left="0"/>
            </w:pPr>
            <w:r>
              <w:rPr>
                <w:rFonts w:eastAsia="Times New Roman"/>
                <w:iCs/>
                <w:lang w:eastAsia="pt-BR"/>
              </w:rPr>
              <w:t>[apresentar a solução do problema e identificar os benefícios para o cliente através da informatização</w:t>
            </w:r>
            <w:r w:rsidR="00DB4D78" w:rsidRPr="005077F8">
              <w:rPr>
                <w:rFonts w:eastAsia="Times New Roman"/>
                <w:iCs/>
                <w:lang w:eastAsia="pt-BR"/>
              </w:rPr>
              <w:t xml:space="preserve"> das etapas do processo].</w:t>
            </w:r>
          </w:p>
        </w:tc>
      </w:tr>
    </w:tbl>
    <w:p w:rsidR="008F6462" w:rsidRPr="00DB4D78" w:rsidRDefault="008F6462" w:rsidP="00946FF3">
      <w:pPr>
        <w:pStyle w:val="MPX1Ttulo"/>
      </w:pPr>
      <w:r w:rsidRPr="00DB4D78">
        <w:t>ATORES</w:t>
      </w:r>
    </w:p>
    <w:p w:rsidR="008F6462" w:rsidRDefault="008F6462" w:rsidP="008F6462">
      <w:pPr>
        <w:pStyle w:val="MPXCorpoDoTexto"/>
      </w:pPr>
    </w:p>
    <w:tbl>
      <w:tblPr>
        <w:tblW w:w="9561" w:type="dxa"/>
        <w:tblInd w:w="622" w:type="dxa"/>
        <w:tblLayout w:type="fixed"/>
        <w:tblCellMar>
          <w:top w:w="55" w:type="dxa"/>
          <w:left w:w="55" w:type="dxa"/>
          <w:bottom w:w="55" w:type="dxa"/>
          <w:right w:w="55" w:type="dxa"/>
        </w:tblCellMar>
        <w:tblLook w:val="0000" w:firstRow="0" w:lastRow="0" w:firstColumn="0" w:lastColumn="0" w:noHBand="0" w:noVBand="0"/>
      </w:tblPr>
      <w:tblGrid>
        <w:gridCol w:w="1134"/>
        <w:gridCol w:w="8427"/>
      </w:tblGrid>
      <w:tr w:rsidR="008F6462" w:rsidRPr="00A661BE" w:rsidTr="00C200B9">
        <w:tc>
          <w:tcPr>
            <w:tcW w:w="1134" w:type="dxa"/>
            <w:tcBorders>
              <w:top w:val="single" w:sz="1" w:space="0" w:color="000000"/>
              <w:left w:val="single" w:sz="1" w:space="0" w:color="000000"/>
              <w:bottom w:val="single" w:sz="4" w:space="0" w:color="auto"/>
            </w:tcBorders>
            <w:shd w:val="clear" w:color="auto" w:fill="D6E3BC" w:themeFill="accent3" w:themeFillTint="66"/>
          </w:tcPr>
          <w:p w:rsidR="008F6462" w:rsidRPr="00A661BE" w:rsidRDefault="008F6462" w:rsidP="00C200B9">
            <w:pPr>
              <w:pStyle w:val="Contedodetabela"/>
              <w:rPr>
                <w:rFonts w:ascii="Arial" w:hAnsi="Arial" w:cs="Arial"/>
                <w:b/>
                <w:sz w:val="20"/>
                <w:szCs w:val="20"/>
              </w:rPr>
            </w:pPr>
            <w:r>
              <w:rPr>
                <w:rFonts w:ascii="Arial" w:hAnsi="Arial" w:cs="Arial"/>
                <w:b/>
                <w:sz w:val="20"/>
                <w:szCs w:val="20"/>
              </w:rPr>
              <w:t>Ator</w:t>
            </w:r>
          </w:p>
        </w:tc>
        <w:tc>
          <w:tcPr>
            <w:tcW w:w="8427" w:type="dxa"/>
            <w:tcBorders>
              <w:top w:val="single" w:sz="1" w:space="0" w:color="000000"/>
              <w:left w:val="single" w:sz="1" w:space="0" w:color="000000"/>
              <w:bottom w:val="single" w:sz="4" w:space="0" w:color="auto"/>
              <w:right w:val="single" w:sz="1" w:space="0" w:color="000000"/>
            </w:tcBorders>
            <w:shd w:val="clear" w:color="auto" w:fill="D6E3BC" w:themeFill="accent3" w:themeFillTint="66"/>
          </w:tcPr>
          <w:p w:rsidR="008F6462" w:rsidRPr="00A661BE" w:rsidRDefault="008F6462" w:rsidP="00C200B9">
            <w:pPr>
              <w:pStyle w:val="Contedodetabela"/>
              <w:rPr>
                <w:rFonts w:ascii="Arial" w:hAnsi="Arial" w:cs="Arial"/>
                <w:b/>
                <w:sz w:val="20"/>
                <w:szCs w:val="20"/>
              </w:rPr>
            </w:pPr>
            <w:r>
              <w:rPr>
                <w:rFonts w:ascii="Arial" w:hAnsi="Arial" w:cs="Arial"/>
                <w:b/>
                <w:sz w:val="20"/>
                <w:szCs w:val="20"/>
              </w:rPr>
              <w:t>Responsabilidade</w:t>
            </w:r>
          </w:p>
        </w:tc>
      </w:tr>
      <w:tr w:rsidR="008F6462" w:rsidRPr="00BA04AC" w:rsidTr="00C200B9">
        <w:tc>
          <w:tcPr>
            <w:tcW w:w="1134" w:type="dxa"/>
            <w:tcBorders>
              <w:top w:val="single" w:sz="4" w:space="0" w:color="auto"/>
              <w:left w:val="single" w:sz="4" w:space="0" w:color="auto"/>
              <w:bottom w:val="single" w:sz="4" w:space="0" w:color="auto"/>
              <w:right w:val="single" w:sz="4" w:space="0" w:color="auto"/>
            </w:tcBorders>
            <w:shd w:val="clear" w:color="auto" w:fill="auto"/>
          </w:tcPr>
          <w:p w:rsidR="008F6462" w:rsidRPr="00BA04AC" w:rsidRDefault="008F6462" w:rsidP="00C200B9">
            <w:pPr>
              <w:pStyle w:val="Contedodetabela"/>
              <w:rPr>
                <w:rFonts w:ascii="Arial" w:hAnsi="Arial" w:cs="Arial"/>
                <w:sz w:val="20"/>
                <w:szCs w:val="20"/>
              </w:rPr>
            </w:pPr>
            <w:r>
              <w:rPr>
                <w:rFonts w:ascii="Arial" w:hAnsi="Arial" w:cs="Arial"/>
                <w:sz w:val="20"/>
                <w:szCs w:val="20"/>
              </w:rPr>
              <w:t>Ator 001</w:t>
            </w:r>
          </w:p>
        </w:tc>
        <w:tc>
          <w:tcPr>
            <w:tcW w:w="8427" w:type="dxa"/>
            <w:tcBorders>
              <w:top w:val="single" w:sz="4" w:space="0" w:color="auto"/>
              <w:left w:val="single" w:sz="4" w:space="0" w:color="auto"/>
              <w:bottom w:val="single" w:sz="4" w:space="0" w:color="auto"/>
              <w:right w:val="single" w:sz="4" w:space="0" w:color="auto"/>
            </w:tcBorders>
            <w:shd w:val="clear" w:color="auto" w:fill="auto"/>
          </w:tcPr>
          <w:p w:rsidR="008F6462" w:rsidRPr="00BA04AC" w:rsidRDefault="008D350F" w:rsidP="007056F6">
            <w:pPr>
              <w:pStyle w:val="Contedodetabela"/>
              <w:jc w:val="both"/>
              <w:rPr>
                <w:rFonts w:ascii="Arial" w:hAnsi="Arial" w:cs="Arial"/>
                <w:sz w:val="20"/>
                <w:szCs w:val="20"/>
              </w:rPr>
            </w:pPr>
            <w:r>
              <w:rPr>
                <w:rFonts w:ascii="Arial" w:hAnsi="Arial" w:cs="Arial"/>
                <w:sz w:val="20"/>
                <w:szCs w:val="20"/>
              </w:rPr>
              <w:t>[Descrever as responsabilidades de cada ator dentro do processo em relação a sua execução com as funcionalidades propostas;]</w:t>
            </w:r>
          </w:p>
        </w:tc>
      </w:tr>
    </w:tbl>
    <w:p w:rsidR="008F6462" w:rsidRDefault="008F6462" w:rsidP="008F6462">
      <w:pPr>
        <w:pStyle w:val="MPXCorpoDoTexto"/>
        <w:ind w:left="0"/>
      </w:pPr>
    </w:p>
    <w:p w:rsidR="00275F20" w:rsidRDefault="00275F20" w:rsidP="008F6462">
      <w:pPr>
        <w:pStyle w:val="MPXCorpoDoTexto"/>
        <w:ind w:left="0"/>
      </w:pPr>
    </w:p>
    <w:p w:rsidR="00E5085E" w:rsidRPr="008F6462" w:rsidRDefault="00E5085E" w:rsidP="008F6462">
      <w:pPr>
        <w:pStyle w:val="MPXCorpoDoTexto"/>
        <w:ind w:left="0"/>
      </w:pPr>
    </w:p>
    <w:p w:rsidR="00EA0944" w:rsidRDefault="002C4DEB" w:rsidP="00946FF3">
      <w:pPr>
        <w:pStyle w:val="MPX1Ttulo"/>
      </w:pPr>
      <w:r>
        <w:lastRenderedPageBreak/>
        <w:t>NECESSIDADES</w:t>
      </w:r>
    </w:p>
    <w:p w:rsidR="002C4DEB" w:rsidRDefault="002C4DEB" w:rsidP="007056F6">
      <w:pPr>
        <w:pStyle w:val="MPXCorpoDoTexto"/>
        <w:ind w:left="0"/>
      </w:pPr>
    </w:p>
    <w:tbl>
      <w:tblPr>
        <w:tblW w:w="9561" w:type="dxa"/>
        <w:tblInd w:w="622" w:type="dxa"/>
        <w:tblLayout w:type="fixed"/>
        <w:tblCellMar>
          <w:top w:w="55" w:type="dxa"/>
          <w:left w:w="55" w:type="dxa"/>
          <w:bottom w:w="55" w:type="dxa"/>
          <w:right w:w="55" w:type="dxa"/>
        </w:tblCellMar>
        <w:tblLook w:val="0000" w:firstRow="0" w:lastRow="0" w:firstColumn="0" w:lastColumn="0" w:noHBand="0" w:noVBand="0"/>
      </w:tblPr>
      <w:tblGrid>
        <w:gridCol w:w="1134"/>
        <w:gridCol w:w="8427"/>
      </w:tblGrid>
      <w:tr w:rsidR="002C4DEB" w:rsidRPr="00A661BE" w:rsidTr="009F36B0">
        <w:tc>
          <w:tcPr>
            <w:tcW w:w="1134" w:type="dxa"/>
            <w:tcBorders>
              <w:top w:val="single" w:sz="1" w:space="0" w:color="000000"/>
              <w:left w:val="single" w:sz="1" w:space="0" w:color="000000"/>
              <w:bottom w:val="single" w:sz="4" w:space="0" w:color="auto"/>
            </w:tcBorders>
            <w:shd w:val="clear" w:color="auto" w:fill="D6E3BC" w:themeFill="accent3" w:themeFillTint="66"/>
          </w:tcPr>
          <w:p w:rsidR="002C4DEB" w:rsidRPr="00A661BE" w:rsidRDefault="002C4DEB" w:rsidP="00C200B9">
            <w:pPr>
              <w:pStyle w:val="Contedodetabela"/>
              <w:rPr>
                <w:rFonts w:ascii="Arial" w:hAnsi="Arial" w:cs="Arial"/>
                <w:b/>
                <w:sz w:val="20"/>
                <w:szCs w:val="20"/>
              </w:rPr>
            </w:pPr>
            <w:r>
              <w:rPr>
                <w:rFonts w:ascii="Arial" w:hAnsi="Arial" w:cs="Arial"/>
                <w:b/>
                <w:sz w:val="20"/>
                <w:szCs w:val="20"/>
              </w:rPr>
              <w:t>ID</w:t>
            </w:r>
          </w:p>
        </w:tc>
        <w:tc>
          <w:tcPr>
            <w:tcW w:w="8427" w:type="dxa"/>
            <w:tcBorders>
              <w:top w:val="single" w:sz="1" w:space="0" w:color="000000"/>
              <w:left w:val="single" w:sz="1" w:space="0" w:color="000000"/>
              <w:bottom w:val="single" w:sz="4" w:space="0" w:color="auto"/>
              <w:right w:val="single" w:sz="1" w:space="0" w:color="000000"/>
            </w:tcBorders>
            <w:shd w:val="clear" w:color="auto" w:fill="D6E3BC" w:themeFill="accent3" w:themeFillTint="66"/>
          </w:tcPr>
          <w:p w:rsidR="002C4DEB" w:rsidRPr="00A661BE" w:rsidRDefault="002C4DEB" w:rsidP="00C200B9">
            <w:pPr>
              <w:pStyle w:val="Contedodetabela"/>
              <w:rPr>
                <w:rFonts w:ascii="Arial" w:hAnsi="Arial" w:cs="Arial"/>
                <w:b/>
                <w:sz w:val="20"/>
                <w:szCs w:val="20"/>
              </w:rPr>
            </w:pPr>
            <w:r>
              <w:rPr>
                <w:rFonts w:ascii="Arial" w:hAnsi="Arial" w:cs="Arial"/>
                <w:b/>
                <w:sz w:val="20"/>
                <w:szCs w:val="20"/>
              </w:rPr>
              <w:t>Necessidade</w:t>
            </w:r>
          </w:p>
        </w:tc>
      </w:tr>
      <w:tr w:rsidR="002C4DEB" w:rsidRPr="00BA04AC" w:rsidTr="009F36B0">
        <w:tc>
          <w:tcPr>
            <w:tcW w:w="1134" w:type="dxa"/>
            <w:tcBorders>
              <w:top w:val="single" w:sz="4" w:space="0" w:color="auto"/>
              <w:left w:val="single" w:sz="4" w:space="0" w:color="auto"/>
              <w:bottom w:val="single" w:sz="4" w:space="0" w:color="auto"/>
              <w:right w:val="single" w:sz="4" w:space="0" w:color="auto"/>
            </w:tcBorders>
            <w:shd w:val="clear" w:color="auto" w:fill="auto"/>
          </w:tcPr>
          <w:p w:rsidR="002C4DEB" w:rsidRPr="00BA04AC" w:rsidRDefault="002C4DEB" w:rsidP="00C200B9">
            <w:pPr>
              <w:pStyle w:val="Contedodetabela"/>
              <w:rPr>
                <w:rFonts w:ascii="Arial" w:hAnsi="Arial" w:cs="Arial"/>
                <w:sz w:val="20"/>
                <w:szCs w:val="20"/>
              </w:rPr>
            </w:pPr>
            <w:r>
              <w:rPr>
                <w:rFonts w:ascii="Arial" w:hAnsi="Arial" w:cs="Arial"/>
                <w:sz w:val="20"/>
                <w:szCs w:val="20"/>
              </w:rPr>
              <w:t>NECXXX</w:t>
            </w:r>
          </w:p>
        </w:tc>
        <w:tc>
          <w:tcPr>
            <w:tcW w:w="8427" w:type="dxa"/>
            <w:tcBorders>
              <w:top w:val="single" w:sz="4" w:space="0" w:color="auto"/>
              <w:left w:val="single" w:sz="4" w:space="0" w:color="auto"/>
              <w:bottom w:val="single" w:sz="4" w:space="0" w:color="auto"/>
              <w:right w:val="single" w:sz="4" w:space="0" w:color="auto"/>
            </w:tcBorders>
            <w:shd w:val="clear" w:color="auto" w:fill="auto"/>
          </w:tcPr>
          <w:p w:rsidR="00DB4D78" w:rsidRDefault="002C4DEB" w:rsidP="007056F6">
            <w:pPr>
              <w:pStyle w:val="Contedodetabela"/>
              <w:jc w:val="both"/>
              <w:rPr>
                <w:rFonts w:ascii="Arial" w:hAnsi="Arial" w:cs="Arial"/>
                <w:sz w:val="20"/>
                <w:szCs w:val="20"/>
              </w:rPr>
            </w:pPr>
            <w:r>
              <w:rPr>
                <w:rFonts w:ascii="Arial" w:hAnsi="Arial" w:cs="Arial"/>
                <w:sz w:val="20"/>
                <w:szCs w:val="20"/>
              </w:rPr>
              <w:t>Descre</w:t>
            </w:r>
            <w:r w:rsidR="00DB4D78">
              <w:rPr>
                <w:rFonts w:ascii="Arial" w:hAnsi="Arial" w:cs="Arial"/>
                <w:sz w:val="20"/>
                <w:szCs w:val="20"/>
              </w:rPr>
              <w:t>ver</w:t>
            </w:r>
            <w:r>
              <w:rPr>
                <w:rFonts w:ascii="Arial" w:hAnsi="Arial" w:cs="Arial"/>
                <w:sz w:val="20"/>
                <w:szCs w:val="20"/>
              </w:rPr>
              <w:t xml:space="preserve"> o ponto de alerta com a informação sobre quais os impactos da não ocorrência adequada do marco crítico.</w:t>
            </w:r>
          </w:p>
          <w:p w:rsidR="002C4DEB" w:rsidRPr="00BA04AC" w:rsidRDefault="002C4DEB" w:rsidP="007056F6">
            <w:pPr>
              <w:pStyle w:val="Contedodetabela"/>
              <w:jc w:val="both"/>
              <w:rPr>
                <w:rFonts w:ascii="Arial" w:hAnsi="Arial" w:cs="Arial"/>
                <w:sz w:val="20"/>
                <w:szCs w:val="20"/>
              </w:rPr>
            </w:pPr>
            <w:proofErr w:type="spellStart"/>
            <w:r>
              <w:rPr>
                <w:rFonts w:ascii="Arial" w:hAnsi="Arial" w:cs="Arial"/>
                <w:sz w:val="20"/>
                <w:szCs w:val="20"/>
              </w:rPr>
              <w:t>Ex</w:t>
            </w:r>
            <w:proofErr w:type="spellEnd"/>
            <w:r>
              <w:rPr>
                <w:rFonts w:ascii="Arial" w:hAnsi="Arial" w:cs="Arial"/>
                <w:sz w:val="20"/>
                <w:szCs w:val="20"/>
              </w:rPr>
              <w:t>:</w:t>
            </w:r>
          </w:p>
        </w:tc>
      </w:tr>
    </w:tbl>
    <w:p w:rsidR="009F36B0" w:rsidRDefault="009F36B0" w:rsidP="00946FF3">
      <w:pPr>
        <w:pStyle w:val="MPX1Ttulo"/>
      </w:pPr>
      <w:r>
        <w:t>REGRAS DE NEGÓCIO</w:t>
      </w:r>
    </w:p>
    <w:p w:rsidR="009F36B0" w:rsidRDefault="009F36B0" w:rsidP="009F36B0">
      <w:pPr>
        <w:pStyle w:val="MPXCorpoDoTexto"/>
      </w:pPr>
    </w:p>
    <w:tbl>
      <w:tblPr>
        <w:tblW w:w="9561" w:type="dxa"/>
        <w:tblInd w:w="622" w:type="dxa"/>
        <w:tblLayout w:type="fixed"/>
        <w:tblCellMar>
          <w:top w:w="55" w:type="dxa"/>
          <w:left w:w="55" w:type="dxa"/>
          <w:bottom w:w="55" w:type="dxa"/>
          <w:right w:w="55" w:type="dxa"/>
        </w:tblCellMar>
        <w:tblLook w:val="0000" w:firstRow="0" w:lastRow="0" w:firstColumn="0" w:lastColumn="0" w:noHBand="0" w:noVBand="0"/>
      </w:tblPr>
      <w:tblGrid>
        <w:gridCol w:w="1134"/>
        <w:gridCol w:w="8427"/>
      </w:tblGrid>
      <w:tr w:rsidR="009F36B0" w:rsidRPr="00A661BE" w:rsidTr="00C200B9">
        <w:tc>
          <w:tcPr>
            <w:tcW w:w="1134" w:type="dxa"/>
            <w:tcBorders>
              <w:top w:val="single" w:sz="1" w:space="0" w:color="000000"/>
              <w:left w:val="single" w:sz="1" w:space="0" w:color="000000"/>
              <w:bottom w:val="single" w:sz="4" w:space="0" w:color="auto"/>
            </w:tcBorders>
            <w:shd w:val="clear" w:color="auto" w:fill="D6E3BC" w:themeFill="accent3" w:themeFillTint="66"/>
          </w:tcPr>
          <w:p w:rsidR="009F36B0" w:rsidRPr="00A661BE" w:rsidRDefault="009F36B0" w:rsidP="00C200B9">
            <w:pPr>
              <w:pStyle w:val="Contedodetabela"/>
              <w:rPr>
                <w:rFonts w:ascii="Arial" w:hAnsi="Arial" w:cs="Arial"/>
                <w:b/>
                <w:sz w:val="20"/>
                <w:szCs w:val="20"/>
              </w:rPr>
            </w:pPr>
            <w:r>
              <w:rPr>
                <w:rFonts w:ascii="Arial" w:hAnsi="Arial" w:cs="Arial"/>
                <w:b/>
                <w:sz w:val="20"/>
                <w:szCs w:val="20"/>
              </w:rPr>
              <w:t>ID</w:t>
            </w:r>
          </w:p>
        </w:tc>
        <w:tc>
          <w:tcPr>
            <w:tcW w:w="8427" w:type="dxa"/>
            <w:tcBorders>
              <w:top w:val="single" w:sz="1" w:space="0" w:color="000000"/>
              <w:left w:val="single" w:sz="1" w:space="0" w:color="000000"/>
              <w:bottom w:val="single" w:sz="4" w:space="0" w:color="auto"/>
              <w:right w:val="single" w:sz="1" w:space="0" w:color="000000"/>
            </w:tcBorders>
            <w:shd w:val="clear" w:color="auto" w:fill="D6E3BC" w:themeFill="accent3" w:themeFillTint="66"/>
          </w:tcPr>
          <w:p w:rsidR="009F36B0" w:rsidRPr="00A661BE" w:rsidRDefault="009F36B0" w:rsidP="00C200B9">
            <w:pPr>
              <w:pStyle w:val="Contedodetabela"/>
              <w:rPr>
                <w:rFonts w:ascii="Arial" w:hAnsi="Arial" w:cs="Arial"/>
                <w:b/>
                <w:sz w:val="20"/>
                <w:szCs w:val="20"/>
              </w:rPr>
            </w:pPr>
            <w:r>
              <w:rPr>
                <w:rFonts w:ascii="Arial" w:hAnsi="Arial" w:cs="Arial"/>
                <w:b/>
                <w:sz w:val="20"/>
                <w:szCs w:val="20"/>
              </w:rPr>
              <w:t>Regras</w:t>
            </w:r>
          </w:p>
        </w:tc>
      </w:tr>
      <w:tr w:rsidR="009F36B0" w:rsidRPr="00BA04AC" w:rsidTr="00C200B9">
        <w:tc>
          <w:tcPr>
            <w:tcW w:w="1134" w:type="dxa"/>
            <w:tcBorders>
              <w:top w:val="single" w:sz="4" w:space="0" w:color="auto"/>
              <w:left w:val="single" w:sz="4" w:space="0" w:color="auto"/>
              <w:bottom w:val="single" w:sz="4" w:space="0" w:color="auto"/>
              <w:right w:val="single" w:sz="4" w:space="0" w:color="auto"/>
            </w:tcBorders>
            <w:shd w:val="clear" w:color="auto" w:fill="auto"/>
          </w:tcPr>
          <w:p w:rsidR="009F36B0" w:rsidRPr="00BA04AC" w:rsidRDefault="009F36B0" w:rsidP="00C200B9">
            <w:pPr>
              <w:pStyle w:val="Contedodetabela"/>
              <w:rPr>
                <w:rFonts w:ascii="Arial" w:hAnsi="Arial" w:cs="Arial"/>
                <w:sz w:val="20"/>
                <w:szCs w:val="20"/>
              </w:rPr>
            </w:pPr>
            <w:r>
              <w:rPr>
                <w:rFonts w:ascii="Arial" w:hAnsi="Arial" w:cs="Arial"/>
                <w:sz w:val="20"/>
                <w:szCs w:val="20"/>
              </w:rPr>
              <w:t>REG001</w:t>
            </w:r>
          </w:p>
        </w:tc>
        <w:tc>
          <w:tcPr>
            <w:tcW w:w="8427" w:type="dxa"/>
            <w:tcBorders>
              <w:top w:val="single" w:sz="4" w:space="0" w:color="auto"/>
              <w:left w:val="single" w:sz="4" w:space="0" w:color="auto"/>
              <w:bottom w:val="single" w:sz="4" w:space="0" w:color="auto"/>
              <w:right w:val="single" w:sz="4" w:space="0" w:color="auto"/>
            </w:tcBorders>
            <w:shd w:val="clear" w:color="auto" w:fill="auto"/>
          </w:tcPr>
          <w:p w:rsidR="009F36B0" w:rsidRDefault="00DB4D78" w:rsidP="00C200B9">
            <w:pPr>
              <w:pStyle w:val="Contedodetabela"/>
              <w:rPr>
                <w:rFonts w:ascii="Arial" w:hAnsi="Arial" w:cs="Arial"/>
                <w:sz w:val="20"/>
                <w:szCs w:val="20"/>
              </w:rPr>
            </w:pPr>
            <w:r>
              <w:rPr>
                <w:rFonts w:ascii="Arial" w:hAnsi="Arial" w:cs="Arial"/>
                <w:sz w:val="20"/>
                <w:szCs w:val="20"/>
              </w:rPr>
              <w:t>Descrever as regras de negócio que foram identificadas nos processos modelados.</w:t>
            </w:r>
          </w:p>
          <w:p w:rsidR="00DB4D78" w:rsidRPr="00BA04AC" w:rsidRDefault="00DB4D78" w:rsidP="00C200B9">
            <w:pPr>
              <w:pStyle w:val="Contedodetabela"/>
              <w:rPr>
                <w:rFonts w:ascii="Arial" w:hAnsi="Arial" w:cs="Arial"/>
                <w:sz w:val="20"/>
                <w:szCs w:val="20"/>
              </w:rPr>
            </w:pPr>
            <w:proofErr w:type="spellStart"/>
            <w:r>
              <w:rPr>
                <w:rFonts w:ascii="Arial" w:hAnsi="Arial" w:cs="Arial"/>
                <w:sz w:val="20"/>
                <w:szCs w:val="20"/>
              </w:rPr>
              <w:t>Ex</w:t>
            </w:r>
            <w:proofErr w:type="spellEnd"/>
            <w:r>
              <w:rPr>
                <w:rFonts w:ascii="Arial" w:hAnsi="Arial" w:cs="Arial"/>
                <w:sz w:val="20"/>
                <w:szCs w:val="20"/>
              </w:rPr>
              <w:t>: Restrições, legislação.</w:t>
            </w:r>
          </w:p>
        </w:tc>
      </w:tr>
    </w:tbl>
    <w:p w:rsidR="002C4DEB" w:rsidRPr="002C4DEB" w:rsidRDefault="002C4DEB" w:rsidP="009F36B0">
      <w:pPr>
        <w:pStyle w:val="MPXCorpoDoTexto"/>
        <w:ind w:left="0"/>
      </w:pPr>
    </w:p>
    <w:p w:rsidR="009F36B0" w:rsidRDefault="001C7F7E" w:rsidP="00946FF3">
      <w:pPr>
        <w:pStyle w:val="MPX1Ttulo"/>
      </w:pPr>
      <w:r>
        <w:t>REQUISITOS FUNCIONAIS</w:t>
      </w:r>
      <w:r w:rsidR="00D00393">
        <w:t xml:space="preserve"> DO PROCESSO</w:t>
      </w:r>
      <w:r w:rsidR="00DB4D78">
        <w:t xml:space="preserve"> </w:t>
      </w:r>
    </w:p>
    <w:p w:rsidR="009F36B0" w:rsidRDefault="009F36B0" w:rsidP="009F36B0">
      <w:pPr>
        <w:pStyle w:val="MPXCorpoDoTexto"/>
      </w:pPr>
    </w:p>
    <w:p w:rsidR="00DB4D78" w:rsidRDefault="00DB4D78" w:rsidP="00630550">
      <w:pPr>
        <w:pStyle w:val="MPXCorpodotexto0"/>
        <w:rPr>
          <w:rFonts w:ascii="Arial" w:eastAsiaTheme="minorHAnsi" w:hAnsi="Arial" w:cs="Arial"/>
          <w:sz w:val="20"/>
          <w:szCs w:val="20"/>
          <w:lang w:bidi="ar-SA"/>
        </w:rPr>
      </w:pPr>
      <w:r w:rsidRPr="00BA2558">
        <w:rPr>
          <w:rFonts w:ascii="Arial" w:eastAsiaTheme="minorHAnsi" w:hAnsi="Arial" w:cs="Arial"/>
          <w:sz w:val="20"/>
          <w:szCs w:val="20"/>
          <w:lang w:bidi="ar-SA"/>
        </w:rPr>
        <w:t>A partir do entendi</w:t>
      </w:r>
      <w:r>
        <w:rPr>
          <w:rFonts w:ascii="Arial" w:eastAsiaTheme="minorHAnsi" w:hAnsi="Arial" w:cs="Arial"/>
          <w:sz w:val="20"/>
          <w:szCs w:val="20"/>
          <w:lang w:bidi="ar-SA"/>
        </w:rPr>
        <w:t>mento do problema do cliente e do diagrama do processo que representa</w:t>
      </w:r>
      <w:r w:rsidRPr="00BA2558">
        <w:rPr>
          <w:rFonts w:ascii="Arial" w:eastAsiaTheme="minorHAnsi" w:hAnsi="Arial" w:cs="Arial"/>
          <w:sz w:val="20"/>
          <w:szCs w:val="20"/>
          <w:lang w:bidi="ar-SA"/>
        </w:rPr>
        <w:t xml:space="preserve"> valor significativo ao contexto da solução </w:t>
      </w:r>
      <w:r>
        <w:rPr>
          <w:rFonts w:ascii="Arial" w:eastAsiaTheme="minorHAnsi" w:hAnsi="Arial" w:cs="Arial"/>
          <w:sz w:val="20"/>
          <w:szCs w:val="20"/>
          <w:lang w:bidi="ar-SA"/>
        </w:rPr>
        <w:t>sugerida</w:t>
      </w:r>
      <w:r w:rsidRPr="00BA2558">
        <w:rPr>
          <w:rFonts w:ascii="Arial" w:eastAsiaTheme="minorHAnsi" w:hAnsi="Arial" w:cs="Arial"/>
          <w:sz w:val="20"/>
          <w:szCs w:val="20"/>
          <w:lang w:bidi="ar-SA"/>
        </w:rPr>
        <w:t xml:space="preserve">, </w:t>
      </w:r>
      <w:r>
        <w:rPr>
          <w:rFonts w:ascii="Arial" w:eastAsiaTheme="minorHAnsi" w:hAnsi="Arial" w:cs="Arial"/>
          <w:sz w:val="20"/>
          <w:szCs w:val="20"/>
          <w:lang w:bidi="ar-SA"/>
        </w:rPr>
        <w:t>é</w:t>
      </w:r>
      <w:r w:rsidRPr="00BA2558">
        <w:rPr>
          <w:rFonts w:ascii="Arial" w:eastAsiaTheme="minorHAnsi" w:hAnsi="Arial" w:cs="Arial"/>
          <w:sz w:val="20"/>
          <w:szCs w:val="20"/>
          <w:lang w:bidi="ar-SA"/>
        </w:rPr>
        <w:t xml:space="preserve"> possível identificar oportunidades de </w:t>
      </w:r>
      <w:r>
        <w:rPr>
          <w:rFonts w:ascii="Arial" w:eastAsiaTheme="minorHAnsi" w:hAnsi="Arial" w:cs="Arial"/>
          <w:sz w:val="20"/>
          <w:szCs w:val="20"/>
          <w:lang w:bidi="ar-SA"/>
        </w:rPr>
        <w:t>sistematização</w:t>
      </w:r>
      <w:r w:rsidRPr="00BA2558">
        <w:rPr>
          <w:rFonts w:ascii="Arial" w:eastAsiaTheme="minorHAnsi" w:hAnsi="Arial" w:cs="Arial"/>
          <w:sz w:val="20"/>
          <w:szCs w:val="20"/>
          <w:lang w:bidi="ar-SA"/>
        </w:rPr>
        <w:t xml:space="preserve"> de ativi</w:t>
      </w:r>
      <w:r>
        <w:rPr>
          <w:rFonts w:ascii="Arial" w:eastAsiaTheme="minorHAnsi" w:hAnsi="Arial" w:cs="Arial"/>
          <w:sz w:val="20"/>
          <w:szCs w:val="20"/>
          <w:lang w:bidi="ar-SA"/>
        </w:rPr>
        <w:t>dades relacionadas ao processo,</w:t>
      </w:r>
      <w:r w:rsidRPr="00BA2558">
        <w:rPr>
          <w:rFonts w:ascii="Arial" w:eastAsiaTheme="minorHAnsi" w:hAnsi="Arial" w:cs="Arial"/>
          <w:sz w:val="20"/>
          <w:szCs w:val="20"/>
          <w:lang w:bidi="ar-SA"/>
        </w:rPr>
        <w:t xml:space="preserve"> que devem ser suportadas pelo sistema a ser desenvolvido. </w:t>
      </w:r>
    </w:p>
    <w:p w:rsidR="007056F6" w:rsidRPr="007056F6" w:rsidRDefault="007056F6" w:rsidP="007056F6">
      <w:pPr>
        <w:spacing w:before="120" w:after="120"/>
        <w:ind w:firstLine="708"/>
        <w:rPr>
          <w:rFonts w:ascii="Arial" w:hAnsi="Arial"/>
          <w:b/>
          <w:sz w:val="16"/>
        </w:rPr>
      </w:pPr>
      <w:r>
        <w:rPr>
          <w:b/>
          <w:sz w:val="16"/>
        </w:rPr>
        <w:t>CN001 – Nome da Característica de Negócio 001</w:t>
      </w:r>
    </w:p>
    <w:tbl>
      <w:tblPr>
        <w:tblW w:w="9498"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01"/>
        <w:gridCol w:w="7797"/>
      </w:tblGrid>
      <w:tr w:rsidR="00DB4D78" w:rsidRPr="00BA04AC" w:rsidTr="00C200B9">
        <w:trPr>
          <w:cantSplit/>
          <w:trHeight w:val="259"/>
        </w:trPr>
        <w:tc>
          <w:tcPr>
            <w:tcW w:w="9498" w:type="dxa"/>
            <w:gridSpan w:val="2"/>
            <w:tcBorders>
              <w:bottom w:val="single" w:sz="4" w:space="0" w:color="auto"/>
            </w:tcBorders>
            <w:shd w:val="clear" w:color="auto" w:fill="D6E3BC" w:themeFill="accent3" w:themeFillTint="66"/>
            <w:vAlign w:val="center"/>
          </w:tcPr>
          <w:p w:rsidR="00DB4D78" w:rsidRDefault="00DB4D78" w:rsidP="008F6462">
            <w:pPr>
              <w:spacing w:before="120" w:after="120"/>
              <w:rPr>
                <w:rFonts w:ascii="Arial" w:hAnsi="Arial"/>
                <w:b/>
                <w:sz w:val="16"/>
              </w:rPr>
            </w:pPr>
            <w:r>
              <w:rPr>
                <w:rFonts w:ascii="Arial" w:hAnsi="Arial"/>
                <w:b/>
                <w:sz w:val="16"/>
              </w:rPr>
              <w:t xml:space="preserve">Descrição: </w:t>
            </w:r>
            <w:r w:rsidRPr="00CF5AFF">
              <w:rPr>
                <w:rFonts w:ascii="Arial" w:eastAsiaTheme="minorHAnsi" w:hAnsi="Arial" w:cs="Arial"/>
                <w:sz w:val="20"/>
                <w:szCs w:val="20"/>
                <w:lang w:bidi="ar-SA"/>
              </w:rPr>
              <w:t xml:space="preserve">O objetivo desta característica é atender por meio de sistematização de funcionalidades que atendam a necessidade de </w:t>
            </w:r>
            <w:r>
              <w:rPr>
                <w:rFonts w:ascii="Arial" w:eastAsiaTheme="minorHAnsi" w:hAnsi="Arial" w:cs="Arial"/>
                <w:sz w:val="20"/>
                <w:szCs w:val="20"/>
                <w:lang w:bidi="ar-SA"/>
              </w:rPr>
              <w:t>gerenciar e controlar os manuais que foram elaborados pelo Exército ou pelos fornecedores de materiais (</w:t>
            </w:r>
            <w:proofErr w:type="spellStart"/>
            <w:r>
              <w:rPr>
                <w:rFonts w:ascii="Arial" w:eastAsiaTheme="minorHAnsi" w:hAnsi="Arial" w:cs="Arial"/>
                <w:sz w:val="20"/>
                <w:szCs w:val="20"/>
                <w:lang w:bidi="ar-SA"/>
              </w:rPr>
              <w:t>Ex</w:t>
            </w:r>
            <w:proofErr w:type="spellEnd"/>
            <w:r>
              <w:rPr>
                <w:rFonts w:ascii="Arial" w:eastAsiaTheme="minorHAnsi" w:hAnsi="Arial" w:cs="Arial"/>
                <w:sz w:val="20"/>
                <w:szCs w:val="20"/>
                <w:lang w:bidi="ar-SA"/>
              </w:rPr>
              <w:t>).</w:t>
            </w:r>
          </w:p>
          <w:p w:rsidR="00DB4D78" w:rsidRPr="00DB4D78" w:rsidRDefault="00DB4D78" w:rsidP="008F6462">
            <w:pPr>
              <w:spacing w:before="120" w:after="120"/>
              <w:rPr>
                <w:rFonts w:ascii="Arial" w:hAnsi="Arial"/>
                <w:b/>
                <w:sz w:val="16"/>
              </w:rPr>
            </w:pPr>
            <w:proofErr w:type="spellStart"/>
            <w:r>
              <w:rPr>
                <w:rFonts w:ascii="Arial" w:hAnsi="Arial"/>
                <w:b/>
                <w:sz w:val="16"/>
              </w:rPr>
              <w:t>Obs</w:t>
            </w:r>
            <w:proofErr w:type="spellEnd"/>
            <w:r>
              <w:rPr>
                <w:rFonts w:ascii="Arial" w:hAnsi="Arial"/>
                <w:b/>
                <w:sz w:val="16"/>
              </w:rPr>
              <w:t xml:space="preserve">: </w:t>
            </w:r>
            <w:r w:rsidRPr="00DB4D78">
              <w:rPr>
                <w:rFonts w:ascii="Arial" w:hAnsi="Arial" w:cs="Arial"/>
                <w:sz w:val="20"/>
                <w:szCs w:val="20"/>
              </w:rPr>
              <w:t>As características de negócio são definições em alto nível das principais necessidades relacionadas ao sistema e para cada característica são definidas as principais funcionalidades que o sistema deve ter para atender aos objetivos do processo de negócio</w:t>
            </w:r>
          </w:p>
        </w:tc>
      </w:tr>
      <w:tr w:rsidR="008F6462" w:rsidRPr="00BA04AC" w:rsidTr="008F6462">
        <w:trPr>
          <w:trHeight w:val="278"/>
        </w:trPr>
        <w:tc>
          <w:tcPr>
            <w:tcW w:w="1701" w:type="dxa"/>
            <w:tcBorders>
              <w:top w:val="single" w:sz="4" w:space="0" w:color="auto"/>
              <w:bottom w:val="nil"/>
              <w:right w:val="single" w:sz="4" w:space="0" w:color="auto"/>
            </w:tcBorders>
            <w:shd w:val="clear" w:color="auto" w:fill="EAF1DD" w:themeFill="accent3" w:themeFillTint="33"/>
            <w:vAlign w:val="center"/>
          </w:tcPr>
          <w:p w:rsidR="008F6462" w:rsidRPr="008F6462" w:rsidRDefault="008F6462" w:rsidP="008F6462">
            <w:pPr>
              <w:spacing w:before="120" w:after="120"/>
              <w:rPr>
                <w:rFonts w:ascii="Arial" w:hAnsi="Arial"/>
                <w:b/>
                <w:color w:val="FF0000"/>
                <w:sz w:val="20"/>
              </w:rPr>
            </w:pPr>
            <w:r>
              <w:rPr>
                <w:rFonts w:ascii="Arial" w:hAnsi="Arial"/>
                <w:b/>
                <w:sz w:val="20"/>
              </w:rPr>
              <w:t>CN001RF001</w:t>
            </w:r>
          </w:p>
        </w:tc>
        <w:tc>
          <w:tcPr>
            <w:tcW w:w="7797" w:type="dxa"/>
            <w:tcBorders>
              <w:top w:val="single" w:sz="4" w:space="0" w:color="auto"/>
              <w:left w:val="single" w:sz="4" w:space="0" w:color="auto"/>
              <w:bottom w:val="nil"/>
            </w:tcBorders>
            <w:shd w:val="clear" w:color="auto" w:fill="EAF1DD" w:themeFill="accent3" w:themeFillTint="33"/>
            <w:vAlign w:val="center"/>
          </w:tcPr>
          <w:p w:rsidR="00333D8C" w:rsidRPr="00BA04AC" w:rsidRDefault="008F6462" w:rsidP="00C200B9">
            <w:pPr>
              <w:rPr>
                <w:rFonts w:ascii="Arial" w:hAnsi="Arial"/>
                <w:b/>
                <w:sz w:val="20"/>
              </w:rPr>
            </w:pPr>
            <w:r>
              <w:rPr>
                <w:rFonts w:ascii="Arial" w:hAnsi="Arial"/>
                <w:b/>
                <w:sz w:val="20"/>
              </w:rPr>
              <w:t>Nome da Funcionalidade</w:t>
            </w:r>
          </w:p>
        </w:tc>
      </w:tr>
      <w:tr w:rsidR="008F6462" w:rsidRPr="00BA04AC" w:rsidTr="008F6462">
        <w:trPr>
          <w:trHeight w:val="278"/>
        </w:trPr>
        <w:tc>
          <w:tcPr>
            <w:tcW w:w="1701" w:type="dxa"/>
            <w:tcBorders>
              <w:top w:val="single" w:sz="4" w:space="0" w:color="auto"/>
              <w:bottom w:val="single" w:sz="4" w:space="0" w:color="auto"/>
              <w:right w:val="single" w:sz="4" w:space="0" w:color="auto"/>
            </w:tcBorders>
            <w:vAlign w:val="center"/>
          </w:tcPr>
          <w:p w:rsidR="008F6462" w:rsidRPr="00EC59C0" w:rsidRDefault="008F6462" w:rsidP="00C200B9">
            <w:pPr>
              <w:pStyle w:val="MPXControlesAmbientais"/>
              <w:rPr>
                <w:b/>
              </w:rPr>
            </w:pPr>
            <w:r w:rsidRPr="00EC59C0">
              <w:rPr>
                <w:b/>
              </w:rPr>
              <w:t>Descrição:</w:t>
            </w:r>
          </w:p>
        </w:tc>
        <w:tc>
          <w:tcPr>
            <w:tcW w:w="7797" w:type="dxa"/>
            <w:tcBorders>
              <w:top w:val="single" w:sz="4" w:space="0" w:color="auto"/>
              <w:left w:val="single" w:sz="4" w:space="0" w:color="auto"/>
              <w:bottom w:val="single" w:sz="4" w:space="0" w:color="auto"/>
            </w:tcBorders>
            <w:vAlign w:val="center"/>
          </w:tcPr>
          <w:p w:rsidR="00333D8C" w:rsidRPr="00874457" w:rsidRDefault="00333D8C" w:rsidP="00333D8C">
            <w:pPr>
              <w:pStyle w:val="MPXCorpodotexto0"/>
              <w:ind w:firstLine="0"/>
              <w:jc w:val="left"/>
              <w:rPr>
                <w:rFonts w:ascii="Arial" w:hAnsi="Arial" w:cs="Arial"/>
                <w:sz w:val="20"/>
                <w:szCs w:val="20"/>
              </w:rPr>
            </w:pPr>
            <w:r w:rsidRPr="00874457">
              <w:rPr>
                <w:rFonts w:ascii="Arial" w:hAnsi="Arial" w:cs="Arial"/>
                <w:sz w:val="20"/>
                <w:szCs w:val="20"/>
              </w:rPr>
              <w:t>Descrever sobre o que é a funcionalidade:</w:t>
            </w:r>
          </w:p>
          <w:p w:rsidR="008F6462" w:rsidRPr="00BA04AC" w:rsidRDefault="00333D8C" w:rsidP="00333D8C">
            <w:pPr>
              <w:pStyle w:val="MPXControlesAmbientais"/>
            </w:pPr>
            <w:proofErr w:type="spellStart"/>
            <w:r w:rsidRPr="00874457">
              <w:rPr>
                <w:rFonts w:cs="Arial"/>
                <w:szCs w:val="20"/>
              </w:rPr>
              <w:t>Ex</w:t>
            </w:r>
            <w:proofErr w:type="spellEnd"/>
            <w:r w:rsidRPr="00874457">
              <w:rPr>
                <w:rFonts w:cs="Arial"/>
                <w:szCs w:val="20"/>
              </w:rPr>
              <w:t>: o Sistema deverá permitir....</w:t>
            </w:r>
          </w:p>
        </w:tc>
      </w:tr>
      <w:tr w:rsidR="00333D8C" w:rsidRPr="00BA04AC" w:rsidTr="008F6462">
        <w:trPr>
          <w:trHeight w:val="278"/>
        </w:trPr>
        <w:tc>
          <w:tcPr>
            <w:tcW w:w="1701" w:type="dxa"/>
            <w:tcBorders>
              <w:top w:val="single" w:sz="4" w:space="0" w:color="auto"/>
              <w:bottom w:val="single" w:sz="4" w:space="0" w:color="auto"/>
              <w:right w:val="single" w:sz="4" w:space="0" w:color="auto"/>
            </w:tcBorders>
            <w:vAlign w:val="center"/>
          </w:tcPr>
          <w:p w:rsidR="00333D8C" w:rsidRPr="00EC59C0" w:rsidRDefault="00333D8C" w:rsidP="00333D8C">
            <w:pPr>
              <w:pStyle w:val="MPXControlesAmbientais"/>
              <w:rPr>
                <w:b/>
              </w:rPr>
            </w:pPr>
            <w:r w:rsidRPr="00EC59C0">
              <w:rPr>
                <w:b/>
              </w:rPr>
              <w:t>Elementos do Processo:</w:t>
            </w:r>
          </w:p>
        </w:tc>
        <w:tc>
          <w:tcPr>
            <w:tcW w:w="7797" w:type="dxa"/>
            <w:tcBorders>
              <w:top w:val="single" w:sz="4" w:space="0" w:color="auto"/>
              <w:left w:val="single" w:sz="4" w:space="0" w:color="auto"/>
              <w:bottom w:val="single" w:sz="4" w:space="0" w:color="auto"/>
            </w:tcBorders>
            <w:vAlign w:val="center"/>
          </w:tcPr>
          <w:p w:rsidR="00333D8C" w:rsidRPr="00321970" w:rsidRDefault="00333D8C" w:rsidP="00333D8C">
            <w:pPr>
              <w:pStyle w:val="MPXCorpodotexto0"/>
              <w:ind w:left="34" w:firstLine="0"/>
              <w:rPr>
                <w:rFonts w:ascii="Arial" w:hAnsi="Arial" w:cs="Arial"/>
                <w:color w:val="252525"/>
                <w:sz w:val="20"/>
                <w:szCs w:val="20"/>
                <w:shd w:val="clear" w:color="auto" w:fill="FFFFFF"/>
              </w:rPr>
            </w:pPr>
            <w:r w:rsidRPr="00321970">
              <w:rPr>
                <w:rFonts w:ascii="Arial" w:hAnsi="Arial" w:cs="Arial"/>
                <w:color w:val="252525"/>
                <w:sz w:val="20"/>
                <w:szCs w:val="20"/>
                <w:shd w:val="clear" w:color="auto" w:fill="FFFFFF"/>
              </w:rPr>
              <w:t>Listar as atividades, eventos e/ou artefatos que estejam envolvid</w:t>
            </w:r>
            <w:r>
              <w:rPr>
                <w:rFonts w:ascii="Arial" w:hAnsi="Arial" w:cs="Arial"/>
                <w:color w:val="252525"/>
                <w:sz w:val="20"/>
                <w:szCs w:val="20"/>
                <w:shd w:val="clear" w:color="auto" w:fill="FFFFFF"/>
              </w:rPr>
              <w:t>o</w:t>
            </w:r>
            <w:r w:rsidRPr="00321970">
              <w:rPr>
                <w:rFonts w:ascii="Arial" w:hAnsi="Arial" w:cs="Arial"/>
                <w:color w:val="252525"/>
                <w:sz w:val="20"/>
                <w:szCs w:val="20"/>
                <w:shd w:val="clear" w:color="auto" w:fill="FFFFFF"/>
              </w:rPr>
              <w:t xml:space="preserve">s na funcionalidade do negócio, em lista com marcadores. </w:t>
            </w:r>
            <w:proofErr w:type="spellStart"/>
            <w:r w:rsidRPr="00321970">
              <w:rPr>
                <w:rFonts w:ascii="Arial" w:hAnsi="Arial" w:cs="Arial"/>
                <w:color w:val="252525"/>
                <w:sz w:val="20"/>
                <w:szCs w:val="20"/>
                <w:shd w:val="clear" w:color="auto" w:fill="FFFFFF"/>
              </w:rPr>
              <w:t>Ex</w:t>
            </w:r>
            <w:proofErr w:type="spellEnd"/>
            <w:r w:rsidRPr="00321970">
              <w:rPr>
                <w:rFonts w:ascii="Arial" w:hAnsi="Arial" w:cs="Arial"/>
                <w:color w:val="252525"/>
                <w:sz w:val="20"/>
                <w:szCs w:val="20"/>
                <w:shd w:val="clear" w:color="auto" w:fill="FFFFFF"/>
              </w:rPr>
              <w:t>:</w:t>
            </w:r>
            <w:r>
              <w:rPr>
                <w:rFonts w:ascii="Arial" w:hAnsi="Arial" w:cs="Arial"/>
                <w:color w:val="252525"/>
                <w:sz w:val="20"/>
                <w:szCs w:val="20"/>
                <w:shd w:val="clear" w:color="auto" w:fill="FFFFFF"/>
              </w:rPr>
              <w:t xml:space="preserve"> " * </w:t>
            </w:r>
            <w:r>
              <w:rPr>
                <w:rFonts w:ascii="Arial" w:hAnsi="Arial" w:cs="Arial"/>
                <w:sz w:val="20"/>
                <w:szCs w:val="20"/>
              </w:rPr>
              <w:t>Autorizar manutenção de equipamentos" [neste caso as formas de fracionamento dessa autorização, se parcial, total ou negada, será dada internamente pela funcionalidade no momento do levantamento, sem que haja necessidade de fazer funcionalidade distintas para autorizar].</w:t>
            </w:r>
          </w:p>
        </w:tc>
      </w:tr>
      <w:tr w:rsidR="00333D8C" w:rsidRPr="00BA04AC" w:rsidTr="008F6462">
        <w:trPr>
          <w:trHeight w:val="278"/>
        </w:trPr>
        <w:tc>
          <w:tcPr>
            <w:tcW w:w="1701" w:type="dxa"/>
            <w:tcBorders>
              <w:top w:val="single" w:sz="4" w:space="0" w:color="auto"/>
              <w:bottom w:val="single" w:sz="4" w:space="0" w:color="auto"/>
              <w:right w:val="single" w:sz="4" w:space="0" w:color="auto"/>
            </w:tcBorders>
            <w:vAlign w:val="center"/>
          </w:tcPr>
          <w:p w:rsidR="00333D8C" w:rsidRPr="00EC59C0" w:rsidRDefault="00333D8C" w:rsidP="00333D8C">
            <w:pPr>
              <w:pStyle w:val="MPXControlesAmbientais"/>
              <w:rPr>
                <w:b/>
              </w:rPr>
            </w:pPr>
            <w:r w:rsidRPr="00EC59C0">
              <w:rPr>
                <w:b/>
              </w:rPr>
              <w:t>Observação:</w:t>
            </w:r>
          </w:p>
        </w:tc>
        <w:tc>
          <w:tcPr>
            <w:tcW w:w="7797" w:type="dxa"/>
            <w:tcBorders>
              <w:top w:val="single" w:sz="4" w:space="0" w:color="auto"/>
              <w:left w:val="single" w:sz="4" w:space="0" w:color="auto"/>
              <w:bottom w:val="single" w:sz="4" w:space="0" w:color="auto"/>
            </w:tcBorders>
            <w:vAlign w:val="center"/>
          </w:tcPr>
          <w:p w:rsidR="00333D8C" w:rsidRPr="00CF5AFF" w:rsidRDefault="00333D8C" w:rsidP="00333D8C">
            <w:pPr>
              <w:pStyle w:val="MPXCorpodotexto0"/>
              <w:ind w:firstLine="0"/>
              <w:rPr>
                <w:rFonts w:ascii="Arial" w:hAnsi="Arial" w:cs="Arial"/>
                <w:sz w:val="20"/>
                <w:szCs w:val="20"/>
              </w:rPr>
            </w:pPr>
            <w:r w:rsidRPr="00CF5AFF">
              <w:rPr>
                <w:rFonts w:ascii="Arial" w:hAnsi="Arial" w:cs="Arial"/>
                <w:sz w:val="20"/>
                <w:szCs w:val="20"/>
              </w:rPr>
              <w:t xml:space="preserve">A observação é um resumo objetivo e claro da sequência das atividades envolvidas e a razão da necessidade </w:t>
            </w:r>
            <w:proofErr w:type="gramStart"/>
            <w:r w:rsidRPr="00CF5AFF">
              <w:rPr>
                <w:rFonts w:ascii="Arial" w:hAnsi="Arial" w:cs="Arial"/>
                <w:sz w:val="20"/>
                <w:szCs w:val="20"/>
              </w:rPr>
              <w:t>da</w:t>
            </w:r>
            <w:proofErr w:type="gramEnd"/>
            <w:r w:rsidRPr="00CF5AFF">
              <w:rPr>
                <w:rFonts w:ascii="Arial" w:hAnsi="Arial" w:cs="Arial"/>
                <w:sz w:val="20"/>
                <w:szCs w:val="20"/>
              </w:rPr>
              <w:t xml:space="preserve"> funcionalidade ser levantada e sistematizada.</w:t>
            </w:r>
          </w:p>
          <w:p w:rsidR="00333D8C" w:rsidRPr="00BA04AC" w:rsidRDefault="00333D8C" w:rsidP="00333D8C">
            <w:pPr>
              <w:pStyle w:val="MPXControlesAmbientais"/>
            </w:pPr>
            <w:r w:rsidRPr="00CF5AFF">
              <w:rPr>
                <w:rFonts w:cs="Arial"/>
                <w:szCs w:val="20"/>
              </w:rPr>
              <w:t xml:space="preserve">Se for necessário citar uma fronteira de processo integrado, inserir neste formato: </w:t>
            </w:r>
            <w:r w:rsidRPr="00CF5AFF">
              <w:rPr>
                <w:rFonts w:cs="Arial"/>
                <w:b/>
                <w:color w:val="FF0000"/>
                <w:szCs w:val="20"/>
              </w:rPr>
              <w:t>[FRONTEIRA]</w:t>
            </w:r>
          </w:p>
        </w:tc>
      </w:tr>
      <w:tr w:rsidR="00333D8C" w:rsidRPr="00BA04AC" w:rsidTr="008F6462">
        <w:trPr>
          <w:trHeight w:val="278"/>
        </w:trPr>
        <w:tc>
          <w:tcPr>
            <w:tcW w:w="1701" w:type="dxa"/>
            <w:tcBorders>
              <w:top w:val="single" w:sz="4" w:space="0" w:color="auto"/>
              <w:bottom w:val="single" w:sz="4" w:space="0" w:color="auto"/>
              <w:right w:val="single" w:sz="4" w:space="0" w:color="auto"/>
            </w:tcBorders>
            <w:vAlign w:val="center"/>
          </w:tcPr>
          <w:p w:rsidR="00333D8C" w:rsidRPr="00EC59C0" w:rsidRDefault="00333D8C" w:rsidP="00333D8C">
            <w:pPr>
              <w:pStyle w:val="MPXControlesAmbientais"/>
              <w:rPr>
                <w:b/>
              </w:rPr>
            </w:pPr>
            <w:r w:rsidRPr="00EC59C0">
              <w:rPr>
                <w:b/>
              </w:rPr>
              <w:lastRenderedPageBreak/>
              <w:t>Observação de  Processos Integrados:</w:t>
            </w:r>
          </w:p>
        </w:tc>
        <w:tc>
          <w:tcPr>
            <w:tcW w:w="7797" w:type="dxa"/>
            <w:tcBorders>
              <w:top w:val="single" w:sz="4" w:space="0" w:color="auto"/>
              <w:left w:val="single" w:sz="4" w:space="0" w:color="auto"/>
              <w:bottom w:val="single" w:sz="4" w:space="0" w:color="auto"/>
            </w:tcBorders>
            <w:vAlign w:val="center"/>
          </w:tcPr>
          <w:p w:rsidR="00333D8C" w:rsidRPr="00BA04AC" w:rsidRDefault="00333D8C" w:rsidP="00333D8C">
            <w:pPr>
              <w:pStyle w:val="MPXControlesAmbientais"/>
            </w:pPr>
            <w:r w:rsidRPr="00FB617B">
              <w:rPr>
                <w:rFonts w:cs="Arial"/>
                <w:szCs w:val="20"/>
              </w:rPr>
              <w:t>Citar e mencionar o(s) processo(s) integrado(s), seus atores envolvidos e documentos, quando existir.</w:t>
            </w:r>
          </w:p>
        </w:tc>
      </w:tr>
      <w:tr w:rsidR="00EC59C0" w:rsidRPr="00BA04AC" w:rsidTr="00EC59C0">
        <w:trPr>
          <w:trHeight w:val="278"/>
        </w:trPr>
        <w:tc>
          <w:tcPr>
            <w:tcW w:w="170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EC59C0" w:rsidRPr="00EC59C0" w:rsidRDefault="00EC59C0" w:rsidP="00EC59C0">
            <w:pPr>
              <w:pStyle w:val="MPXControlesAmbientais"/>
              <w:rPr>
                <w:b/>
              </w:rPr>
            </w:pPr>
            <w:r w:rsidRPr="00EC59C0">
              <w:rPr>
                <w:b/>
              </w:rPr>
              <w:t>CN001RF002</w:t>
            </w:r>
          </w:p>
        </w:tc>
        <w:tc>
          <w:tcPr>
            <w:tcW w:w="7797"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EC59C0" w:rsidRPr="00EC59C0" w:rsidRDefault="00EC59C0" w:rsidP="00EC59C0">
            <w:pPr>
              <w:pStyle w:val="MPXControlesAmbientais"/>
              <w:rPr>
                <w:rFonts w:cs="Arial"/>
                <w:b/>
                <w:szCs w:val="20"/>
              </w:rPr>
            </w:pPr>
            <w:r w:rsidRPr="00EC59C0">
              <w:rPr>
                <w:rFonts w:cs="Arial"/>
                <w:b/>
                <w:szCs w:val="20"/>
              </w:rPr>
              <w:t>Nome da Funcionalidade</w:t>
            </w:r>
          </w:p>
        </w:tc>
      </w:tr>
      <w:tr w:rsidR="00EC59C0" w:rsidRPr="00BA04AC" w:rsidTr="00EC59C0">
        <w:trPr>
          <w:trHeight w:val="278"/>
        </w:trPr>
        <w:tc>
          <w:tcPr>
            <w:tcW w:w="1701" w:type="dxa"/>
            <w:tcBorders>
              <w:top w:val="single" w:sz="4" w:space="0" w:color="auto"/>
              <w:left w:val="single" w:sz="4" w:space="0" w:color="auto"/>
              <w:bottom w:val="single" w:sz="4" w:space="0" w:color="auto"/>
              <w:right w:val="single" w:sz="4" w:space="0" w:color="auto"/>
            </w:tcBorders>
            <w:vAlign w:val="center"/>
          </w:tcPr>
          <w:p w:rsidR="00EC59C0" w:rsidRPr="00EC59C0" w:rsidRDefault="00EC59C0" w:rsidP="00263BA6">
            <w:pPr>
              <w:pStyle w:val="MPXControlesAmbientais"/>
              <w:rPr>
                <w:b/>
              </w:rPr>
            </w:pPr>
            <w:r w:rsidRPr="00EC59C0">
              <w:rPr>
                <w:b/>
              </w:rPr>
              <w:t>Descrição:</w:t>
            </w:r>
          </w:p>
        </w:tc>
        <w:tc>
          <w:tcPr>
            <w:tcW w:w="7797" w:type="dxa"/>
            <w:tcBorders>
              <w:top w:val="single" w:sz="4" w:space="0" w:color="auto"/>
              <w:left w:val="single" w:sz="4" w:space="0" w:color="auto"/>
              <w:bottom w:val="single" w:sz="4" w:space="0" w:color="auto"/>
              <w:right w:val="single" w:sz="4" w:space="0" w:color="auto"/>
            </w:tcBorders>
            <w:vAlign w:val="center"/>
          </w:tcPr>
          <w:p w:rsidR="00EC59C0" w:rsidRPr="00EC59C0" w:rsidRDefault="00EC59C0" w:rsidP="00263BA6">
            <w:pPr>
              <w:pStyle w:val="MPXControlesAmbientais"/>
              <w:rPr>
                <w:rFonts w:cs="Arial"/>
                <w:szCs w:val="20"/>
              </w:rPr>
            </w:pPr>
          </w:p>
        </w:tc>
      </w:tr>
      <w:tr w:rsidR="00EC59C0" w:rsidRPr="00321970" w:rsidTr="00EC59C0">
        <w:trPr>
          <w:trHeight w:val="278"/>
        </w:trPr>
        <w:tc>
          <w:tcPr>
            <w:tcW w:w="1701" w:type="dxa"/>
            <w:tcBorders>
              <w:top w:val="single" w:sz="4" w:space="0" w:color="auto"/>
              <w:left w:val="single" w:sz="4" w:space="0" w:color="auto"/>
              <w:bottom w:val="single" w:sz="4" w:space="0" w:color="auto"/>
              <w:right w:val="single" w:sz="4" w:space="0" w:color="auto"/>
            </w:tcBorders>
            <w:vAlign w:val="center"/>
          </w:tcPr>
          <w:p w:rsidR="00EC59C0" w:rsidRPr="00EC59C0" w:rsidRDefault="00EC59C0" w:rsidP="00263BA6">
            <w:pPr>
              <w:pStyle w:val="MPXControlesAmbientais"/>
              <w:rPr>
                <w:b/>
              </w:rPr>
            </w:pPr>
            <w:r w:rsidRPr="00EC59C0">
              <w:rPr>
                <w:b/>
              </w:rPr>
              <w:t>Elementos do Processo:</w:t>
            </w:r>
          </w:p>
        </w:tc>
        <w:tc>
          <w:tcPr>
            <w:tcW w:w="7797" w:type="dxa"/>
            <w:tcBorders>
              <w:top w:val="single" w:sz="4" w:space="0" w:color="auto"/>
              <w:left w:val="single" w:sz="4" w:space="0" w:color="auto"/>
              <w:bottom w:val="single" w:sz="4" w:space="0" w:color="auto"/>
              <w:right w:val="single" w:sz="4" w:space="0" w:color="auto"/>
            </w:tcBorders>
            <w:vAlign w:val="center"/>
          </w:tcPr>
          <w:p w:rsidR="00EC59C0" w:rsidRPr="00EC59C0" w:rsidRDefault="00EC59C0" w:rsidP="00EC59C0">
            <w:pPr>
              <w:pStyle w:val="MPXControlesAmbientais"/>
              <w:rPr>
                <w:rFonts w:cs="Arial"/>
                <w:szCs w:val="20"/>
              </w:rPr>
            </w:pPr>
          </w:p>
        </w:tc>
      </w:tr>
      <w:tr w:rsidR="00EC59C0" w:rsidRPr="00BA04AC" w:rsidTr="00EC59C0">
        <w:trPr>
          <w:trHeight w:val="278"/>
        </w:trPr>
        <w:tc>
          <w:tcPr>
            <w:tcW w:w="1701" w:type="dxa"/>
            <w:tcBorders>
              <w:top w:val="single" w:sz="4" w:space="0" w:color="auto"/>
              <w:left w:val="single" w:sz="4" w:space="0" w:color="auto"/>
              <w:bottom w:val="single" w:sz="4" w:space="0" w:color="auto"/>
              <w:right w:val="single" w:sz="4" w:space="0" w:color="auto"/>
            </w:tcBorders>
            <w:vAlign w:val="center"/>
          </w:tcPr>
          <w:p w:rsidR="00EC59C0" w:rsidRPr="00EC59C0" w:rsidRDefault="00EC59C0" w:rsidP="00263BA6">
            <w:pPr>
              <w:pStyle w:val="MPXControlesAmbientais"/>
              <w:rPr>
                <w:b/>
              </w:rPr>
            </w:pPr>
            <w:r w:rsidRPr="00EC59C0">
              <w:rPr>
                <w:b/>
              </w:rPr>
              <w:t>Observação:</w:t>
            </w:r>
          </w:p>
        </w:tc>
        <w:tc>
          <w:tcPr>
            <w:tcW w:w="7797" w:type="dxa"/>
            <w:tcBorders>
              <w:top w:val="single" w:sz="4" w:space="0" w:color="auto"/>
              <w:left w:val="single" w:sz="4" w:space="0" w:color="auto"/>
              <w:bottom w:val="single" w:sz="4" w:space="0" w:color="auto"/>
              <w:right w:val="single" w:sz="4" w:space="0" w:color="auto"/>
            </w:tcBorders>
            <w:vAlign w:val="center"/>
          </w:tcPr>
          <w:p w:rsidR="00EC59C0" w:rsidRPr="00EC59C0" w:rsidRDefault="00EC59C0" w:rsidP="00263BA6">
            <w:pPr>
              <w:pStyle w:val="MPXControlesAmbientais"/>
              <w:rPr>
                <w:rFonts w:cs="Arial"/>
                <w:szCs w:val="20"/>
              </w:rPr>
            </w:pPr>
          </w:p>
        </w:tc>
      </w:tr>
      <w:tr w:rsidR="00EC59C0" w:rsidRPr="00BA04AC" w:rsidTr="00EC59C0">
        <w:trPr>
          <w:trHeight w:val="278"/>
        </w:trPr>
        <w:tc>
          <w:tcPr>
            <w:tcW w:w="1701" w:type="dxa"/>
            <w:tcBorders>
              <w:top w:val="single" w:sz="4" w:space="0" w:color="auto"/>
              <w:left w:val="single" w:sz="4" w:space="0" w:color="auto"/>
              <w:bottom w:val="single" w:sz="4" w:space="0" w:color="auto"/>
              <w:right w:val="single" w:sz="4" w:space="0" w:color="auto"/>
            </w:tcBorders>
            <w:vAlign w:val="center"/>
          </w:tcPr>
          <w:p w:rsidR="00EC59C0" w:rsidRPr="00EC59C0" w:rsidRDefault="00EC59C0" w:rsidP="00263BA6">
            <w:pPr>
              <w:pStyle w:val="MPXControlesAmbientais"/>
              <w:rPr>
                <w:b/>
              </w:rPr>
            </w:pPr>
            <w:r w:rsidRPr="00EC59C0">
              <w:rPr>
                <w:b/>
              </w:rPr>
              <w:t>Observação de  Processos Integrados:</w:t>
            </w:r>
          </w:p>
        </w:tc>
        <w:tc>
          <w:tcPr>
            <w:tcW w:w="7797" w:type="dxa"/>
            <w:tcBorders>
              <w:top w:val="single" w:sz="4" w:space="0" w:color="auto"/>
              <w:left w:val="single" w:sz="4" w:space="0" w:color="auto"/>
              <w:bottom w:val="single" w:sz="4" w:space="0" w:color="auto"/>
              <w:right w:val="single" w:sz="4" w:space="0" w:color="auto"/>
            </w:tcBorders>
            <w:vAlign w:val="center"/>
          </w:tcPr>
          <w:p w:rsidR="00EC59C0" w:rsidRPr="00EC59C0" w:rsidRDefault="00EC59C0" w:rsidP="00263BA6">
            <w:pPr>
              <w:pStyle w:val="MPXControlesAmbientais"/>
              <w:rPr>
                <w:rFonts w:cs="Arial"/>
                <w:szCs w:val="20"/>
              </w:rPr>
            </w:pPr>
          </w:p>
        </w:tc>
      </w:tr>
    </w:tbl>
    <w:p w:rsidR="008F6462" w:rsidRDefault="008F6462" w:rsidP="008F6462">
      <w:pPr>
        <w:pStyle w:val="MPXCorpoDoTexto"/>
        <w:ind w:left="0"/>
      </w:pPr>
    </w:p>
    <w:p w:rsidR="00EC59C0" w:rsidRDefault="007056F6" w:rsidP="00EC59C0">
      <w:pPr>
        <w:pStyle w:val="MPXCorpoDoTexto"/>
        <w:ind w:left="0" w:firstLine="709"/>
      </w:pPr>
      <w:r>
        <w:rPr>
          <w:b/>
          <w:sz w:val="16"/>
        </w:rPr>
        <w:t>CN002 – Nome da Característica de Negócio 002</w:t>
      </w:r>
    </w:p>
    <w:tbl>
      <w:tblPr>
        <w:tblW w:w="9498"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01"/>
        <w:gridCol w:w="7797"/>
      </w:tblGrid>
      <w:tr w:rsidR="00EC59C0" w:rsidRPr="00DB4D78" w:rsidTr="00263BA6">
        <w:trPr>
          <w:cantSplit/>
          <w:trHeight w:val="259"/>
        </w:trPr>
        <w:tc>
          <w:tcPr>
            <w:tcW w:w="9498" w:type="dxa"/>
            <w:gridSpan w:val="2"/>
            <w:tcBorders>
              <w:bottom w:val="single" w:sz="4" w:space="0" w:color="auto"/>
            </w:tcBorders>
            <w:shd w:val="clear" w:color="auto" w:fill="D6E3BC" w:themeFill="accent3" w:themeFillTint="66"/>
            <w:vAlign w:val="center"/>
          </w:tcPr>
          <w:p w:rsidR="00EC59C0" w:rsidRPr="00DB4D78" w:rsidRDefault="00EC59C0" w:rsidP="00263BA6">
            <w:pPr>
              <w:spacing w:before="120" w:after="120"/>
              <w:rPr>
                <w:rFonts w:ascii="Arial" w:hAnsi="Arial"/>
                <w:b/>
                <w:sz w:val="16"/>
              </w:rPr>
            </w:pPr>
            <w:r>
              <w:rPr>
                <w:rFonts w:ascii="Arial" w:hAnsi="Arial"/>
                <w:b/>
                <w:sz w:val="16"/>
              </w:rPr>
              <w:t xml:space="preserve">Descrição: </w:t>
            </w:r>
            <w:r w:rsidR="00D02A04">
              <w:rPr>
                <w:rFonts w:ascii="Arial" w:hAnsi="Arial"/>
                <w:b/>
                <w:sz w:val="16"/>
              </w:rPr>
              <w:t>Descrever a</w:t>
            </w:r>
            <w:r>
              <w:rPr>
                <w:rFonts w:ascii="Arial" w:hAnsi="Arial"/>
                <w:b/>
                <w:sz w:val="16"/>
              </w:rPr>
              <w:t xml:space="preserve"> característica nº2</w:t>
            </w:r>
          </w:p>
        </w:tc>
      </w:tr>
      <w:tr w:rsidR="00EC59C0" w:rsidRPr="00EC59C0" w:rsidTr="00263BA6">
        <w:trPr>
          <w:trHeight w:val="278"/>
        </w:trPr>
        <w:tc>
          <w:tcPr>
            <w:tcW w:w="170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EC59C0" w:rsidRPr="00EC59C0" w:rsidRDefault="00EC59C0" w:rsidP="00263BA6">
            <w:pPr>
              <w:pStyle w:val="MPXControlesAmbientais"/>
              <w:rPr>
                <w:b/>
              </w:rPr>
            </w:pPr>
            <w:r>
              <w:rPr>
                <w:b/>
              </w:rPr>
              <w:t>CN002RF001</w:t>
            </w:r>
          </w:p>
        </w:tc>
        <w:tc>
          <w:tcPr>
            <w:tcW w:w="7797"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EC59C0" w:rsidRPr="00EC59C0" w:rsidRDefault="00EC59C0" w:rsidP="00263BA6">
            <w:pPr>
              <w:pStyle w:val="MPXControlesAmbientais"/>
              <w:rPr>
                <w:rFonts w:cs="Arial"/>
                <w:b/>
                <w:szCs w:val="20"/>
              </w:rPr>
            </w:pPr>
            <w:r w:rsidRPr="00EC59C0">
              <w:rPr>
                <w:rFonts w:cs="Arial"/>
                <w:b/>
                <w:szCs w:val="20"/>
              </w:rPr>
              <w:t>Nome da Funcionalidade</w:t>
            </w:r>
            <w:r w:rsidR="00D02A04">
              <w:rPr>
                <w:rFonts w:cs="Arial"/>
                <w:b/>
                <w:szCs w:val="20"/>
              </w:rPr>
              <w:t xml:space="preserve"> nº 01 da Característica nº 02</w:t>
            </w:r>
          </w:p>
        </w:tc>
      </w:tr>
      <w:tr w:rsidR="00EC59C0" w:rsidRPr="00EC59C0" w:rsidTr="00263BA6">
        <w:trPr>
          <w:trHeight w:val="278"/>
        </w:trPr>
        <w:tc>
          <w:tcPr>
            <w:tcW w:w="1701" w:type="dxa"/>
            <w:tcBorders>
              <w:top w:val="single" w:sz="4" w:space="0" w:color="auto"/>
              <w:left w:val="single" w:sz="4" w:space="0" w:color="auto"/>
              <w:bottom w:val="single" w:sz="4" w:space="0" w:color="auto"/>
              <w:right w:val="single" w:sz="4" w:space="0" w:color="auto"/>
            </w:tcBorders>
            <w:vAlign w:val="center"/>
          </w:tcPr>
          <w:p w:rsidR="00EC59C0" w:rsidRPr="00EC59C0" w:rsidRDefault="00EC59C0" w:rsidP="00263BA6">
            <w:pPr>
              <w:pStyle w:val="MPXControlesAmbientais"/>
              <w:rPr>
                <w:b/>
              </w:rPr>
            </w:pPr>
            <w:r w:rsidRPr="00EC59C0">
              <w:rPr>
                <w:b/>
              </w:rPr>
              <w:t>Descrição:</w:t>
            </w:r>
          </w:p>
        </w:tc>
        <w:tc>
          <w:tcPr>
            <w:tcW w:w="7797" w:type="dxa"/>
            <w:tcBorders>
              <w:top w:val="single" w:sz="4" w:space="0" w:color="auto"/>
              <w:left w:val="single" w:sz="4" w:space="0" w:color="auto"/>
              <w:bottom w:val="single" w:sz="4" w:space="0" w:color="auto"/>
              <w:right w:val="single" w:sz="4" w:space="0" w:color="auto"/>
            </w:tcBorders>
            <w:vAlign w:val="center"/>
          </w:tcPr>
          <w:p w:rsidR="00EC59C0" w:rsidRPr="00EC59C0" w:rsidRDefault="00EC59C0" w:rsidP="00263BA6">
            <w:pPr>
              <w:pStyle w:val="MPXControlesAmbientais"/>
              <w:rPr>
                <w:rFonts w:cs="Arial"/>
                <w:szCs w:val="20"/>
              </w:rPr>
            </w:pPr>
          </w:p>
        </w:tc>
      </w:tr>
      <w:tr w:rsidR="00EC59C0" w:rsidRPr="00EC59C0" w:rsidTr="00263BA6">
        <w:trPr>
          <w:trHeight w:val="278"/>
        </w:trPr>
        <w:tc>
          <w:tcPr>
            <w:tcW w:w="1701" w:type="dxa"/>
            <w:tcBorders>
              <w:top w:val="single" w:sz="4" w:space="0" w:color="auto"/>
              <w:left w:val="single" w:sz="4" w:space="0" w:color="auto"/>
              <w:bottom w:val="single" w:sz="4" w:space="0" w:color="auto"/>
              <w:right w:val="single" w:sz="4" w:space="0" w:color="auto"/>
            </w:tcBorders>
            <w:vAlign w:val="center"/>
          </w:tcPr>
          <w:p w:rsidR="00EC59C0" w:rsidRPr="00EC59C0" w:rsidRDefault="00EC59C0" w:rsidP="00263BA6">
            <w:pPr>
              <w:pStyle w:val="MPXControlesAmbientais"/>
              <w:rPr>
                <w:b/>
              </w:rPr>
            </w:pPr>
            <w:r w:rsidRPr="00EC59C0">
              <w:rPr>
                <w:b/>
              </w:rPr>
              <w:t>Elementos do Processo:</w:t>
            </w:r>
          </w:p>
        </w:tc>
        <w:tc>
          <w:tcPr>
            <w:tcW w:w="7797" w:type="dxa"/>
            <w:tcBorders>
              <w:top w:val="single" w:sz="4" w:space="0" w:color="auto"/>
              <w:left w:val="single" w:sz="4" w:space="0" w:color="auto"/>
              <w:bottom w:val="single" w:sz="4" w:space="0" w:color="auto"/>
              <w:right w:val="single" w:sz="4" w:space="0" w:color="auto"/>
            </w:tcBorders>
            <w:vAlign w:val="center"/>
          </w:tcPr>
          <w:p w:rsidR="00EC59C0" w:rsidRPr="00EC59C0" w:rsidRDefault="00EC59C0" w:rsidP="00263BA6">
            <w:pPr>
              <w:pStyle w:val="MPXControlesAmbientais"/>
              <w:rPr>
                <w:rFonts w:cs="Arial"/>
                <w:szCs w:val="20"/>
              </w:rPr>
            </w:pPr>
          </w:p>
        </w:tc>
      </w:tr>
      <w:tr w:rsidR="00EC59C0" w:rsidRPr="00EC59C0" w:rsidTr="00263BA6">
        <w:trPr>
          <w:trHeight w:val="278"/>
        </w:trPr>
        <w:tc>
          <w:tcPr>
            <w:tcW w:w="1701" w:type="dxa"/>
            <w:tcBorders>
              <w:top w:val="single" w:sz="4" w:space="0" w:color="auto"/>
              <w:left w:val="single" w:sz="4" w:space="0" w:color="auto"/>
              <w:bottom w:val="single" w:sz="4" w:space="0" w:color="auto"/>
              <w:right w:val="single" w:sz="4" w:space="0" w:color="auto"/>
            </w:tcBorders>
            <w:vAlign w:val="center"/>
          </w:tcPr>
          <w:p w:rsidR="00EC59C0" w:rsidRPr="00EC59C0" w:rsidRDefault="00EC59C0" w:rsidP="00263BA6">
            <w:pPr>
              <w:pStyle w:val="MPXControlesAmbientais"/>
              <w:rPr>
                <w:b/>
              </w:rPr>
            </w:pPr>
            <w:r w:rsidRPr="00EC59C0">
              <w:rPr>
                <w:b/>
              </w:rPr>
              <w:t>Observação:</w:t>
            </w:r>
          </w:p>
        </w:tc>
        <w:tc>
          <w:tcPr>
            <w:tcW w:w="7797" w:type="dxa"/>
            <w:tcBorders>
              <w:top w:val="single" w:sz="4" w:space="0" w:color="auto"/>
              <w:left w:val="single" w:sz="4" w:space="0" w:color="auto"/>
              <w:bottom w:val="single" w:sz="4" w:space="0" w:color="auto"/>
              <w:right w:val="single" w:sz="4" w:space="0" w:color="auto"/>
            </w:tcBorders>
            <w:vAlign w:val="center"/>
          </w:tcPr>
          <w:p w:rsidR="00EC59C0" w:rsidRPr="00EC59C0" w:rsidRDefault="00EC59C0" w:rsidP="00263BA6">
            <w:pPr>
              <w:pStyle w:val="MPXControlesAmbientais"/>
              <w:rPr>
                <w:rFonts w:cs="Arial"/>
                <w:szCs w:val="20"/>
              </w:rPr>
            </w:pPr>
          </w:p>
        </w:tc>
      </w:tr>
      <w:tr w:rsidR="00EC59C0" w:rsidRPr="00EC59C0" w:rsidTr="00263BA6">
        <w:trPr>
          <w:trHeight w:val="278"/>
        </w:trPr>
        <w:tc>
          <w:tcPr>
            <w:tcW w:w="1701" w:type="dxa"/>
            <w:tcBorders>
              <w:top w:val="single" w:sz="4" w:space="0" w:color="auto"/>
              <w:left w:val="single" w:sz="4" w:space="0" w:color="auto"/>
              <w:bottom w:val="single" w:sz="4" w:space="0" w:color="auto"/>
              <w:right w:val="single" w:sz="4" w:space="0" w:color="auto"/>
            </w:tcBorders>
            <w:vAlign w:val="center"/>
          </w:tcPr>
          <w:p w:rsidR="00EC59C0" w:rsidRPr="00EC59C0" w:rsidRDefault="00EC59C0" w:rsidP="00263BA6">
            <w:pPr>
              <w:pStyle w:val="MPXControlesAmbientais"/>
              <w:rPr>
                <w:b/>
              </w:rPr>
            </w:pPr>
            <w:r w:rsidRPr="00EC59C0">
              <w:rPr>
                <w:b/>
              </w:rPr>
              <w:t>Observação de  Processos Integrados:</w:t>
            </w:r>
          </w:p>
        </w:tc>
        <w:tc>
          <w:tcPr>
            <w:tcW w:w="7797" w:type="dxa"/>
            <w:tcBorders>
              <w:top w:val="single" w:sz="4" w:space="0" w:color="auto"/>
              <w:left w:val="single" w:sz="4" w:space="0" w:color="auto"/>
              <w:bottom w:val="single" w:sz="4" w:space="0" w:color="auto"/>
              <w:right w:val="single" w:sz="4" w:space="0" w:color="auto"/>
            </w:tcBorders>
            <w:vAlign w:val="center"/>
          </w:tcPr>
          <w:p w:rsidR="00EC59C0" w:rsidRPr="00EC59C0" w:rsidRDefault="00EC59C0" w:rsidP="00263BA6">
            <w:pPr>
              <w:pStyle w:val="MPXControlesAmbientais"/>
              <w:rPr>
                <w:rFonts w:cs="Arial"/>
                <w:szCs w:val="20"/>
              </w:rPr>
            </w:pPr>
          </w:p>
        </w:tc>
      </w:tr>
    </w:tbl>
    <w:p w:rsidR="00EC59C0" w:rsidRPr="009F36B0" w:rsidRDefault="00EC59C0" w:rsidP="008F6462">
      <w:pPr>
        <w:pStyle w:val="MPXCorpoDoTexto"/>
        <w:ind w:left="0"/>
      </w:pPr>
    </w:p>
    <w:p w:rsidR="009F36B0" w:rsidRDefault="009F36B0" w:rsidP="00946FF3">
      <w:pPr>
        <w:pStyle w:val="MPX1Ttulo"/>
      </w:pPr>
      <w:r>
        <w:t>DIAGRAMA DE CASOS DE USO</w:t>
      </w:r>
    </w:p>
    <w:p w:rsidR="009F36B0" w:rsidRDefault="009F36B0" w:rsidP="009F36B0">
      <w:pPr>
        <w:pStyle w:val="MPXCorpoDoTexto"/>
      </w:pPr>
    </w:p>
    <w:p w:rsidR="004F4737" w:rsidRDefault="009F36B0" w:rsidP="00630550">
      <w:pPr>
        <w:pStyle w:val="MPXCorpoDoTexto"/>
      </w:pPr>
      <w:r>
        <w:t>Colocar um diagrama de caso de uso macro.</w:t>
      </w:r>
    </w:p>
    <w:p w:rsidR="00630550" w:rsidRDefault="00630550" w:rsidP="00477CC9">
      <w:pPr>
        <w:pStyle w:val="MPXCorpoDoTexto"/>
        <w:ind w:left="0"/>
      </w:pPr>
    </w:p>
    <w:p w:rsidR="00477CC9" w:rsidRDefault="00477CC9" w:rsidP="00477CC9">
      <w:pPr>
        <w:pStyle w:val="MPX1Ttulo"/>
      </w:pPr>
      <w:r>
        <w:t>OBSERVAÇÕES</w:t>
      </w:r>
    </w:p>
    <w:p w:rsidR="00477CC9" w:rsidRDefault="00477CC9" w:rsidP="00477CC9">
      <w:pPr>
        <w:pStyle w:val="MPXCorpoDoTexto"/>
      </w:pPr>
    </w:p>
    <w:p w:rsidR="009F36B0" w:rsidRDefault="00477CC9" w:rsidP="007056F6">
      <w:pPr>
        <w:pStyle w:val="MPXCorpoDoTexto"/>
      </w:pPr>
      <w:r>
        <w:t>Este campo deve ser</w:t>
      </w:r>
      <w:r w:rsidR="00E5085E">
        <w:t xml:space="preserve"> preenchido apenas em casos que verifica-se o interesse de acrescentar alguma informação relevante não co</w:t>
      </w:r>
      <w:r w:rsidR="007056F6">
        <w:t>ntemplada nas seções anteriores.</w:t>
      </w:r>
    </w:p>
    <w:sectPr w:rsidR="009F36B0" w:rsidSect="006814A0">
      <w:headerReference w:type="even" r:id="rId8"/>
      <w:headerReference w:type="default" r:id="rId9"/>
      <w:footerReference w:type="even" r:id="rId10"/>
      <w:footerReference w:type="default" r:id="rId11"/>
      <w:headerReference w:type="first" r:id="rId12"/>
      <w:footerReference w:type="first" r:id="rId13"/>
      <w:pgSz w:w="11907" w:h="16840" w:code="9"/>
      <w:pgMar w:top="697" w:right="1134" w:bottom="1049" w:left="737" w:header="720" w:footer="584"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2905" w:rsidRDefault="00E82905">
      <w:r>
        <w:separator/>
      </w:r>
    </w:p>
  </w:endnote>
  <w:endnote w:type="continuationSeparator" w:id="0">
    <w:p w:rsidR="00E82905" w:rsidRDefault="00E82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ourier New"/>
    <w:charset w:val="00"/>
    <w:family w:val="roman"/>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ArialMT">
    <w:altName w:val="Microsoft JhengHei"/>
    <w:charset w:val="00"/>
    <w:family w:val="auto"/>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07F8" w:rsidRDefault="00BB07F8">
    <w:pPr>
      <w:pStyle w:val="Rodap"/>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acomgrade"/>
      <w:tblW w:w="0" w:type="auto"/>
      <w:tblLook w:val="04A0" w:firstRow="1" w:lastRow="0" w:firstColumn="1" w:lastColumn="0" w:noHBand="0" w:noVBand="1"/>
    </w:tblPr>
    <w:tblGrid>
      <w:gridCol w:w="5007"/>
      <w:gridCol w:w="5019"/>
    </w:tblGrid>
    <w:tr w:rsidR="007056F6" w:rsidRPr="009424CB" w:rsidTr="009F36B0">
      <w:tc>
        <w:tcPr>
          <w:tcW w:w="5119" w:type="dxa"/>
        </w:tcPr>
        <w:p w:rsidR="007056F6" w:rsidRDefault="007056F6" w:rsidP="00B95620">
          <w:pPr>
            <w:pStyle w:val="Rodap"/>
            <w:spacing w:before="120" w:after="120"/>
            <w:rPr>
              <w:rFonts w:ascii="Arial" w:hAnsi="Arial"/>
              <w:sz w:val="16"/>
              <w:szCs w:val="16"/>
            </w:rPr>
          </w:pPr>
          <w:r>
            <w:rPr>
              <w:rFonts w:ascii="Arial" w:hAnsi="Arial"/>
              <w:sz w:val="16"/>
              <w:szCs w:val="16"/>
            </w:rPr>
            <w:t>Elaboração:</w:t>
          </w:r>
        </w:p>
        <w:p w:rsidR="007056F6" w:rsidRDefault="007056F6" w:rsidP="00474B45">
          <w:pPr>
            <w:pStyle w:val="Rodap"/>
            <w:spacing w:before="120" w:after="120"/>
            <w:rPr>
              <w:rFonts w:ascii="Arial" w:hAnsi="Arial"/>
              <w:sz w:val="16"/>
              <w:szCs w:val="16"/>
            </w:rPr>
          </w:pPr>
          <w:r>
            <w:rPr>
              <w:rFonts w:ascii="Arial" w:hAnsi="Arial"/>
              <w:sz w:val="16"/>
              <w:szCs w:val="16"/>
            </w:rPr>
            <w:t>Equipe de Requisitos do Projeto MAP</w:t>
          </w:r>
        </w:p>
      </w:tc>
      <w:tc>
        <w:tcPr>
          <w:tcW w:w="5133" w:type="dxa"/>
        </w:tcPr>
        <w:p w:rsidR="007056F6" w:rsidRPr="009424CB" w:rsidRDefault="007056F6" w:rsidP="00B95620">
          <w:pPr>
            <w:pStyle w:val="Rodap"/>
            <w:spacing w:before="120" w:after="120"/>
            <w:rPr>
              <w:rFonts w:ascii="Arial" w:hAnsi="Arial" w:cs="Arial"/>
              <w:sz w:val="16"/>
              <w:szCs w:val="16"/>
            </w:rPr>
          </w:pPr>
          <w:r w:rsidRPr="009424CB">
            <w:rPr>
              <w:rFonts w:ascii="Arial" w:hAnsi="Arial" w:cs="Arial"/>
              <w:sz w:val="16"/>
              <w:szCs w:val="16"/>
            </w:rPr>
            <w:t>Aprovação:</w:t>
          </w:r>
        </w:p>
        <w:p w:rsidR="007056F6" w:rsidRPr="009424CB" w:rsidRDefault="007056F6" w:rsidP="009F36B0">
          <w:pPr>
            <w:pStyle w:val="Rodap"/>
            <w:spacing w:before="120" w:after="120"/>
            <w:rPr>
              <w:rFonts w:ascii="Arial" w:hAnsi="Arial" w:cs="Arial"/>
              <w:sz w:val="16"/>
              <w:szCs w:val="16"/>
            </w:rPr>
          </w:pPr>
          <w:r w:rsidRPr="009424CB">
            <w:rPr>
              <w:rFonts w:ascii="Arial" w:hAnsi="Arial" w:cs="Arial"/>
              <w:sz w:val="16"/>
              <w:szCs w:val="16"/>
            </w:rPr>
            <w:t>[</w:t>
          </w:r>
          <w:r>
            <w:rPr>
              <w:rFonts w:ascii="Arial" w:hAnsi="Arial" w:cs="Arial"/>
              <w:sz w:val="16"/>
              <w:szCs w:val="16"/>
            </w:rPr>
            <w:t>Gestor do Processo</w:t>
          </w:r>
          <w:r w:rsidRPr="009424CB">
            <w:rPr>
              <w:rFonts w:ascii="Arial" w:hAnsi="Arial" w:cs="Arial"/>
              <w:sz w:val="16"/>
              <w:szCs w:val="16"/>
            </w:rPr>
            <w:t>]</w:t>
          </w:r>
        </w:p>
      </w:tc>
    </w:tr>
  </w:tbl>
  <w:p w:rsidR="007056F6" w:rsidRPr="009F36B0" w:rsidRDefault="007056F6" w:rsidP="009F36B0">
    <w:pPr>
      <w:pStyle w:val="Rodap"/>
      <w:jc w:val="right"/>
      <w:rPr>
        <w:sz w:val="16"/>
        <w:szCs w:val="16"/>
      </w:rPr>
    </w:pPr>
    <w:r w:rsidRPr="009F36B0">
      <w:rPr>
        <w:rFonts w:ascii="Arial" w:hAnsi="Arial" w:cs="Arial"/>
        <w:sz w:val="16"/>
        <w:szCs w:val="16"/>
      </w:rPr>
      <w:t>MAP</w:t>
    </w:r>
    <w:r>
      <w:rPr>
        <w:rFonts w:ascii="Arial" w:hAnsi="Arial" w:cs="Arial"/>
        <w:sz w:val="16"/>
        <w:szCs w:val="16"/>
      </w:rPr>
      <w:t>_ED_v2.</w:t>
    </w:r>
    <w:r w:rsidR="00BB07F8">
      <w:rPr>
        <w:rFonts w:ascii="Arial" w:hAnsi="Arial" w:cs="Arial"/>
        <w:sz w:val="16"/>
        <w:szCs w:val="16"/>
      </w:rPr>
      <w:t>4</w:t>
    </w:r>
    <w:bookmarkStart w:id="0" w:name="_GoBack"/>
    <w:bookmarkEnd w:id="0"/>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07F8" w:rsidRDefault="00BB07F8">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2905" w:rsidRDefault="00E82905">
      <w:r>
        <w:separator/>
      </w:r>
    </w:p>
  </w:footnote>
  <w:footnote w:type="continuationSeparator" w:id="0">
    <w:p w:rsidR="00E82905" w:rsidRDefault="00E8290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07F8" w:rsidRDefault="00BB07F8">
    <w:pPr>
      <w:pStyle w:val="Cabealh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985"/>
      <w:gridCol w:w="6359"/>
      <w:gridCol w:w="2211"/>
    </w:tblGrid>
    <w:tr w:rsidR="006814A0" w:rsidRPr="000C7364" w:rsidTr="0071199D">
      <w:trPr>
        <w:trHeight w:val="488"/>
      </w:trPr>
      <w:tc>
        <w:tcPr>
          <w:tcW w:w="1985" w:type="dxa"/>
          <w:vMerge w:val="restart"/>
          <w:tcBorders>
            <w:top w:val="single" w:sz="1" w:space="0" w:color="000000"/>
            <w:left w:val="single" w:sz="1" w:space="0" w:color="000000"/>
            <w:bottom w:val="single" w:sz="1" w:space="0" w:color="000000"/>
          </w:tcBorders>
          <w:shd w:val="clear" w:color="auto" w:fill="auto"/>
          <w:vAlign w:val="center"/>
        </w:tcPr>
        <w:p w:rsidR="006814A0" w:rsidRPr="000C7364" w:rsidRDefault="006814A0" w:rsidP="006814A0">
          <w:pPr>
            <w:pStyle w:val="Contedodetabela"/>
            <w:jc w:val="center"/>
            <w:rPr>
              <w:rFonts w:ascii="Arial" w:hAnsi="Arial" w:cs="Arial"/>
              <w:sz w:val="20"/>
              <w:szCs w:val="20"/>
            </w:rPr>
          </w:pPr>
          <w:r>
            <w:rPr>
              <w:rFonts w:ascii="Arial" w:hAnsi="Arial" w:cs="Arial"/>
              <w:noProof/>
              <w:sz w:val="20"/>
              <w:szCs w:val="20"/>
              <w:lang w:eastAsia="pt-BR" w:bidi="ar-SA"/>
            </w:rPr>
            <w:drawing>
              <wp:inline distT="0" distB="0" distL="0" distR="0" wp14:anchorId="385CCAAF" wp14:editId="5AD86005">
                <wp:extent cx="1190625" cy="346075"/>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_colo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90625" cy="346075"/>
                        </a:xfrm>
                        <a:prstGeom prst="rect">
                          <a:avLst/>
                        </a:prstGeom>
                      </pic:spPr>
                    </pic:pic>
                  </a:graphicData>
                </a:graphic>
              </wp:inline>
            </w:drawing>
          </w:r>
        </w:p>
      </w:tc>
      <w:tc>
        <w:tcPr>
          <w:tcW w:w="6359" w:type="dxa"/>
          <w:vMerge w:val="restart"/>
          <w:tcBorders>
            <w:top w:val="single" w:sz="1" w:space="0" w:color="000000"/>
            <w:left w:val="single" w:sz="1" w:space="0" w:color="000000"/>
            <w:bottom w:val="single" w:sz="1" w:space="0" w:color="000000"/>
          </w:tcBorders>
          <w:shd w:val="clear" w:color="auto" w:fill="auto"/>
          <w:vAlign w:val="center"/>
        </w:tcPr>
        <w:p w:rsidR="006814A0" w:rsidRPr="000C7364" w:rsidRDefault="006814A0" w:rsidP="006814A0">
          <w:pPr>
            <w:pStyle w:val="Contedodetabela"/>
            <w:spacing w:before="113" w:after="113"/>
            <w:jc w:val="center"/>
            <w:rPr>
              <w:rFonts w:ascii="Arial" w:hAnsi="Arial" w:cs="Arial"/>
              <w:b/>
              <w:sz w:val="20"/>
              <w:szCs w:val="20"/>
            </w:rPr>
          </w:pPr>
          <w:r>
            <w:rPr>
              <w:rFonts w:ascii="Arial" w:hAnsi="Arial" w:cs="Arial"/>
              <w:b/>
              <w:sz w:val="20"/>
              <w:szCs w:val="20"/>
            </w:rPr>
            <w:t>Estudo de Demanda</w:t>
          </w:r>
        </w:p>
        <w:p w:rsidR="006814A0" w:rsidRPr="000C7364" w:rsidRDefault="006814A0" w:rsidP="006814A0">
          <w:pPr>
            <w:pStyle w:val="Contedodetabela"/>
            <w:spacing w:before="113" w:after="113"/>
            <w:jc w:val="center"/>
            <w:rPr>
              <w:rFonts w:ascii="Arial" w:hAnsi="Arial" w:cs="Arial"/>
              <w:b/>
              <w:sz w:val="20"/>
              <w:szCs w:val="20"/>
            </w:rPr>
          </w:pPr>
          <w:r>
            <w:rPr>
              <w:rFonts w:ascii="Arial" w:hAnsi="Arial" w:cs="Arial"/>
              <w:b/>
              <w:sz w:val="20"/>
              <w:szCs w:val="20"/>
            </w:rPr>
            <w:t>Nome do Processo</w:t>
          </w:r>
        </w:p>
      </w:tc>
      <w:tc>
        <w:tcPr>
          <w:tcW w:w="2211" w:type="dxa"/>
          <w:tcBorders>
            <w:top w:val="single" w:sz="1" w:space="0" w:color="000000"/>
            <w:left w:val="single" w:sz="1" w:space="0" w:color="000000"/>
            <w:bottom w:val="single" w:sz="1" w:space="0" w:color="000000"/>
            <w:right w:val="single" w:sz="1" w:space="0" w:color="000000"/>
          </w:tcBorders>
          <w:shd w:val="clear" w:color="auto" w:fill="auto"/>
          <w:vAlign w:val="center"/>
        </w:tcPr>
        <w:p w:rsidR="006814A0" w:rsidRPr="000C7364" w:rsidRDefault="00BB07F8" w:rsidP="006814A0">
          <w:pPr>
            <w:pStyle w:val="Contedodetabela"/>
            <w:jc w:val="center"/>
            <w:rPr>
              <w:rFonts w:ascii="Arial" w:hAnsi="Arial" w:cs="Arial"/>
              <w:sz w:val="20"/>
              <w:szCs w:val="20"/>
            </w:rPr>
          </w:pPr>
          <w:r>
            <w:rPr>
              <w:rFonts w:ascii="Arial" w:hAnsi="Arial" w:cs="Arial"/>
              <w:b/>
              <w:sz w:val="20"/>
              <w:szCs w:val="20"/>
            </w:rPr>
            <w:t>MAP_ED_v2.4</w:t>
          </w:r>
        </w:p>
      </w:tc>
    </w:tr>
    <w:tr w:rsidR="006814A0" w:rsidRPr="000C7364" w:rsidTr="0071199D">
      <w:trPr>
        <w:trHeight w:val="488"/>
      </w:trPr>
      <w:tc>
        <w:tcPr>
          <w:tcW w:w="1985" w:type="dxa"/>
          <w:vMerge/>
          <w:tcBorders>
            <w:top w:val="single" w:sz="1" w:space="0" w:color="000000"/>
            <w:left w:val="single" w:sz="1" w:space="0" w:color="000000"/>
            <w:bottom w:val="single" w:sz="1" w:space="0" w:color="000000"/>
          </w:tcBorders>
          <w:shd w:val="clear" w:color="auto" w:fill="auto"/>
          <w:vAlign w:val="center"/>
        </w:tcPr>
        <w:p w:rsidR="006814A0" w:rsidRPr="000C7364" w:rsidRDefault="006814A0" w:rsidP="006814A0">
          <w:pPr>
            <w:rPr>
              <w:rFonts w:ascii="Arial" w:hAnsi="Arial" w:cs="Arial"/>
              <w:sz w:val="20"/>
              <w:szCs w:val="20"/>
            </w:rPr>
          </w:pPr>
        </w:p>
      </w:tc>
      <w:tc>
        <w:tcPr>
          <w:tcW w:w="6359" w:type="dxa"/>
          <w:vMerge/>
          <w:tcBorders>
            <w:top w:val="single" w:sz="1" w:space="0" w:color="000000"/>
            <w:left w:val="single" w:sz="1" w:space="0" w:color="000000"/>
            <w:bottom w:val="single" w:sz="1" w:space="0" w:color="000000"/>
          </w:tcBorders>
          <w:shd w:val="clear" w:color="auto" w:fill="auto"/>
          <w:vAlign w:val="center"/>
        </w:tcPr>
        <w:p w:rsidR="006814A0" w:rsidRPr="000C7364" w:rsidRDefault="006814A0" w:rsidP="006814A0">
          <w:pPr>
            <w:rPr>
              <w:rFonts w:ascii="Arial" w:hAnsi="Arial" w:cs="Arial"/>
              <w:sz w:val="20"/>
              <w:szCs w:val="20"/>
            </w:rPr>
          </w:pPr>
        </w:p>
      </w:tc>
      <w:tc>
        <w:tcPr>
          <w:tcW w:w="2211" w:type="dxa"/>
          <w:tcBorders>
            <w:left w:val="single" w:sz="1" w:space="0" w:color="000000"/>
            <w:bottom w:val="single" w:sz="1" w:space="0" w:color="000000"/>
            <w:right w:val="single" w:sz="1" w:space="0" w:color="000000"/>
          </w:tcBorders>
          <w:shd w:val="clear" w:color="auto" w:fill="auto"/>
          <w:vAlign w:val="center"/>
        </w:tcPr>
        <w:p w:rsidR="006814A0" w:rsidRPr="00FA06E6" w:rsidRDefault="006814A0" w:rsidP="006814A0">
          <w:pPr>
            <w:pStyle w:val="Contedodetabela"/>
            <w:jc w:val="center"/>
            <w:rPr>
              <w:rFonts w:ascii="Arial" w:hAnsi="Arial" w:cs="Arial"/>
              <w:b/>
              <w:sz w:val="20"/>
              <w:szCs w:val="20"/>
            </w:rPr>
          </w:pPr>
          <w:r w:rsidRPr="00FA06E6">
            <w:rPr>
              <w:rFonts w:ascii="Arial" w:hAnsi="Arial" w:cs="Arial"/>
              <w:b/>
              <w:sz w:val="20"/>
              <w:szCs w:val="20"/>
            </w:rPr>
            <w:t xml:space="preserve">Página </w:t>
          </w:r>
          <w:r w:rsidRPr="00FA06E6">
            <w:rPr>
              <w:rFonts w:ascii="Arial" w:hAnsi="Arial" w:cs="Arial"/>
              <w:b/>
              <w:sz w:val="20"/>
              <w:szCs w:val="20"/>
            </w:rPr>
            <w:fldChar w:fldCharType="begin"/>
          </w:r>
          <w:r w:rsidRPr="00FA06E6">
            <w:rPr>
              <w:rFonts w:ascii="Arial" w:hAnsi="Arial" w:cs="Arial"/>
              <w:b/>
              <w:sz w:val="20"/>
              <w:szCs w:val="20"/>
            </w:rPr>
            <w:instrText>PAGE  \* Arabic  \* MERGEFORMAT</w:instrText>
          </w:r>
          <w:r w:rsidRPr="00FA06E6">
            <w:rPr>
              <w:rFonts w:ascii="Arial" w:hAnsi="Arial" w:cs="Arial"/>
              <w:b/>
              <w:sz w:val="20"/>
              <w:szCs w:val="20"/>
            </w:rPr>
            <w:fldChar w:fldCharType="separate"/>
          </w:r>
          <w:r w:rsidR="00BB07F8">
            <w:rPr>
              <w:rFonts w:ascii="Arial" w:hAnsi="Arial" w:cs="Arial"/>
              <w:b/>
              <w:noProof/>
              <w:sz w:val="20"/>
              <w:szCs w:val="20"/>
            </w:rPr>
            <w:t>1</w:t>
          </w:r>
          <w:r w:rsidRPr="00FA06E6">
            <w:rPr>
              <w:rFonts w:ascii="Arial" w:hAnsi="Arial" w:cs="Arial"/>
              <w:b/>
              <w:sz w:val="20"/>
              <w:szCs w:val="20"/>
            </w:rPr>
            <w:fldChar w:fldCharType="end"/>
          </w:r>
          <w:r w:rsidRPr="00FA06E6">
            <w:rPr>
              <w:rFonts w:ascii="Arial" w:hAnsi="Arial" w:cs="Arial"/>
              <w:b/>
              <w:sz w:val="20"/>
              <w:szCs w:val="20"/>
            </w:rPr>
            <w:t xml:space="preserve"> de </w:t>
          </w:r>
          <w:fldSimple w:instr="NUMPAGES  \* Arabic  \* MERGEFORMAT">
            <w:r w:rsidR="00BB07F8" w:rsidRPr="00BB07F8">
              <w:rPr>
                <w:rFonts w:ascii="Arial" w:hAnsi="Arial" w:cs="Arial"/>
                <w:b/>
                <w:noProof/>
                <w:sz w:val="20"/>
                <w:szCs w:val="20"/>
              </w:rPr>
              <w:t>3</w:t>
            </w:r>
          </w:fldSimple>
        </w:p>
      </w:tc>
    </w:tr>
  </w:tbl>
  <w:p w:rsidR="00E5085E" w:rsidRPr="006814A0" w:rsidRDefault="00E5085E" w:rsidP="006814A0">
    <w:pPr>
      <w:pStyle w:val="Cabealh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07F8" w:rsidRDefault="00BB07F8">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996661B2"/>
    <w:lvl w:ilvl="0">
      <w:start w:val="1"/>
      <w:numFmt w:val="decimal"/>
      <w:lvlText w:val="%1."/>
      <w:lvlJc w:val="left"/>
      <w:pPr>
        <w:tabs>
          <w:tab w:val="num" w:pos="1293"/>
        </w:tabs>
        <w:ind w:left="1293" w:hanging="360"/>
      </w:pPr>
      <w:rPr>
        <w:rFonts w:ascii="Arial" w:hAnsi="Arial"/>
        <w:sz w:val="20"/>
        <w:szCs w:val="20"/>
      </w:rPr>
    </w:lvl>
    <w:lvl w:ilvl="1">
      <w:start w:val="1"/>
      <w:numFmt w:val="decimal"/>
      <w:pStyle w:val="MPX1Ttulo"/>
      <w:lvlText w:val="%2."/>
      <w:lvlJc w:val="left"/>
      <w:pPr>
        <w:tabs>
          <w:tab w:val="num" w:pos="1653"/>
        </w:tabs>
        <w:ind w:left="1653" w:hanging="360"/>
      </w:pPr>
      <w:rPr>
        <w:rFonts w:hint="default"/>
        <w:sz w:val="20"/>
        <w:szCs w:val="20"/>
      </w:rPr>
    </w:lvl>
    <w:lvl w:ilvl="2">
      <w:start w:val="1"/>
      <w:numFmt w:val="decimal"/>
      <w:lvlText w:val="%3."/>
      <w:lvlJc w:val="left"/>
      <w:pPr>
        <w:tabs>
          <w:tab w:val="num" w:pos="2013"/>
        </w:tabs>
        <w:ind w:left="2013" w:hanging="360"/>
      </w:pPr>
      <w:rPr>
        <w:rFonts w:ascii="Arial" w:hAnsi="Arial"/>
        <w:sz w:val="20"/>
        <w:szCs w:val="20"/>
      </w:rPr>
    </w:lvl>
    <w:lvl w:ilvl="3">
      <w:start w:val="1"/>
      <w:numFmt w:val="decimal"/>
      <w:lvlText w:val="%4."/>
      <w:lvlJc w:val="left"/>
      <w:pPr>
        <w:tabs>
          <w:tab w:val="num" w:pos="2373"/>
        </w:tabs>
        <w:ind w:left="2373" w:hanging="360"/>
      </w:pPr>
      <w:rPr>
        <w:rFonts w:ascii="Arial" w:hAnsi="Arial"/>
        <w:sz w:val="20"/>
        <w:szCs w:val="20"/>
      </w:rPr>
    </w:lvl>
    <w:lvl w:ilvl="4">
      <w:start w:val="1"/>
      <w:numFmt w:val="decimal"/>
      <w:lvlText w:val="%5."/>
      <w:lvlJc w:val="left"/>
      <w:pPr>
        <w:tabs>
          <w:tab w:val="num" w:pos="2733"/>
        </w:tabs>
        <w:ind w:left="2733" w:hanging="360"/>
      </w:pPr>
      <w:rPr>
        <w:rFonts w:ascii="Arial" w:hAnsi="Arial"/>
        <w:sz w:val="20"/>
        <w:szCs w:val="20"/>
      </w:rPr>
    </w:lvl>
    <w:lvl w:ilvl="5">
      <w:start w:val="1"/>
      <w:numFmt w:val="decimal"/>
      <w:lvlText w:val="%6."/>
      <w:lvlJc w:val="left"/>
      <w:pPr>
        <w:tabs>
          <w:tab w:val="num" w:pos="3093"/>
        </w:tabs>
        <w:ind w:left="3093" w:hanging="360"/>
      </w:pPr>
      <w:rPr>
        <w:rFonts w:ascii="Arial" w:hAnsi="Arial"/>
        <w:sz w:val="20"/>
        <w:szCs w:val="20"/>
      </w:rPr>
    </w:lvl>
    <w:lvl w:ilvl="6">
      <w:start w:val="1"/>
      <w:numFmt w:val="decimal"/>
      <w:lvlText w:val="%7."/>
      <w:lvlJc w:val="left"/>
      <w:pPr>
        <w:tabs>
          <w:tab w:val="num" w:pos="3453"/>
        </w:tabs>
        <w:ind w:left="3453" w:hanging="360"/>
      </w:pPr>
      <w:rPr>
        <w:rFonts w:ascii="Arial" w:hAnsi="Arial"/>
        <w:sz w:val="20"/>
        <w:szCs w:val="20"/>
      </w:rPr>
    </w:lvl>
    <w:lvl w:ilvl="7">
      <w:start w:val="1"/>
      <w:numFmt w:val="decimal"/>
      <w:lvlText w:val="%8."/>
      <w:lvlJc w:val="left"/>
      <w:pPr>
        <w:tabs>
          <w:tab w:val="num" w:pos="3813"/>
        </w:tabs>
        <w:ind w:left="3813" w:hanging="360"/>
      </w:pPr>
      <w:rPr>
        <w:rFonts w:ascii="Arial" w:hAnsi="Arial"/>
        <w:sz w:val="20"/>
        <w:szCs w:val="20"/>
      </w:rPr>
    </w:lvl>
    <w:lvl w:ilvl="8">
      <w:start w:val="1"/>
      <w:numFmt w:val="decimal"/>
      <w:lvlText w:val="%9."/>
      <w:lvlJc w:val="left"/>
      <w:pPr>
        <w:tabs>
          <w:tab w:val="num" w:pos="4173"/>
        </w:tabs>
        <w:ind w:left="4173" w:hanging="360"/>
      </w:pPr>
      <w:rPr>
        <w:rFonts w:ascii="Arial" w:hAnsi="Arial"/>
        <w:sz w:val="20"/>
        <w:szCs w:val="20"/>
      </w:r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sz w:val="20"/>
        <w:szCs w:val="20"/>
      </w:rPr>
    </w:lvl>
    <w:lvl w:ilvl="1">
      <w:start w:val="1"/>
      <w:numFmt w:val="bullet"/>
      <w:lvlText w:val="◦"/>
      <w:lvlJc w:val="left"/>
      <w:pPr>
        <w:tabs>
          <w:tab w:val="num" w:pos="1080"/>
        </w:tabs>
        <w:ind w:left="1080" w:hanging="360"/>
      </w:pPr>
      <w:rPr>
        <w:rFonts w:ascii="OpenSymbol" w:hAnsi="OpenSymbol" w:cs="OpenSymbol"/>
        <w:sz w:val="20"/>
        <w:szCs w:val="20"/>
      </w:rPr>
    </w:lvl>
    <w:lvl w:ilvl="2">
      <w:start w:val="1"/>
      <w:numFmt w:val="bullet"/>
      <w:lvlText w:val="▪"/>
      <w:lvlJc w:val="left"/>
      <w:pPr>
        <w:tabs>
          <w:tab w:val="num" w:pos="1440"/>
        </w:tabs>
        <w:ind w:left="1440" w:hanging="360"/>
      </w:pPr>
      <w:rPr>
        <w:rFonts w:ascii="OpenSymbol" w:hAnsi="OpenSymbol" w:cs="OpenSymbol"/>
        <w:sz w:val="20"/>
        <w:szCs w:val="20"/>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sz w:val="20"/>
        <w:szCs w:val="20"/>
      </w:rPr>
    </w:lvl>
    <w:lvl w:ilvl="5">
      <w:start w:val="1"/>
      <w:numFmt w:val="bullet"/>
      <w:lvlText w:val="▪"/>
      <w:lvlJc w:val="left"/>
      <w:pPr>
        <w:tabs>
          <w:tab w:val="num" w:pos="2520"/>
        </w:tabs>
        <w:ind w:left="2520" w:hanging="360"/>
      </w:pPr>
      <w:rPr>
        <w:rFonts w:ascii="OpenSymbol" w:hAnsi="OpenSymbol" w:cs="OpenSymbol"/>
        <w:sz w:val="20"/>
        <w:szCs w:val="20"/>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sz w:val="20"/>
        <w:szCs w:val="20"/>
      </w:rPr>
    </w:lvl>
    <w:lvl w:ilvl="8">
      <w:start w:val="1"/>
      <w:numFmt w:val="bullet"/>
      <w:lvlText w:val="▪"/>
      <w:lvlJc w:val="left"/>
      <w:pPr>
        <w:tabs>
          <w:tab w:val="num" w:pos="3600"/>
        </w:tabs>
        <w:ind w:left="3600" w:hanging="360"/>
      </w:pPr>
      <w:rPr>
        <w:rFonts w:ascii="OpenSymbol" w:hAnsi="OpenSymbol" w:cs="OpenSymbol"/>
        <w:sz w:val="20"/>
        <w:szCs w:val="20"/>
      </w:rPr>
    </w:lvl>
  </w:abstractNum>
  <w:abstractNum w:abstractNumId="2" w15:restartNumberingAfterBreak="0">
    <w:nsid w:val="00000003"/>
    <w:multiLevelType w:val="multilevel"/>
    <w:tmpl w:val="213C674C"/>
    <w:lvl w:ilvl="0">
      <w:start w:val="1"/>
      <w:numFmt w:val="bullet"/>
      <w:pStyle w:val="MPX1Tabela"/>
      <w:lvlText w:val=""/>
      <w:lvlJc w:val="left"/>
      <w:pPr>
        <w:tabs>
          <w:tab w:val="num" w:pos="720"/>
        </w:tabs>
        <w:ind w:left="720" w:hanging="360"/>
      </w:pPr>
      <w:rPr>
        <w:rFonts w:ascii="Symbol" w:hAnsi="Symbol" w:cs="OpenSymbol"/>
        <w:sz w:val="20"/>
        <w:szCs w:val="20"/>
      </w:rPr>
    </w:lvl>
    <w:lvl w:ilvl="1">
      <w:start w:val="1"/>
      <w:numFmt w:val="bullet"/>
      <w:pStyle w:val="MPX2Tabela"/>
      <w:lvlText w:val="◦"/>
      <w:lvlJc w:val="left"/>
      <w:pPr>
        <w:tabs>
          <w:tab w:val="num" w:pos="1080"/>
        </w:tabs>
        <w:ind w:left="1080" w:hanging="360"/>
      </w:pPr>
      <w:rPr>
        <w:rFonts w:ascii="OpenSymbol" w:hAnsi="OpenSymbol" w:cs="OpenSymbol"/>
        <w:sz w:val="20"/>
        <w:szCs w:val="20"/>
      </w:rPr>
    </w:lvl>
    <w:lvl w:ilvl="2">
      <w:start w:val="1"/>
      <w:numFmt w:val="bullet"/>
      <w:lvlText w:val="▪"/>
      <w:lvlJc w:val="left"/>
      <w:pPr>
        <w:tabs>
          <w:tab w:val="num" w:pos="1440"/>
        </w:tabs>
        <w:ind w:left="1440" w:hanging="360"/>
      </w:pPr>
      <w:rPr>
        <w:rFonts w:ascii="OpenSymbol" w:hAnsi="OpenSymbol" w:cs="OpenSymbol"/>
        <w:sz w:val="20"/>
        <w:szCs w:val="20"/>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sz w:val="20"/>
        <w:szCs w:val="20"/>
      </w:rPr>
    </w:lvl>
    <w:lvl w:ilvl="5">
      <w:start w:val="1"/>
      <w:numFmt w:val="bullet"/>
      <w:lvlText w:val="▪"/>
      <w:lvlJc w:val="left"/>
      <w:pPr>
        <w:tabs>
          <w:tab w:val="num" w:pos="2520"/>
        </w:tabs>
        <w:ind w:left="2520" w:hanging="360"/>
      </w:pPr>
      <w:rPr>
        <w:rFonts w:ascii="OpenSymbol" w:hAnsi="OpenSymbol" w:cs="OpenSymbol"/>
        <w:sz w:val="20"/>
        <w:szCs w:val="20"/>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sz w:val="20"/>
        <w:szCs w:val="20"/>
      </w:rPr>
    </w:lvl>
    <w:lvl w:ilvl="8">
      <w:start w:val="1"/>
      <w:numFmt w:val="bullet"/>
      <w:lvlText w:val="▪"/>
      <w:lvlJc w:val="left"/>
      <w:pPr>
        <w:tabs>
          <w:tab w:val="num" w:pos="3600"/>
        </w:tabs>
        <w:ind w:left="3600" w:hanging="360"/>
      </w:pPr>
      <w:rPr>
        <w:rFonts w:ascii="OpenSymbol" w:hAnsi="OpenSymbol" w:cs="OpenSymbol"/>
        <w:sz w:val="20"/>
        <w:szCs w:val="20"/>
      </w:rPr>
    </w:lvl>
  </w:abstractNum>
  <w:abstractNum w:abstractNumId="3" w15:restartNumberingAfterBreak="0">
    <w:nsid w:val="00000004"/>
    <w:multiLevelType w:val="multilevel"/>
    <w:tmpl w:val="00000004"/>
    <w:lvl w:ilvl="0">
      <w:start w:val="1"/>
      <w:numFmt w:val="bullet"/>
      <w:lvlText w:val=""/>
      <w:lvlJc w:val="left"/>
      <w:pPr>
        <w:tabs>
          <w:tab w:val="num" w:pos="720"/>
        </w:tabs>
        <w:ind w:left="720" w:hanging="360"/>
      </w:pPr>
      <w:rPr>
        <w:rFonts w:ascii="Symbol" w:hAnsi="Symbol" w:cs="OpenSymbol"/>
        <w:sz w:val="20"/>
        <w:szCs w:val="20"/>
      </w:rPr>
    </w:lvl>
    <w:lvl w:ilvl="1">
      <w:start w:val="1"/>
      <w:numFmt w:val="bullet"/>
      <w:lvlText w:val="◦"/>
      <w:lvlJc w:val="left"/>
      <w:pPr>
        <w:tabs>
          <w:tab w:val="num" w:pos="1080"/>
        </w:tabs>
        <w:ind w:left="1080" w:hanging="360"/>
      </w:pPr>
      <w:rPr>
        <w:rFonts w:ascii="OpenSymbol" w:hAnsi="OpenSymbol" w:cs="OpenSymbol"/>
        <w:sz w:val="20"/>
        <w:szCs w:val="20"/>
      </w:rPr>
    </w:lvl>
    <w:lvl w:ilvl="2">
      <w:start w:val="1"/>
      <w:numFmt w:val="bullet"/>
      <w:lvlText w:val="▪"/>
      <w:lvlJc w:val="left"/>
      <w:pPr>
        <w:tabs>
          <w:tab w:val="num" w:pos="1440"/>
        </w:tabs>
        <w:ind w:left="1440" w:hanging="360"/>
      </w:pPr>
      <w:rPr>
        <w:rFonts w:ascii="OpenSymbol" w:hAnsi="OpenSymbol" w:cs="OpenSymbol"/>
        <w:sz w:val="20"/>
        <w:szCs w:val="20"/>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sz w:val="20"/>
        <w:szCs w:val="20"/>
      </w:rPr>
    </w:lvl>
    <w:lvl w:ilvl="5">
      <w:start w:val="1"/>
      <w:numFmt w:val="bullet"/>
      <w:lvlText w:val="▪"/>
      <w:lvlJc w:val="left"/>
      <w:pPr>
        <w:tabs>
          <w:tab w:val="num" w:pos="2520"/>
        </w:tabs>
        <w:ind w:left="2520" w:hanging="360"/>
      </w:pPr>
      <w:rPr>
        <w:rFonts w:ascii="OpenSymbol" w:hAnsi="OpenSymbol" w:cs="OpenSymbol"/>
        <w:sz w:val="20"/>
        <w:szCs w:val="20"/>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sz w:val="20"/>
        <w:szCs w:val="20"/>
      </w:rPr>
    </w:lvl>
    <w:lvl w:ilvl="8">
      <w:start w:val="1"/>
      <w:numFmt w:val="bullet"/>
      <w:lvlText w:val="▪"/>
      <w:lvlJc w:val="left"/>
      <w:pPr>
        <w:tabs>
          <w:tab w:val="num" w:pos="3600"/>
        </w:tabs>
        <w:ind w:left="3600" w:hanging="360"/>
      </w:pPr>
      <w:rPr>
        <w:rFonts w:ascii="OpenSymbol" w:hAnsi="OpenSymbol" w:cs="OpenSymbol"/>
        <w:sz w:val="20"/>
        <w:szCs w:val="20"/>
      </w:rPr>
    </w:lvl>
  </w:abstractNum>
  <w:abstractNum w:abstractNumId="4"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sz w:val="20"/>
        <w:szCs w:val="20"/>
      </w:rPr>
    </w:lvl>
    <w:lvl w:ilvl="1">
      <w:start w:val="1"/>
      <w:numFmt w:val="bullet"/>
      <w:lvlText w:val="◦"/>
      <w:lvlJc w:val="left"/>
      <w:pPr>
        <w:tabs>
          <w:tab w:val="num" w:pos="1080"/>
        </w:tabs>
        <w:ind w:left="1080" w:hanging="360"/>
      </w:pPr>
      <w:rPr>
        <w:rFonts w:ascii="OpenSymbol" w:hAnsi="OpenSymbol" w:cs="OpenSymbol"/>
        <w:sz w:val="20"/>
        <w:szCs w:val="20"/>
      </w:rPr>
    </w:lvl>
    <w:lvl w:ilvl="2">
      <w:start w:val="1"/>
      <w:numFmt w:val="bullet"/>
      <w:lvlText w:val="▪"/>
      <w:lvlJc w:val="left"/>
      <w:pPr>
        <w:tabs>
          <w:tab w:val="num" w:pos="1440"/>
        </w:tabs>
        <w:ind w:left="1440" w:hanging="360"/>
      </w:pPr>
      <w:rPr>
        <w:rFonts w:ascii="OpenSymbol" w:hAnsi="OpenSymbol" w:cs="OpenSymbol"/>
        <w:sz w:val="20"/>
        <w:szCs w:val="20"/>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sz w:val="20"/>
        <w:szCs w:val="20"/>
      </w:rPr>
    </w:lvl>
    <w:lvl w:ilvl="5">
      <w:start w:val="1"/>
      <w:numFmt w:val="bullet"/>
      <w:lvlText w:val="▪"/>
      <w:lvlJc w:val="left"/>
      <w:pPr>
        <w:tabs>
          <w:tab w:val="num" w:pos="2520"/>
        </w:tabs>
        <w:ind w:left="2520" w:hanging="360"/>
      </w:pPr>
      <w:rPr>
        <w:rFonts w:ascii="OpenSymbol" w:hAnsi="OpenSymbol" w:cs="OpenSymbol"/>
        <w:sz w:val="20"/>
        <w:szCs w:val="20"/>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sz w:val="20"/>
        <w:szCs w:val="20"/>
      </w:rPr>
    </w:lvl>
    <w:lvl w:ilvl="8">
      <w:start w:val="1"/>
      <w:numFmt w:val="bullet"/>
      <w:lvlText w:val="▪"/>
      <w:lvlJc w:val="left"/>
      <w:pPr>
        <w:tabs>
          <w:tab w:val="num" w:pos="3600"/>
        </w:tabs>
        <w:ind w:left="3600" w:hanging="360"/>
      </w:pPr>
      <w:rPr>
        <w:rFonts w:ascii="OpenSymbol" w:hAnsi="OpenSymbol" w:cs="OpenSymbol"/>
        <w:sz w:val="20"/>
        <w:szCs w:val="20"/>
      </w:rPr>
    </w:lvl>
  </w:abstractNum>
  <w:abstractNum w:abstractNumId="5"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OpenSymbol"/>
        <w:sz w:val="20"/>
        <w:szCs w:val="20"/>
      </w:rPr>
    </w:lvl>
    <w:lvl w:ilvl="1">
      <w:start w:val="1"/>
      <w:numFmt w:val="bullet"/>
      <w:lvlText w:val="◦"/>
      <w:lvlJc w:val="left"/>
      <w:pPr>
        <w:tabs>
          <w:tab w:val="num" w:pos="1080"/>
        </w:tabs>
        <w:ind w:left="1080" w:hanging="360"/>
      </w:pPr>
      <w:rPr>
        <w:rFonts w:ascii="OpenSymbol" w:hAnsi="OpenSymbol" w:cs="OpenSymbol"/>
        <w:sz w:val="20"/>
        <w:szCs w:val="20"/>
      </w:rPr>
    </w:lvl>
    <w:lvl w:ilvl="2">
      <w:start w:val="1"/>
      <w:numFmt w:val="bullet"/>
      <w:lvlText w:val="▪"/>
      <w:lvlJc w:val="left"/>
      <w:pPr>
        <w:tabs>
          <w:tab w:val="num" w:pos="1440"/>
        </w:tabs>
        <w:ind w:left="1440" w:hanging="360"/>
      </w:pPr>
      <w:rPr>
        <w:rFonts w:ascii="OpenSymbol" w:hAnsi="OpenSymbol" w:cs="OpenSymbol"/>
        <w:sz w:val="20"/>
        <w:szCs w:val="20"/>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sz w:val="20"/>
        <w:szCs w:val="20"/>
      </w:rPr>
    </w:lvl>
    <w:lvl w:ilvl="5">
      <w:start w:val="1"/>
      <w:numFmt w:val="bullet"/>
      <w:lvlText w:val="▪"/>
      <w:lvlJc w:val="left"/>
      <w:pPr>
        <w:tabs>
          <w:tab w:val="num" w:pos="2520"/>
        </w:tabs>
        <w:ind w:left="2520" w:hanging="360"/>
      </w:pPr>
      <w:rPr>
        <w:rFonts w:ascii="OpenSymbol" w:hAnsi="OpenSymbol" w:cs="OpenSymbol"/>
        <w:sz w:val="20"/>
        <w:szCs w:val="20"/>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sz w:val="20"/>
        <w:szCs w:val="20"/>
      </w:rPr>
    </w:lvl>
    <w:lvl w:ilvl="8">
      <w:start w:val="1"/>
      <w:numFmt w:val="bullet"/>
      <w:lvlText w:val="▪"/>
      <w:lvlJc w:val="left"/>
      <w:pPr>
        <w:tabs>
          <w:tab w:val="num" w:pos="3600"/>
        </w:tabs>
        <w:ind w:left="3600" w:hanging="360"/>
      </w:pPr>
      <w:rPr>
        <w:rFonts w:ascii="OpenSymbol" w:hAnsi="OpenSymbol" w:cs="OpenSymbol"/>
        <w:sz w:val="20"/>
        <w:szCs w:val="20"/>
      </w:rPr>
    </w:lvl>
  </w:abstractNum>
  <w:abstractNum w:abstractNumId="6"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sz w:val="20"/>
        <w:szCs w:val="20"/>
      </w:rPr>
    </w:lvl>
    <w:lvl w:ilvl="1">
      <w:start w:val="1"/>
      <w:numFmt w:val="bullet"/>
      <w:lvlText w:val="◦"/>
      <w:lvlJc w:val="left"/>
      <w:pPr>
        <w:tabs>
          <w:tab w:val="num" w:pos="1080"/>
        </w:tabs>
        <w:ind w:left="1080" w:hanging="360"/>
      </w:pPr>
      <w:rPr>
        <w:rFonts w:ascii="OpenSymbol" w:hAnsi="OpenSymbol" w:cs="OpenSymbol"/>
        <w:sz w:val="20"/>
        <w:szCs w:val="20"/>
      </w:rPr>
    </w:lvl>
    <w:lvl w:ilvl="2">
      <w:start w:val="1"/>
      <w:numFmt w:val="bullet"/>
      <w:lvlText w:val="▪"/>
      <w:lvlJc w:val="left"/>
      <w:pPr>
        <w:tabs>
          <w:tab w:val="num" w:pos="1440"/>
        </w:tabs>
        <w:ind w:left="1440" w:hanging="360"/>
      </w:pPr>
      <w:rPr>
        <w:rFonts w:ascii="OpenSymbol" w:hAnsi="OpenSymbol" w:cs="OpenSymbol"/>
        <w:sz w:val="20"/>
        <w:szCs w:val="20"/>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sz w:val="20"/>
        <w:szCs w:val="20"/>
      </w:rPr>
    </w:lvl>
    <w:lvl w:ilvl="5">
      <w:start w:val="1"/>
      <w:numFmt w:val="bullet"/>
      <w:lvlText w:val="▪"/>
      <w:lvlJc w:val="left"/>
      <w:pPr>
        <w:tabs>
          <w:tab w:val="num" w:pos="2520"/>
        </w:tabs>
        <w:ind w:left="2520" w:hanging="360"/>
      </w:pPr>
      <w:rPr>
        <w:rFonts w:ascii="OpenSymbol" w:hAnsi="OpenSymbol" w:cs="OpenSymbol"/>
        <w:sz w:val="20"/>
        <w:szCs w:val="20"/>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sz w:val="20"/>
        <w:szCs w:val="20"/>
      </w:rPr>
    </w:lvl>
    <w:lvl w:ilvl="8">
      <w:start w:val="1"/>
      <w:numFmt w:val="bullet"/>
      <w:lvlText w:val="▪"/>
      <w:lvlJc w:val="left"/>
      <w:pPr>
        <w:tabs>
          <w:tab w:val="num" w:pos="3600"/>
        </w:tabs>
        <w:ind w:left="3600" w:hanging="360"/>
      </w:pPr>
      <w:rPr>
        <w:rFonts w:ascii="OpenSymbol" w:hAnsi="OpenSymbol" w:cs="OpenSymbol"/>
        <w:sz w:val="20"/>
        <w:szCs w:val="20"/>
      </w:rPr>
    </w:lvl>
  </w:abstractNum>
  <w:abstractNum w:abstractNumId="7" w15:restartNumberingAfterBreak="0">
    <w:nsid w:val="00000008"/>
    <w:multiLevelType w:val="multilevel"/>
    <w:tmpl w:val="B9D013F2"/>
    <w:lvl w:ilvl="0">
      <w:start w:val="1"/>
      <w:numFmt w:val="bullet"/>
      <w:pStyle w:val="MPXSiglas"/>
      <w:lvlText w:val=""/>
      <w:lvlJc w:val="left"/>
      <w:pPr>
        <w:tabs>
          <w:tab w:val="num" w:pos="1653"/>
        </w:tabs>
        <w:ind w:left="1653" w:hanging="360"/>
      </w:pPr>
      <w:rPr>
        <w:rFonts w:ascii="Symbol" w:hAnsi="Symbol" w:cs="OpenSymbol"/>
        <w:sz w:val="20"/>
        <w:szCs w:val="20"/>
      </w:rPr>
    </w:lvl>
    <w:lvl w:ilvl="1">
      <w:start w:val="1"/>
      <w:numFmt w:val="bullet"/>
      <w:lvlText w:val="◦"/>
      <w:lvlJc w:val="left"/>
      <w:pPr>
        <w:tabs>
          <w:tab w:val="num" w:pos="2013"/>
        </w:tabs>
        <w:ind w:left="2013" w:hanging="360"/>
      </w:pPr>
      <w:rPr>
        <w:rFonts w:ascii="OpenSymbol" w:hAnsi="OpenSymbol" w:cs="OpenSymbol"/>
        <w:sz w:val="20"/>
        <w:szCs w:val="20"/>
      </w:rPr>
    </w:lvl>
    <w:lvl w:ilvl="2">
      <w:start w:val="1"/>
      <w:numFmt w:val="bullet"/>
      <w:lvlText w:val="▪"/>
      <w:lvlJc w:val="left"/>
      <w:pPr>
        <w:tabs>
          <w:tab w:val="num" w:pos="2373"/>
        </w:tabs>
        <w:ind w:left="2373" w:hanging="360"/>
      </w:pPr>
      <w:rPr>
        <w:rFonts w:ascii="OpenSymbol" w:hAnsi="OpenSymbol" w:cs="OpenSymbol"/>
        <w:sz w:val="20"/>
        <w:szCs w:val="20"/>
      </w:rPr>
    </w:lvl>
    <w:lvl w:ilvl="3">
      <w:start w:val="1"/>
      <w:numFmt w:val="bullet"/>
      <w:lvlText w:val=""/>
      <w:lvlJc w:val="left"/>
      <w:pPr>
        <w:tabs>
          <w:tab w:val="num" w:pos="2733"/>
        </w:tabs>
        <w:ind w:left="2733" w:hanging="360"/>
      </w:pPr>
      <w:rPr>
        <w:rFonts w:ascii="Symbol" w:hAnsi="Symbol" w:cs="OpenSymbol"/>
        <w:sz w:val="20"/>
        <w:szCs w:val="20"/>
      </w:rPr>
    </w:lvl>
    <w:lvl w:ilvl="4">
      <w:start w:val="1"/>
      <w:numFmt w:val="bullet"/>
      <w:lvlText w:val="◦"/>
      <w:lvlJc w:val="left"/>
      <w:pPr>
        <w:tabs>
          <w:tab w:val="num" w:pos="3093"/>
        </w:tabs>
        <w:ind w:left="3093" w:hanging="360"/>
      </w:pPr>
      <w:rPr>
        <w:rFonts w:ascii="OpenSymbol" w:hAnsi="OpenSymbol" w:cs="OpenSymbol"/>
        <w:sz w:val="20"/>
        <w:szCs w:val="20"/>
      </w:rPr>
    </w:lvl>
    <w:lvl w:ilvl="5">
      <w:start w:val="1"/>
      <w:numFmt w:val="bullet"/>
      <w:lvlText w:val="▪"/>
      <w:lvlJc w:val="left"/>
      <w:pPr>
        <w:tabs>
          <w:tab w:val="num" w:pos="3453"/>
        </w:tabs>
        <w:ind w:left="3453" w:hanging="360"/>
      </w:pPr>
      <w:rPr>
        <w:rFonts w:ascii="OpenSymbol" w:hAnsi="OpenSymbol" w:cs="OpenSymbol"/>
        <w:sz w:val="20"/>
        <w:szCs w:val="20"/>
      </w:rPr>
    </w:lvl>
    <w:lvl w:ilvl="6">
      <w:start w:val="1"/>
      <w:numFmt w:val="bullet"/>
      <w:lvlText w:val=""/>
      <w:lvlJc w:val="left"/>
      <w:pPr>
        <w:tabs>
          <w:tab w:val="num" w:pos="3813"/>
        </w:tabs>
        <w:ind w:left="3813" w:hanging="360"/>
      </w:pPr>
      <w:rPr>
        <w:rFonts w:ascii="Symbol" w:hAnsi="Symbol" w:cs="OpenSymbol"/>
        <w:sz w:val="20"/>
        <w:szCs w:val="20"/>
      </w:rPr>
    </w:lvl>
    <w:lvl w:ilvl="7">
      <w:start w:val="1"/>
      <w:numFmt w:val="bullet"/>
      <w:lvlText w:val="◦"/>
      <w:lvlJc w:val="left"/>
      <w:pPr>
        <w:tabs>
          <w:tab w:val="num" w:pos="4173"/>
        </w:tabs>
        <w:ind w:left="4173" w:hanging="360"/>
      </w:pPr>
      <w:rPr>
        <w:rFonts w:ascii="OpenSymbol" w:hAnsi="OpenSymbol" w:cs="OpenSymbol"/>
        <w:sz w:val="20"/>
        <w:szCs w:val="20"/>
      </w:rPr>
    </w:lvl>
    <w:lvl w:ilvl="8">
      <w:start w:val="1"/>
      <w:numFmt w:val="bullet"/>
      <w:lvlText w:val="▪"/>
      <w:lvlJc w:val="left"/>
      <w:pPr>
        <w:tabs>
          <w:tab w:val="num" w:pos="4533"/>
        </w:tabs>
        <w:ind w:left="4533" w:hanging="360"/>
      </w:pPr>
      <w:rPr>
        <w:rFonts w:ascii="OpenSymbol" w:hAnsi="OpenSymbol" w:cs="OpenSymbol"/>
        <w:sz w:val="20"/>
        <w:szCs w:val="20"/>
      </w:rPr>
    </w:lvl>
  </w:abstractNum>
  <w:abstractNum w:abstractNumId="8" w15:restartNumberingAfterBreak="0">
    <w:nsid w:val="00000009"/>
    <w:multiLevelType w:val="multilevel"/>
    <w:tmpl w:val="00000009"/>
    <w:lvl w:ilvl="0">
      <w:start w:val="1"/>
      <w:numFmt w:val="decimal"/>
      <w:lvlText w:val="%1."/>
      <w:lvlJc w:val="left"/>
      <w:pPr>
        <w:tabs>
          <w:tab w:val="num" w:pos="1140"/>
        </w:tabs>
        <w:ind w:left="1140" w:hanging="360"/>
      </w:pPr>
      <w:rPr>
        <w:rFonts w:ascii="Arial" w:hAnsi="Arial"/>
        <w:sz w:val="20"/>
        <w:szCs w:val="20"/>
      </w:rPr>
    </w:lvl>
    <w:lvl w:ilvl="1">
      <w:start w:val="1"/>
      <w:numFmt w:val="decimal"/>
      <w:lvlText w:val="%2."/>
      <w:lvlJc w:val="left"/>
      <w:pPr>
        <w:tabs>
          <w:tab w:val="num" w:pos="1500"/>
        </w:tabs>
        <w:ind w:left="1500" w:hanging="360"/>
      </w:pPr>
      <w:rPr>
        <w:rFonts w:ascii="Arial" w:hAnsi="Arial"/>
        <w:sz w:val="20"/>
        <w:szCs w:val="20"/>
      </w:rPr>
    </w:lvl>
    <w:lvl w:ilvl="2">
      <w:start w:val="1"/>
      <w:numFmt w:val="decimal"/>
      <w:lvlText w:val="%3."/>
      <w:lvlJc w:val="left"/>
      <w:pPr>
        <w:tabs>
          <w:tab w:val="num" w:pos="1860"/>
        </w:tabs>
        <w:ind w:left="1860" w:hanging="360"/>
      </w:pPr>
      <w:rPr>
        <w:rFonts w:ascii="Arial" w:hAnsi="Arial"/>
        <w:sz w:val="20"/>
        <w:szCs w:val="20"/>
      </w:rPr>
    </w:lvl>
    <w:lvl w:ilvl="3">
      <w:start w:val="1"/>
      <w:numFmt w:val="decimal"/>
      <w:lvlText w:val="%4."/>
      <w:lvlJc w:val="left"/>
      <w:pPr>
        <w:tabs>
          <w:tab w:val="num" w:pos="2220"/>
        </w:tabs>
        <w:ind w:left="2220" w:hanging="360"/>
      </w:pPr>
      <w:rPr>
        <w:rFonts w:ascii="Arial" w:hAnsi="Arial"/>
        <w:sz w:val="20"/>
        <w:szCs w:val="20"/>
      </w:rPr>
    </w:lvl>
    <w:lvl w:ilvl="4">
      <w:start w:val="1"/>
      <w:numFmt w:val="decimal"/>
      <w:lvlText w:val="%5."/>
      <w:lvlJc w:val="left"/>
      <w:pPr>
        <w:tabs>
          <w:tab w:val="num" w:pos="2580"/>
        </w:tabs>
        <w:ind w:left="2580" w:hanging="360"/>
      </w:pPr>
      <w:rPr>
        <w:rFonts w:ascii="Arial" w:hAnsi="Arial"/>
        <w:sz w:val="20"/>
        <w:szCs w:val="20"/>
      </w:rPr>
    </w:lvl>
    <w:lvl w:ilvl="5">
      <w:start w:val="1"/>
      <w:numFmt w:val="decimal"/>
      <w:lvlText w:val="%6."/>
      <w:lvlJc w:val="left"/>
      <w:pPr>
        <w:tabs>
          <w:tab w:val="num" w:pos="2940"/>
        </w:tabs>
        <w:ind w:left="2940" w:hanging="360"/>
      </w:pPr>
      <w:rPr>
        <w:rFonts w:ascii="Arial" w:hAnsi="Arial"/>
        <w:sz w:val="20"/>
        <w:szCs w:val="20"/>
      </w:rPr>
    </w:lvl>
    <w:lvl w:ilvl="6">
      <w:start w:val="1"/>
      <w:numFmt w:val="decimal"/>
      <w:lvlText w:val="%7."/>
      <w:lvlJc w:val="left"/>
      <w:pPr>
        <w:tabs>
          <w:tab w:val="num" w:pos="3300"/>
        </w:tabs>
        <w:ind w:left="3300" w:hanging="360"/>
      </w:pPr>
      <w:rPr>
        <w:rFonts w:ascii="Arial" w:hAnsi="Arial"/>
        <w:sz w:val="20"/>
        <w:szCs w:val="20"/>
      </w:rPr>
    </w:lvl>
    <w:lvl w:ilvl="7">
      <w:start w:val="1"/>
      <w:numFmt w:val="decimal"/>
      <w:lvlText w:val="%8."/>
      <w:lvlJc w:val="left"/>
      <w:pPr>
        <w:tabs>
          <w:tab w:val="num" w:pos="3660"/>
        </w:tabs>
        <w:ind w:left="3660" w:hanging="360"/>
      </w:pPr>
      <w:rPr>
        <w:rFonts w:ascii="Arial" w:hAnsi="Arial"/>
        <w:sz w:val="20"/>
        <w:szCs w:val="20"/>
      </w:rPr>
    </w:lvl>
    <w:lvl w:ilvl="8">
      <w:start w:val="1"/>
      <w:numFmt w:val="decimal"/>
      <w:lvlText w:val="%9."/>
      <w:lvlJc w:val="left"/>
      <w:pPr>
        <w:tabs>
          <w:tab w:val="num" w:pos="4020"/>
        </w:tabs>
        <w:ind w:left="4020" w:hanging="360"/>
      </w:pPr>
      <w:rPr>
        <w:rFonts w:ascii="Arial" w:hAnsi="Arial"/>
        <w:sz w:val="20"/>
        <w:szCs w:val="20"/>
      </w:rPr>
    </w:lvl>
  </w:abstractNum>
  <w:abstractNum w:abstractNumId="9" w15:restartNumberingAfterBreak="0">
    <w:nsid w:val="0000000A"/>
    <w:multiLevelType w:val="multilevel"/>
    <w:tmpl w:val="0000000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185F37D6"/>
    <w:multiLevelType w:val="hybridMultilevel"/>
    <w:tmpl w:val="B7887362"/>
    <w:lvl w:ilvl="0" w:tplc="90245D38">
      <w:start w:val="1"/>
      <w:numFmt w:val="bullet"/>
      <w:lvlText w:val=""/>
      <w:lvlJc w:val="left"/>
      <w:pPr>
        <w:tabs>
          <w:tab w:val="num" w:pos="380"/>
        </w:tabs>
        <w:ind w:left="0" w:firstLine="20"/>
      </w:pPr>
      <w:rPr>
        <w:rFonts w:ascii="Wingdings" w:hAnsi="Wingdings" w:hint="default"/>
        <w:color w:val="000000"/>
      </w:rPr>
    </w:lvl>
    <w:lvl w:ilvl="1" w:tplc="8AD6B668" w:tentative="1">
      <w:start w:val="1"/>
      <w:numFmt w:val="bullet"/>
      <w:lvlText w:val="o"/>
      <w:lvlJc w:val="left"/>
      <w:pPr>
        <w:tabs>
          <w:tab w:val="num" w:pos="1440"/>
        </w:tabs>
        <w:ind w:left="1440" w:hanging="360"/>
      </w:pPr>
      <w:rPr>
        <w:rFonts w:ascii="Courier New" w:hAnsi="Courier New" w:hint="default"/>
      </w:rPr>
    </w:lvl>
    <w:lvl w:ilvl="2" w:tplc="43CC7C1E" w:tentative="1">
      <w:start w:val="1"/>
      <w:numFmt w:val="bullet"/>
      <w:lvlText w:val=""/>
      <w:lvlJc w:val="left"/>
      <w:pPr>
        <w:tabs>
          <w:tab w:val="num" w:pos="2160"/>
        </w:tabs>
        <w:ind w:left="2160" w:hanging="360"/>
      </w:pPr>
      <w:rPr>
        <w:rFonts w:ascii="Wingdings" w:hAnsi="Wingdings" w:hint="default"/>
      </w:rPr>
    </w:lvl>
    <w:lvl w:ilvl="3" w:tplc="EAA2DFFC" w:tentative="1">
      <w:start w:val="1"/>
      <w:numFmt w:val="bullet"/>
      <w:lvlText w:val=""/>
      <w:lvlJc w:val="left"/>
      <w:pPr>
        <w:tabs>
          <w:tab w:val="num" w:pos="2880"/>
        </w:tabs>
        <w:ind w:left="2880" w:hanging="360"/>
      </w:pPr>
      <w:rPr>
        <w:rFonts w:ascii="Symbol" w:hAnsi="Symbol" w:hint="default"/>
      </w:rPr>
    </w:lvl>
    <w:lvl w:ilvl="4" w:tplc="8AA45984" w:tentative="1">
      <w:start w:val="1"/>
      <w:numFmt w:val="bullet"/>
      <w:lvlText w:val="o"/>
      <w:lvlJc w:val="left"/>
      <w:pPr>
        <w:tabs>
          <w:tab w:val="num" w:pos="3600"/>
        </w:tabs>
        <w:ind w:left="3600" w:hanging="360"/>
      </w:pPr>
      <w:rPr>
        <w:rFonts w:ascii="Courier New" w:hAnsi="Courier New" w:hint="default"/>
      </w:rPr>
    </w:lvl>
    <w:lvl w:ilvl="5" w:tplc="AD60D6B0" w:tentative="1">
      <w:start w:val="1"/>
      <w:numFmt w:val="bullet"/>
      <w:lvlText w:val=""/>
      <w:lvlJc w:val="left"/>
      <w:pPr>
        <w:tabs>
          <w:tab w:val="num" w:pos="4320"/>
        </w:tabs>
        <w:ind w:left="4320" w:hanging="360"/>
      </w:pPr>
      <w:rPr>
        <w:rFonts w:ascii="Wingdings" w:hAnsi="Wingdings" w:hint="default"/>
      </w:rPr>
    </w:lvl>
    <w:lvl w:ilvl="6" w:tplc="B3320196" w:tentative="1">
      <w:start w:val="1"/>
      <w:numFmt w:val="bullet"/>
      <w:lvlText w:val=""/>
      <w:lvlJc w:val="left"/>
      <w:pPr>
        <w:tabs>
          <w:tab w:val="num" w:pos="5040"/>
        </w:tabs>
        <w:ind w:left="5040" w:hanging="360"/>
      </w:pPr>
      <w:rPr>
        <w:rFonts w:ascii="Symbol" w:hAnsi="Symbol" w:hint="default"/>
      </w:rPr>
    </w:lvl>
    <w:lvl w:ilvl="7" w:tplc="234EBF3C" w:tentative="1">
      <w:start w:val="1"/>
      <w:numFmt w:val="bullet"/>
      <w:lvlText w:val="o"/>
      <w:lvlJc w:val="left"/>
      <w:pPr>
        <w:tabs>
          <w:tab w:val="num" w:pos="5760"/>
        </w:tabs>
        <w:ind w:left="5760" w:hanging="360"/>
      </w:pPr>
      <w:rPr>
        <w:rFonts w:ascii="Courier New" w:hAnsi="Courier New" w:hint="default"/>
      </w:rPr>
    </w:lvl>
    <w:lvl w:ilvl="8" w:tplc="DEBEAC4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E526641"/>
    <w:multiLevelType w:val="multilevel"/>
    <w:tmpl w:val="00000001"/>
    <w:lvl w:ilvl="0">
      <w:start w:val="1"/>
      <w:numFmt w:val="decimal"/>
      <w:lvlText w:val="%1."/>
      <w:lvlJc w:val="left"/>
      <w:pPr>
        <w:tabs>
          <w:tab w:val="num" w:pos="1293"/>
        </w:tabs>
        <w:ind w:left="1293" w:hanging="360"/>
      </w:pPr>
      <w:rPr>
        <w:rFonts w:ascii="Arial" w:hAnsi="Arial"/>
        <w:sz w:val="20"/>
        <w:szCs w:val="20"/>
      </w:rPr>
    </w:lvl>
    <w:lvl w:ilvl="1">
      <w:start w:val="1"/>
      <w:numFmt w:val="decimal"/>
      <w:lvlText w:val="%1.%2."/>
      <w:lvlJc w:val="left"/>
      <w:pPr>
        <w:tabs>
          <w:tab w:val="num" w:pos="1653"/>
        </w:tabs>
        <w:ind w:left="1653" w:hanging="360"/>
      </w:pPr>
      <w:rPr>
        <w:rFonts w:ascii="Arial" w:hAnsi="Arial"/>
        <w:sz w:val="20"/>
        <w:szCs w:val="20"/>
      </w:rPr>
    </w:lvl>
    <w:lvl w:ilvl="2">
      <w:start w:val="1"/>
      <w:numFmt w:val="decimal"/>
      <w:lvlText w:val="%3."/>
      <w:lvlJc w:val="left"/>
      <w:pPr>
        <w:tabs>
          <w:tab w:val="num" w:pos="2013"/>
        </w:tabs>
        <w:ind w:left="2013" w:hanging="360"/>
      </w:pPr>
      <w:rPr>
        <w:rFonts w:ascii="Arial" w:hAnsi="Arial"/>
        <w:sz w:val="20"/>
        <w:szCs w:val="20"/>
      </w:rPr>
    </w:lvl>
    <w:lvl w:ilvl="3">
      <w:start w:val="1"/>
      <w:numFmt w:val="decimal"/>
      <w:lvlText w:val="%4."/>
      <w:lvlJc w:val="left"/>
      <w:pPr>
        <w:tabs>
          <w:tab w:val="num" w:pos="2373"/>
        </w:tabs>
        <w:ind w:left="2373" w:hanging="360"/>
      </w:pPr>
      <w:rPr>
        <w:rFonts w:ascii="Arial" w:hAnsi="Arial"/>
        <w:sz w:val="20"/>
        <w:szCs w:val="20"/>
      </w:rPr>
    </w:lvl>
    <w:lvl w:ilvl="4">
      <w:start w:val="1"/>
      <w:numFmt w:val="decimal"/>
      <w:lvlText w:val="%5."/>
      <w:lvlJc w:val="left"/>
      <w:pPr>
        <w:tabs>
          <w:tab w:val="num" w:pos="2733"/>
        </w:tabs>
        <w:ind w:left="2733" w:hanging="360"/>
      </w:pPr>
      <w:rPr>
        <w:rFonts w:ascii="Arial" w:hAnsi="Arial"/>
        <w:sz w:val="20"/>
        <w:szCs w:val="20"/>
      </w:rPr>
    </w:lvl>
    <w:lvl w:ilvl="5">
      <w:start w:val="1"/>
      <w:numFmt w:val="decimal"/>
      <w:lvlText w:val="%6."/>
      <w:lvlJc w:val="left"/>
      <w:pPr>
        <w:tabs>
          <w:tab w:val="num" w:pos="3093"/>
        </w:tabs>
        <w:ind w:left="3093" w:hanging="360"/>
      </w:pPr>
      <w:rPr>
        <w:rFonts w:ascii="Arial" w:hAnsi="Arial"/>
        <w:sz w:val="20"/>
        <w:szCs w:val="20"/>
      </w:rPr>
    </w:lvl>
    <w:lvl w:ilvl="6">
      <w:start w:val="1"/>
      <w:numFmt w:val="decimal"/>
      <w:lvlText w:val="%7."/>
      <w:lvlJc w:val="left"/>
      <w:pPr>
        <w:tabs>
          <w:tab w:val="num" w:pos="3453"/>
        </w:tabs>
        <w:ind w:left="3453" w:hanging="360"/>
      </w:pPr>
      <w:rPr>
        <w:rFonts w:ascii="Arial" w:hAnsi="Arial"/>
        <w:sz w:val="20"/>
        <w:szCs w:val="20"/>
      </w:rPr>
    </w:lvl>
    <w:lvl w:ilvl="7">
      <w:start w:val="1"/>
      <w:numFmt w:val="decimal"/>
      <w:lvlText w:val="%8."/>
      <w:lvlJc w:val="left"/>
      <w:pPr>
        <w:tabs>
          <w:tab w:val="num" w:pos="3813"/>
        </w:tabs>
        <w:ind w:left="3813" w:hanging="360"/>
      </w:pPr>
      <w:rPr>
        <w:rFonts w:ascii="Arial" w:hAnsi="Arial"/>
        <w:sz w:val="20"/>
        <w:szCs w:val="20"/>
      </w:rPr>
    </w:lvl>
    <w:lvl w:ilvl="8">
      <w:start w:val="1"/>
      <w:numFmt w:val="decimal"/>
      <w:lvlText w:val="%9."/>
      <w:lvlJc w:val="left"/>
      <w:pPr>
        <w:tabs>
          <w:tab w:val="num" w:pos="4173"/>
        </w:tabs>
        <w:ind w:left="4173" w:hanging="360"/>
      </w:pPr>
      <w:rPr>
        <w:rFonts w:ascii="Arial" w:hAnsi="Arial"/>
        <w:sz w:val="20"/>
        <w:szCs w:val="20"/>
      </w:rPr>
    </w:lvl>
  </w:abstractNum>
  <w:abstractNum w:abstractNumId="12" w15:restartNumberingAfterBreak="0">
    <w:nsid w:val="237C77A1"/>
    <w:multiLevelType w:val="hybridMultilevel"/>
    <w:tmpl w:val="5F50DCF8"/>
    <w:lvl w:ilvl="0" w:tplc="292E431E">
      <w:start w:val="1"/>
      <w:numFmt w:val="bullet"/>
      <w:lvlText w:val=""/>
      <w:lvlJc w:val="left"/>
      <w:pPr>
        <w:tabs>
          <w:tab w:val="num" w:pos="360"/>
        </w:tabs>
        <w:ind w:left="360" w:hanging="360"/>
      </w:pPr>
      <w:rPr>
        <w:rFonts w:ascii="Wingdings" w:hAnsi="Wingdings" w:hint="default"/>
        <w:sz w:val="20"/>
      </w:rPr>
    </w:lvl>
    <w:lvl w:ilvl="1" w:tplc="3E84B60E" w:tentative="1">
      <w:start w:val="1"/>
      <w:numFmt w:val="bullet"/>
      <w:lvlText w:val="o"/>
      <w:lvlJc w:val="left"/>
      <w:pPr>
        <w:tabs>
          <w:tab w:val="num" w:pos="1440"/>
        </w:tabs>
        <w:ind w:left="1440" w:hanging="360"/>
      </w:pPr>
      <w:rPr>
        <w:rFonts w:ascii="Courier New" w:hAnsi="Courier New" w:hint="default"/>
      </w:rPr>
    </w:lvl>
    <w:lvl w:ilvl="2" w:tplc="B63EE95E" w:tentative="1">
      <w:start w:val="1"/>
      <w:numFmt w:val="bullet"/>
      <w:lvlText w:val=""/>
      <w:lvlJc w:val="left"/>
      <w:pPr>
        <w:tabs>
          <w:tab w:val="num" w:pos="2160"/>
        </w:tabs>
        <w:ind w:left="2160" w:hanging="360"/>
      </w:pPr>
      <w:rPr>
        <w:rFonts w:ascii="Wingdings" w:hAnsi="Wingdings" w:hint="default"/>
      </w:rPr>
    </w:lvl>
    <w:lvl w:ilvl="3" w:tplc="6FC44B9E" w:tentative="1">
      <w:start w:val="1"/>
      <w:numFmt w:val="bullet"/>
      <w:lvlText w:val=""/>
      <w:lvlJc w:val="left"/>
      <w:pPr>
        <w:tabs>
          <w:tab w:val="num" w:pos="2880"/>
        </w:tabs>
        <w:ind w:left="2880" w:hanging="360"/>
      </w:pPr>
      <w:rPr>
        <w:rFonts w:ascii="Symbol" w:hAnsi="Symbol" w:hint="default"/>
      </w:rPr>
    </w:lvl>
    <w:lvl w:ilvl="4" w:tplc="648A86D8" w:tentative="1">
      <w:start w:val="1"/>
      <w:numFmt w:val="bullet"/>
      <w:lvlText w:val="o"/>
      <w:lvlJc w:val="left"/>
      <w:pPr>
        <w:tabs>
          <w:tab w:val="num" w:pos="3600"/>
        </w:tabs>
        <w:ind w:left="3600" w:hanging="360"/>
      </w:pPr>
      <w:rPr>
        <w:rFonts w:ascii="Courier New" w:hAnsi="Courier New" w:hint="default"/>
      </w:rPr>
    </w:lvl>
    <w:lvl w:ilvl="5" w:tplc="AC84B4B6" w:tentative="1">
      <w:start w:val="1"/>
      <w:numFmt w:val="bullet"/>
      <w:lvlText w:val=""/>
      <w:lvlJc w:val="left"/>
      <w:pPr>
        <w:tabs>
          <w:tab w:val="num" w:pos="4320"/>
        </w:tabs>
        <w:ind w:left="4320" w:hanging="360"/>
      </w:pPr>
      <w:rPr>
        <w:rFonts w:ascii="Wingdings" w:hAnsi="Wingdings" w:hint="default"/>
      </w:rPr>
    </w:lvl>
    <w:lvl w:ilvl="6" w:tplc="3BF4847A" w:tentative="1">
      <w:start w:val="1"/>
      <w:numFmt w:val="bullet"/>
      <w:lvlText w:val=""/>
      <w:lvlJc w:val="left"/>
      <w:pPr>
        <w:tabs>
          <w:tab w:val="num" w:pos="5040"/>
        </w:tabs>
        <w:ind w:left="5040" w:hanging="360"/>
      </w:pPr>
      <w:rPr>
        <w:rFonts w:ascii="Symbol" w:hAnsi="Symbol" w:hint="default"/>
      </w:rPr>
    </w:lvl>
    <w:lvl w:ilvl="7" w:tplc="C53E6B4C" w:tentative="1">
      <w:start w:val="1"/>
      <w:numFmt w:val="bullet"/>
      <w:lvlText w:val="o"/>
      <w:lvlJc w:val="left"/>
      <w:pPr>
        <w:tabs>
          <w:tab w:val="num" w:pos="5760"/>
        </w:tabs>
        <w:ind w:left="5760" w:hanging="360"/>
      </w:pPr>
      <w:rPr>
        <w:rFonts w:ascii="Courier New" w:hAnsi="Courier New" w:hint="default"/>
      </w:rPr>
    </w:lvl>
    <w:lvl w:ilvl="8" w:tplc="C1263F2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EC683B"/>
    <w:multiLevelType w:val="multilevel"/>
    <w:tmpl w:val="041039F4"/>
    <w:lvl w:ilvl="0">
      <w:start w:val="1"/>
      <w:numFmt w:val="decimal"/>
      <w:lvlText w:val="%1."/>
      <w:lvlJc w:val="left"/>
      <w:pPr>
        <w:ind w:left="360" w:hanging="360"/>
      </w:pPr>
    </w:lvl>
    <w:lvl w:ilvl="1">
      <w:start w:val="1"/>
      <w:numFmt w:val="decimal"/>
      <w:pStyle w:val="MPX2Nve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98D6180"/>
    <w:multiLevelType w:val="multilevel"/>
    <w:tmpl w:val="80CECA76"/>
    <w:lvl w:ilvl="0">
      <w:start w:val="1"/>
      <w:numFmt w:val="decimal"/>
      <w:lvlText w:val="%1"/>
      <w:lvlJc w:val="left"/>
      <w:pPr>
        <w:tabs>
          <w:tab w:val="num" w:pos="1293"/>
        </w:tabs>
        <w:ind w:left="1293" w:hanging="360"/>
      </w:pPr>
      <w:rPr>
        <w:rFonts w:hint="default"/>
        <w:sz w:val="20"/>
        <w:szCs w:val="20"/>
      </w:rPr>
    </w:lvl>
    <w:lvl w:ilvl="1">
      <w:start w:val="1"/>
      <w:numFmt w:val="decimal"/>
      <w:lvlText w:val="%1.%2."/>
      <w:lvlJc w:val="left"/>
      <w:pPr>
        <w:tabs>
          <w:tab w:val="num" w:pos="1653"/>
        </w:tabs>
        <w:ind w:left="1653" w:hanging="360"/>
      </w:pPr>
      <w:rPr>
        <w:rFonts w:ascii="Arial" w:hAnsi="Arial"/>
        <w:sz w:val="20"/>
        <w:szCs w:val="20"/>
      </w:rPr>
    </w:lvl>
    <w:lvl w:ilvl="2">
      <w:start w:val="1"/>
      <w:numFmt w:val="decimal"/>
      <w:lvlText w:val="%3."/>
      <w:lvlJc w:val="left"/>
      <w:pPr>
        <w:tabs>
          <w:tab w:val="num" w:pos="2013"/>
        </w:tabs>
        <w:ind w:left="2013" w:hanging="360"/>
      </w:pPr>
      <w:rPr>
        <w:rFonts w:ascii="Arial" w:hAnsi="Arial"/>
        <w:sz w:val="20"/>
        <w:szCs w:val="20"/>
      </w:rPr>
    </w:lvl>
    <w:lvl w:ilvl="3">
      <w:start w:val="1"/>
      <w:numFmt w:val="decimal"/>
      <w:lvlText w:val="%4."/>
      <w:lvlJc w:val="left"/>
      <w:pPr>
        <w:tabs>
          <w:tab w:val="num" w:pos="2373"/>
        </w:tabs>
        <w:ind w:left="2373" w:hanging="360"/>
      </w:pPr>
      <w:rPr>
        <w:rFonts w:ascii="Arial" w:hAnsi="Arial"/>
        <w:sz w:val="20"/>
        <w:szCs w:val="20"/>
      </w:rPr>
    </w:lvl>
    <w:lvl w:ilvl="4">
      <w:start w:val="1"/>
      <w:numFmt w:val="decimal"/>
      <w:lvlText w:val="%5."/>
      <w:lvlJc w:val="left"/>
      <w:pPr>
        <w:tabs>
          <w:tab w:val="num" w:pos="2733"/>
        </w:tabs>
        <w:ind w:left="2733" w:hanging="360"/>
      </w:pPr>
      <w:rPr>
        <w:rFonts w:ascii="Arial" w:hAnsi="Arial"/>
        <w:sz w:val="20"/>
        <w:szCs w:val="20"/>
      </w:rPr>
    </w:lvl>
    <w:lvl w:ilvl="5">
      <w:start w:val="1"/>
      <w:numFmt w:val="decimal"/>
      <w:lvlText w:val="%6."/>
      <w:lvlJc w:val="left"/>
      <w:pPr>
        <w:tabs>
          <w:tab w:val="num" w:pos="3093"/>
        </w:tabs>
        <w:ind w:left="3093" w:hanging="360"/>
      </w:pPr>
      <w:rPr>
        <w:rFonts w:ascii="Arial" w:hAnsi="Arial"/>
        <w:sz w:val="20"/>
        <w:szCs w:val="20"/>
      </w:rPr>
    </w:lvl>
    <w:lvl w:ilvl="6">
      <w:start w:val="1"/>
      <w:numFmt w:val="decimal"/>
      <w:lvlText w:val="%7."/>
      <w:lvlJc w:val="left"/>
      <w:pPr>
        <w:tabs>
          <w:tab w:val="num" w:pos="3453"/>
        </w:tabs>
        <w:ind w:left="3453" w:hanging="360"/>
      </w:pPr>
      <w:rPr>
        <w:rFonts w:ascii="Arial" w:hAnsi="Arial"/>
        <w:sz w:val="20"/>
        <w:szCs w:val="20"/>
      </w:rPr>
    </w:lvl>
    <w:lvl w:ilvl="7">
      <w:start w:val="1"/>
      <w:numFmt w:val="decimal"/>
      <w:lvlText w:val="%8."/>
      <w:lvlJc w:val="left"/>
      <w:pPr>
        <w:tabs>
          <w:tab w:val="num" w:pos="3813"/>
        </w:tabs>
        <w:ind w:left="3813" w:hanging="360"/>
      </w:pPr>
      <w:rPr>
        <w:rFonts w:ascii="Arial" w:hAnsi="Arial"/>
        <w:sz w:val="20"/>
        <w:szCs w:val="20"/>
      </w:rPr>
    </w:lvl>
    <w:lvl w:ilvl="8">
      <w:start w:val="1"/>
      <w:numFmt w:val="decimal"/>
      <w:lvlText w:val="%9."/>
      <w:lvlJc w:val="left"/>
      <w:pPr>
        <w:tabs>
          <w:tab w:val="num" w:pos="4173"/>
        </w:tabs>
        <w:ind w:left="4173" w:hanging="360"/>
      </w:pPr>
      <w:rPr>
        <w:rFonts w:ascii="Arial" w:hAnsi="Arial"/>
        <w:sz w:val="20"/>
        <w:szCs w:val="20"/>
      </w:rPr>
    </w:lvl>
  </w:abstractNum>
  <w:abstractNum w:abstractNumId="15" w15:restartNumberingAfterBreak="0">
    <w:nsid w:val="4E0F5518"/>
    <w:multiLevelType w:val="hybridMultilevel"/>
    <w:tmpl w:val="60D660FA"/>
    <w:lvl w:ilvl="0" w:tplc="2094422A">
      <w:start w:val="1"/>
      <w:numFmt w:val="bullet"/>
      <w:lvlText w:val=""/>
      <w:lvlJc w:val="left"/>
      <w:pPr>
        <w:ind w:left="941" w:hanging="360"/>
      </w:pPr>
      <w:rPr>
        <w:rFonts w:ascii="Symbol" w:hAnsi="Symbol" w:hint="default"/>
      </w:rPr>
    </w:lvl>
    <w:lvl w:ilvl="1" w:tplc="A83A6D20" w:tentative="1">
      <w:start w:val="1"/>
      <w:numFmt w:val="bullet"/>
      <w:lvlText w:val="o"/>
      <w:lvlJc w:val="left"/>
      <w:pPr>
        <w:ind w:left="1661" w:hanging="360"/>
      </w:pPr>
      <w:rPr>
        <w:rFonts w:ascii="Courier New" w:hAnsi="Courier New" w:cs="Courier New" w:hint="default"/>
      </w:rPr>
    </w:lvl>
    <w:lvl w:ilvl="2" w:tplc="CBB2E604" w:tentative="1">
      <w:start w:val="1"/>
      <w:numFmt w:val="bullet"/>
      <w:lvlText w:val=""/>
      <w:lvlJc w:val="left"/>
      <w:pPr>
        <w:ind w:left="2381" w:hanging="360"/>
      </w:pPr>
      <w:rPr>
        <w:rFonts w:ascii="Wingdings" w:hAnsi="Wingdings" w:hint="default"/>
      </w:rPr>
    </w:lvl>
    <w:lvl w:ilvl="3" w:tplc="D39A53CC" w:tentative="1">
      <w:start w:val="1"/>
      <w:numFmt w:val="bullet"/>
      <w:lvlText w:val=""/>
      <w:lvlJc w:val="left"/>
      <w:pPr>
        <w:ind w:left="3101" w:hanging="360"/>
      </w:pPr>
      <w:rPr>
        <w:rFonts w:ascii="Symbol" w:hAnsi="Symbol" w:hint="default"/>
      </w:rPr>
    </w:lvl>
    <w:lvl w:ilvl="4" w:tplc="0A40A30A" w:tentative="1">
      <w:start w:val="1"/>
      <w:numFmt w:val="bullet"/>
      <w:lvlText w:val="o"/>
      <w:lvlJc w:val="left"/>
      <w:pPr>
        <w:ind w:left="3821" w:hanging="360"/>
      </w:pPr>
      <w:rPr>
        <w:rFonts w:ascii="Courier New" w:hAnsi="Courier New" w:cs="Courier New" w:hint="default"/>
      </w:rPr>
    </w:lvl>
    <w:lvl w:ilvl="5" w:tplc="1F02DC9A" w:tentative="1">
      <w:start w:val="1"/>
      <w:numFmt w:val="bullet"/>
      <w:lvlText w:val=""/>
      <w:lvlJc w:val="left"/>
      <w:pPr>
        <w:ind w:left="4541" w:hanging="360"/>
      </w:pPr>
      <w:rPr>
        <w:rFonts w:ascii="Wingdings" w:hAnsi="Wingdings" w:hint="default"/>
      </w:rPr>
    </w:lvl>
    <w:lvl w:ilvl="6" w:tplc="7E96E62E" w:tentative="1">
      <w:start w:val="1"/>
      <w:numFmt w:val="bullet"/>
      <w:lvlText w:val=""/>
      <w:lvlJc w:val="left"/>
      <w:pPr>
        <w:ind w:left="5261" w:hanging="360"/>
      </w:pPr>
      <w:rPr>
        <w:rFonts w:ascii="Symbol" w:hAnsi="Symbol" w:hint="default"/>
      </w:rPr>
    </w:lvl>
    <w:lvl w:ilvl="7" w:tplc="2468281A" w:tentative="1">
      <w:start w:val="1"/>
      <w:numFmt w:val="bullet"/>
      <w:lvlText w:val="o"/>
      <w:lvlJc w:val="left"/>
      <w:pPr>
        <w:ind w:left="5981" w:hanging="360"/>
      </w:pPr>
      <w:rPr>
        <w:rFonts w:ascii="Courier New" w:hAnsi="Courier New" w:cs="Courier New" w:hint="default"/>
      </w:rPr>
    </w:lvl>
    <w:lvl w:ilvl="8" w:tplc="E620DD8A" w:tentative="1">
      <w:start w:val="1"/>
      <w:numFmt w:val="bullet"/>
      <w:lvlText w:val=""/>
      <w:lvlJc w:val="left"/>
      <w:pPr>
        <w:ind w:left="6701" w:hanging="360"/>
      </w:pPr>
      <w:rPr>
        <w:rFonts w:ascii="Wingdings" w:hAnsi="Wingdings" w:hint="default"/>
      </w:rPr>
    </w:lvl>
  </w:abstractNum>
  <w:abstractNum w:abstractNumId="16" w15:restartNumberingAfterBreak="0">
    <w:nsid w:val="4E926E7B"/>
    <w:multiLevelType w:val="hybridMultilevel"/>
    <w:tmpl w:val="9B9AEA94"/>
    <w:lvl w:ilvl="0" w:tplc="2A0A286C">
      <w:start w:val="1"/>
      <w:numFmt w:val="bullet"/>
      <w:lvlText w:val=""/>
      <w:lvlJc w:val="left"/>
      <w:pPr>
        <w:ind w:left="890" w:hanging="360"/>
      </w:pPr>
      <w:rPr>
        <w:rFonts w:ascii="Symbol" w:hAnsi="Symbol" w:hint="default"/>
      </w:rPr>
    </w:lvl>
    <w:lvl w:ilvl="1" w:tplc="0B2E697E">
      <w:numFmt w:val="bullet"/>
      <w:lvlText w:val="•"/>
      <w:lvlJc w:val="left"/>
      <w:pPr>
        <w:ind w:left="1610" w:hanging="360"/>
      </w:pPr>
      <w:rPr>
        <w:rFonts w:ascii="Arial" w:eastAsia="SimSun" w:hAnsi="Arial" w:cs="Arial" w:hint="default"/>
      </w:rPr>
    </w:lvl>
    <w:lvl w:ilvl="2" w:tplc="6E38F634" w:tentative="1">
      <w:start w:val="1"/>
      <w:numFmt w:val="bullet"/>
      <w:lvlText w:val=""/>
      <w:lvlJc w:val="left"/>
      <w:pPr>
        <w:ind w:left="2330" w:hanging="360"/>
      </w:pPr>
      <w:rPr>
        <w:rFonts w:ascii="Wingdings" w:hAnsi="Wingdings" w:hint="default"/>
      </w:rPr>
    </w:lvl>
    <w:lvl w:ilvl="3" w:tplc="EA043CAE" w:tentative="1">
      <w:start w:val="1"/>
      <w:numFmt w:val="bullet"/>
      <w:lvlText w:val=""/>
      <w:lvlJc w:val="left"/>
      <w:pPr>
        <w:ind w:left="3050" w:hanging="360"/>
      </w:pPr>
      <w:rPr>
        <w:rFonts w:ascii="Symbol" w:hAnsi="Symbol" w:hint="default"/>
      </w:rPr>
    </w:lvl>
    <w:lvl w:ilvl="4" w:tplc="4E3A88BC" w:tentative="1">
      <w:start w:val="1"/>
      <w:numFmt w:val="bullet"/>
      <w:lvlText w:val="o"/>
      <w:lvlJc w:val="left"/>
      <w:pPr>
        <w:ind w:left="3770" w:hanging="360"/>
      </w:pPr>
      <w:rPr>
        <w:rFonts w:ascii="Courier New" w:hAnsi="Courier New" w:cs="Courier New" w:hint="default"/>
      </w:rPr>
    </w:lvl>
    <w:lvl w:ilvl="5" w:tplc="19F65822" w:tentative="1">
      <w:start w:val="1"/>
      <w:numFmt w:val="bullet"/>
      <w:lvlText w:val=""/>
      <w:lvlJc w:val="left"/>
      <w:pPr>
        <w:ind w:left="4490" w:hanging="360"/>
      </w:pPr>
      <w:rPr>
        <w:rFonts w:ascii="Wingdings" w:hAnsi="Wingdings" w:hint="default"/>
      </w:rPr>
    </w:lvl>
    <w:lvl w:ilvl="6" w:tplc="80501DB4" w:tentative="1">
      <w:start w:val="1"/>
      <w:numFmt w:val="bullet"/>
      <w:lvlText w:val=""/>
      <w:lvlJc w:val="left"/>
      <w:pPr>
        <w:ind w:left="5210" w:hanging="360"/>
      </w:pPr>
      <w:rPr>
        <w:rFonts w:ascii="Symbol" w:hAnsi="Symbol" w:hint="default"/>
      </w:rPr>
    </w:lvl>
    <w:lvl w:ilvl="7" w:tplc="04D00572" w:tentative="1">
      <w:start w:val="1"/>
      <w:numFmt w:val="bullet"/>
      <w:lvlText w:val="o"/>
      <w:lvlJc w:val="left"/>
      <w:pPr>
        <w:ind w:left="5930" w:hanging="360"/>
      </w:pPr>
      <w:rPr>
        <w:rFonts w:ascii="Courier New" w:hAnsi="Courier New" w:cs="Courier New" w:hint="default"/>
      </w:rPr>
    </w:lvl>
    <w:lvl w:ilvl="8" w:tplc="45ECC124" w:tentative="1">
      <w:start w:val="1"/>
      <w:numFmt w:val="bullet"/>
      <w:lvlText w:val=""/>
      <w:lvlJc w:val="left"/>
      <w:pPr>
        <w:ind w:left="6650" w:hanging="360"/>
      </w:pPr>
      <w:rPr>
        <w:rFonts w:ascii="Wingdings" w:hAnsi="Wingdings" w:hint="default"/>
      </w:rPr>
    </w:lvl>
  </w:abstractNum>
  <w:abstractNum w:abstractNumId="17" w15:restartNumberingAfterBreak="0">
    <w:nsid w:val="58AC111B"/>
    <w:multiLevelType w:val="hybridMultilevel"/>
    <w:tmpl w:val="5374E666"/>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8" w15:restartNumberingAfterBreak="0">
    <w:nsid w:val="5972312E"/>
    <w:multiLevelType w:val="hybridMultilevel"/>
    <w:tmpl w:val="FC4EDDFE"/>
    <w:lvl w:ilvl="0" w:tplc="04160001">
      <w:start w:val="1"/>
      <w:numFmt w:val="decimal"/>
      <w:lvlText w:val="%1."/>
      <w:lvlJc w:val="left"/>
      <w:pPr>
        <w:ind w:left="748" w:hanging="360"/>
      </w:pPr>
    </w:lvl>
    <w:lvl w:ilvl="1" w:tplc="04160003" w:tentative="1">
      <w:start w:val="1"/>
      <w:numFmt w:val="lowerLetter"/>
      <w:lvlText w:val="%2."/>
      <w:lvlJc w:val="left"/>
      <w:pPr>
        <w:ind w:left="1468" w:hanging="360"/>
      </w:pPr>
    </w:lvl>
    <w:lvl w:ilvl="2" w:tplc="04160005" w:tentative="1">
      <w:start w:val="1"/>
      <w:numFmt w:val="lowerRoman"/>
      <w:lvlText w:val="%3."/>
      <w:lvlJc w:val="right"/>
      <w:pPr>
        <w:ind w:left="2188" w:hanging="180"/>
      </w:pPr>
    </w:lvl>
    <w:lvl w:ilvl="3" w:tplc="04160001" w:tentative="1">
      <w:start w:val="1"/>
      <w:numFmt w:val="decimal"/>
      <w:lvlText w:val="%4."/>
      <w:lvlJc w:val="left"/>
      <w:pPr>
        <w:ind w:left="2908" w:hanging="360"/>
      </w:pPr>
    </w:lvl>
    <w:lvl w:ilvl="4" w:tplc="04160003" w:tentative="1">
      <w:start w:val="1"/>
      <w:numFmt w:val="lowerLetter"/>
      <w:lvlText w:val="%5."/>
      <w:lvlJc w:val="left"/>
      <w:pPr>
        <w:ind w:left="3628" w:hanging="360"/>
      </w:pPr>
    </w:lvl>
    <w:lvl w:ilvl="5" w:tplc="04160005" w:tentative="1">
      <w:start w:val="1"/>
      <w:numFmt w:val="lowerRoman"/>
      <w:lvlText w:val="%6."/>
      <w:lvlJc w:val="right"/>
      <w:pPr>
        <w:ind w:left="4348" w:hanging="180"/>
      </w:pPr>
    </w:lvl>
    <w:lvl w:ilvl="6" w:tplc="04160001" w:tentative="1">
      <w:start w:val="1"/>
      <w:numFmt w:val="decimal"/>
      <w:lvlText w:val="%7."/>
      <w:lvlJc w:val="left"/>
      <w:pPr>
        <w:ind w:left="5068" w:hanging="360"/>
      </w:pPr>
    </w:lvl>
    <w:lvl w:ilvl="7" w:tplc="04160003" w:tentative="1">
      <w:start w:val="1"/>
      <w:numFmt w:val="lowerLetter"/>
      <w:lvlText w:val="%8."/>
      <w:lvlJc w:val="left"/>
      <w:pPr>
        <w:ind w:left="5788" w:hanging="360"/>
      </w:pPr>
    </w:lvl>
    <w:lvl w:ilvl="8" w:tplc="04160005" w:tentative="1">
      <w:start w:val="1"/>
      <w:numFmt w:val="lowerRoman"/>
      <w:lvlText w:val="%9."/>
      <w:lvlJc w:val="right"/>
      <w:pPr>
        <w:ind w:left="6508" w:hanging="180"/>
      </w:pPr>
    </w:lvl>
  </w:abstractNum>
  <w:abstractNum w:abstractNumId="19" w15:restartNumberingAfterBreak="0">
    <w:nsid w:val="60F56019"/>
    <w:multiLevelType w:val="hybridMultilevel"/>
    <w:tmpl w:val="EE4684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658F7D6B"/>
    <w:multiLevelType w:val="multilevel"/>
    <w:tmpl w:val="8DFC6526"/>
    <w:lvl w:ilvl="0">
      <w:start w:val="1"/>
      <w:numFmt w:val="decimal"/>
      <w:pStyle w:val="Ttulo1"/>
      <w:suff w:val="space"/>
      <w:lvlText w:val="%1"/>
      <w:lvlJc w:val="left"/>
      <w:pPr>
        <w:ind w:left="0" w:firstLine="0"/>
      </w:pPr>
      <w:rPr>
        <w:rFonts w:ascii="Arial" w:hAnsi="Arial" w:hint="default"/>
        <w:b w:val="0"/>
        <w:i w:val="0"/>
        <w:sz w:val="24"/>
      </w:r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21" w15:restartNumberingAfterBreak="0">
    <w:nsid w:val="69151DFF"/>
    <w:multiLevelType w:val="hybridMultilevel"/>
    <w:tmpl w:val="D486ADB8"/>
    <w:lvl w:ilvl="0" w:tplc="0416000F">
      <w:start w:val="1"/>
      <w:numFmt w:val="bullet"/>
      <w:lvlText w:val=""/>
      <w:lvlJc w:val="left"/>
      <w:pPr>
        <w:ind w:left="890" w:hanging="360"/>
      </w:pPr>
      <w:rPr>
        <w:rFonts w:ascii="Symbol" w:hAnsi="Symbol" w:hint="default"/>
      </w:rPr>
    </w:lvl>
    <w:lvl w:ilvl="1" w:tplc="04160019">
      <w:start w:val="1"/>
      <w:numFmt w:val="bullet"/>
      <w:lvlText w:val="o"/>
      <w:lvlJc w:val="left"/>
      <w:pPr>
        <w:ind w:left="1610" w:hanging="360"/>
      </w:pPr>
      <w:rPr>
        <w:rFonts w:ascii="Courier New" w:hAnsi="Courier New" w:cs="Courier New" w:hint="default"/>
      </w:rPr>
    </w:lvl>
    <w:lvl w:ilvl="2" w:tplc="0416001B" w:tentative="1">
      <w:start w:val="1"/>
      <w:numFmt w:val="bullet"/>
      <w:lvlText w:val=""/>
      <w:lvlJc w:val="left"/>
      <w:pPr>
        <w:ind w:left="2330" w:hanging="360"/>
      </w:pPr>
      <w:rPr>
        <w:rFonts w:ascii="Wingdings" w:hAnsi="Wingdings" w:hint="default"/>
      </w:rPr>
    </w:lvl>
    <w:lvl w:ilvl="3" w:tplc="0416000F" w:tentative="1">
      <w:start w:val="1"/>
      <w:numFmt w:val="bullet"/>
      <w:lvlText w:val=""/>
      <w:lvlJc w:val="left"/>
      <w:pPr>
        <w:ind w:left="3050" w:hanging="360"/>
      </w:pPr>
      <w:rPr>
        <w:rFonts w:ascii="Symbol" w:hAnsi="Symbol" w:hint="default"/>
      </w:rPr>
    </w:lvl>
    <w:lvl w:ilvl="4" w:tplc="04160019" w:tentative="1">
      <w:start w:val="1"/>
      <w:numFmt w:val="bullet"/>
      <w:lvlText w:val="o"/>
      <w:lvlJc w:val="left"/>
      <w:pPr>
        <w:ind w:left="3770" w:hanging="360"/>
      </w:pPr>
      <w:rPr>
        <w:rFonts w:ascii="Courier New" w:hAnsi="Courier New" w:cs="Courier New" w:hint="default"/>
      </w:rPr>
    </w:lvl>
    <w:lvl w:ilvl="5" w:tplc="0416001B" w:tentative="1">
      <w:start w:val="1"/>
      <w:numFmt w:val="bullet"/>
      <w:lvlText w:val=""/>
      <w:lvlJc w:val="left"/>
      <w:pPr>
        <w:ind w:left="4490" w:hanging="360"/>
      </w:pPr>
      <w:rPr>
        <w:rFonts w:ascii="Wingdings" w:hAnsi="Wingdings" w:hint="default"/>
      </w:rPr>
    </w:lvl>
    <w:lvl w:ilvl="6" w:tplc="0416000F" w:tentative="1">
      <w:start w:val="1"/>
      <w:numFmt w:val="bullet"/>
      <w:lvlText w:val=""/>
      <w:lvlJc w:val="left"/>
      <w:pPr>
        <w:ind w:left="5210" w:hanging="360"/>
      </w:pPr>
      <w:rPr>
        <w:rFonts w:ascii="Symbol" w:hAnsi="Symbol" w:hint="default"/>
      </w:rPr>
    </w:lvl>
    <w:lvl w:ilvl="7" w:tplc="04160019" w:tentative="1">
      <w:start w:val="1"/>
      <w:numFmt w:val="bullet"/>
      <w:lvlText w:val="o"/>
      <w:lvlJc w:val="left"/>
      <w:pPr>
        <w:ind w:left="5930" w:hanging="360"/>
      </w:pPr>
      <w:rPr>
        <w:rFonts w:ascii="Courier New" w:hAnsi="Courier New" w:cs="Courier New" w:hint="default"/>
      </w:rPr>
    </w:lvl>
    <w:lvl w:ilvl="8" w:tplc="0416001B" w:tentative="1">
      <w:start w:val="1"/>
      <w:numFmt w:val="bullet"/>
      <w:lvlText w:val=""/>
      <w:lvlJc w:val="left"/>
      <w:pPr>
        <w:ind w:left="6650" w:hanging="360"/>
      </w:pPr>
      <w:rPr>
        <w:rFonts w:ascii="Wingdings" w:hAnsi="Wingdings" w:hint="default"/>
      </w:rPr>
    </w:lvl>
  </w:abstractNum>
  <w:abstractNum w:abstractNumId="22" w15:restartNumberingAfterBreak="0">
    <w:nsid w:val="70D91608"/>
    <w:multiLevelType w:val="hybridMultilevel"/>
    <w:tmpl w:val="B706E32E"/>
    <w:lvl w:ilvl="0" w:tplc="0F5E0620">
      <w:start w:val="1"/>
      <w:numFmt w:val="bullet"/>
      <w:lvlText w:val=""/>
      <w:lvlJc w:val="left"/>
      <w:pPr>
        <w:tabs>
          <w:tab w:val="num" w:pos="380"/>
        </w:tabs>
        <w:ind w:left="0" w:firstLine="20"/>
      </w:pPr>
      <w:rPr>
        <w:rFonts w:ascii="Wingdings" w:hAnsi="Wingdings" w:hint="default"/>
        <w:color w:val="000000"/>
      </w:rPr>
    </w:lvl>
    <w:lvl w:ilvl="1" w:tplc="437E9086" w:tentative="1">
      <w:start w:val="1"/>
      <w:numFmt w:val="bullet"/>
      <w:lvlText w:val="o"/>
      <w:lvlJc w:val="left"/>
      <w:pPr>
        <w:tabs>
          <w:tab w:val="num" w:pos="1440"/>
        </w:tabs>
        <w:ind w:left="1440" w:hanging="360"/>
      </w:pPr>
      <w:rPr>
        <w:rFonts w:ascii="Courier New" w:hAnsi="Courier New" w:hint="default"/>
      </w:rPr>
    </w:lvl>
    <w:lvl w:ilvl="2" w:tplc="F7D0693A" w:tentative="1">
      <w:start w:val="1"/>
      <w:numFmt w:val="bullet"/>
      <w:lvlText w:val=""/>
      <w:lvlJc w:val="left"/>
      <w:pPr>
        <w:tabs>
          <w:tab w:val="num" w:pos="2160"/>
        </w:tabs>
        <w:ind w:left="2160" w:hanging="360"/>
      </w:pPr>
      <w:rPr>
        <w:rFonts w:ascii="Wingdings" w:hAnsi="Wingdings" w:hint="default"/>
      </w:rPr>
    </w:lvl>
    <w:lvl w:ilvl="3" w:tplc="6B2AA15E" w:tentative="1">
      <w:start w:val="1"/>
      <w:numFmt w:val="bullet"/>
      <w:lvlText w:val=""/>
      <w:lvlJc w:val="left"/>
      <w:pPr>
        <w:tabs>
          <w:tab w:val="num" w:pos="2880"/>
        </w:tabs>
        <w:ind w:left="2880" w:hanging="360"/>
      </w:pPr>
      <w:rPr>
        <w:rFonts w:ascii="Symbol" w:hAnsi="Symbol" w:hint="default"/>
      </w:rPr>
    </w:lvl>
    <w:lvl w:ilvl="4" w:tplc="04941C9E" w:tentative="1">
      <w:start w:val="1"/>
      <w:numFmt w:val="bullet"/>
      <w:lvlText w:val="o"/>
      <w:lvlJc w:val="left"/>
      <w:pPr>
        <w:tabs>
          <w:tab w:val="num" w:pos="3600"/>
        </w:tabs>
        <w:ind w:left="3600" w:hanging="360"/>
      </w:pPr>
      <w:rPr>
        <w:rFonts w:ascii="Courier New" w:hAnsi="Courier New" w:hint="default"/>
      </w:rPr>
    </w:lvl>
    <w:lvl w:ilvl="5" w:tplc="3E20E242" w:tentative="1">
      <w:start w:val="1"/>
      <w:numFmt w:val="bullet"/>
      <w:lvlText w:val=""/>
      <w:lvlJc w:val="left"/>
      <w:pPr>
        <w:tabs>
          <w:tab w:val="num" w:pos="4320"/>
        </w:tabs>
        <w:ind w:left="4320" w:hanging="360"/>
      </w:pPr>
      <w:rPr>
        <w:rFonts w:ascii="Wingdings" w:hAnsi="Wingdings" w:hint="default"/>
      </w:rPr>
    </w:lvl>
    <w:lvl w:ilvl="6" w:tplc="A17A4D5C" w:tentative="1">
      <w:start w:val="1"/>
      <w:numFmt w:val="bullet"/>
      <w:lvlText w:val=""/>
      <w:lvlJc w:val="left"/>
      <w:pPr>
        <w:tabs>
          <w:tab w:val="num" w:pos="5040"/>
        </w:tabs>
        <w:ind w:left="5040" w:hanging="360"/>
      </w:pPr>
      <w:rPr>
        <w:rFonts w:ascii="Symbol" w:hAnsi="Symbol" w:hint="default"/>
      </w:rPr>
    </w:lvl>
    <w:lvl w:ilvl="7" w:tplc="47B44E52" w:tentative="1">
      <w:start w:val="1"/>
      <w:numFmt w:val="bullet"/>
      <w:lvlText w:val="o"/>
      <w:lvlJc w:val="left"/>
      <w:pPr>
        <w:tabs>
          <w:tab w:val="num" w:pos="5760"/>
        </w:tabs>
        <w:ind w:left="5760" w:hanging="360"/>
      </w:pPr>
      <w:rPr>
        <w:rFonts w:ascii="Courier New" w:hAnsi="Courier New" w:hint="default"/>
      </w:rPr>
    </w:lvl>
    <w:lvl w:ilvl="8" w:tplc="1A22DEF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321078E"/>
    <w:multiLevelType w:val="hybridMultilevel"/>
    <w:tmpl w:val="0BDAFAB0"/>
    <w:lvl w:ilvl="0" w:tplc="2286E19E">
      <w:start w:val="1"/>
      <w:numFmt w:val="bullet"/>
      <w:lvlText w:val=""/>
      <w:lvlJc w:val="left"/>
      <w:pPr>
        <w:ind w:left="1571" w:hanging="360"/>
      </w:pPr>
      <w:rPr>
        <w:rFonts w:ascii="Symbol" w:hAnsi="Symbol"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7B2D35AA"/>
    <w:multiLevelType w:val="hybridMultilevel"/>
    <w:tmpl w:val="ED2E84B4"/>
    <w:lvl w:ilvl="0" w:tplc="04160001">
      <w:start w:val="1"/>
      <w:numFmt w:val="decimal"/>
      <w:lvlText w:val="%1."/>
      <w:lvlJc w:val="left"/>
      <w:pPr>
        <w:ind w:left="720" w:hanging="360"/>
      </w:pPr>
    </w:lvl>
    <w:lvl w:ilvl="1" w:tplc="04160003" w:tentative="1">
      <w:start w:val="1"/>
      <w:numFmt w:val="lowerLetter"/>
      <w:lvlText w:val="%2."/>
      <w:lvlJc w:val="left"/>
      <w:pPr>
        <w:ind w:left="1440" w:hanging="360"/>
      </w:pPr>
    </w:lvl>
    <w:lvl w:ilvl="2" w:tplc="04160005" w:tentative="1">
      <w:start w:val="1"/>
      <w:numFmt w:val="lowerRoman"/>
      <w:lvlText w:val="%3."/>
      <w:lvlJc w:val="right"/>
      <w:pPr>
        <w:ind w:left="2160" w:hanging="180"/>
      </w:pPr>
    </w:lvl>
    <w:lvl w:ilvl="3" w:tplc="04160001" w:tentative="1">
      <w:start w:val="1"/>
      <w:numFmt w:val="decimal"/>
      <w:lvlText w:val="%4."/>
      <w:lvlJc w:val="left"/>
      <w:pPr>
        <w:ind w:left="2880" w:hanging="360"/>
      </w:pPr>
    </w:lvl>
    <w:lvl w:ilvl="4" w:tplc="04160003" w:tentative="1">
      <w:start w:val="1"/>
      <w:numFmt w:val="lowerLetter"/>
      <w:lvlText w:val="%5."/>
      <w:lvlJc w:val="left"/>
      <w:pPr>
        <w:ind w:left="3600" w:hanging="360"/>
      </w:pPr>
    </w:lvl>
    <w:lvl w:ilvl="5" w:tplc="04160005" w:tentative="1">
      <w:start w:val="1"/>
      <w:numFmt w:val="lowerRoman"/>
      <w:lvlText w:val="%6."/>
      <w:lvlJc w:val="right"/>
      <w:pPr>
        <w:ind w:left="4320" w:hanging="180"/>
      </w:pPr>
    </w:lvl>
    <w:lvl w:ilvl="6" w:tplc="04160001" w:tentative="1">
      <w:start w:val="1"/>
      <w:numFmt w:val="decimal"/>
      <w:lvlText w:val="%7."/>
      <w:lvlJc w:val="left"/>
      <w:pPr>
        <w:ind w:left="5040" w:hanging="360"/>
      </w:pPr>
    </w:lvl>
    <w:lvl w:ilvl="7" w:tplc="04160003" w:tentative="1">
      <w:start w:val="1"/>
      <w:numFmt w:val="lowerLetter"/>
      <w:lvlText w:val="%8."/>
      <w:lvlJc w:val="left"/>
      <w:pPr>
        <w:ind w:left="5760" w:hanging="360"/>
      </w:pPr>
    </w:lvl>
    <w:lvl w:ilvl="8" w:tplc="04160005"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1"/>
  </w:num>
  <w:num w:numId="12">
    <w:abstractNumId w:val="24"/>
  </w:num>
  <w:num w:numId="13">
    <w:abstractNumId w:val="18"/>
  </w:num>
  <w:num w:numId="14">
    <w:abstractNumId w:val="14"/>
  </w:num>
  <w:num w:numId="15">
    <w:abstractNumId w:val="20"/>
  </w:num>
  <w:num w:numId="16">
    <w:abstractNumId w:val="10"/>
  </w:num>
  <w:num w:numId="17">
    <w:abstractNumId w:val="22"/>
  </w:num>
  <w:num w:numId="18">
    <w:abstractNumId w:val="12"/>
  </w:num>
  <w:num w:numId="19">
    <w:abstractNumId w:val="16"/>
  </w:num>
  <w:num w:numId="20">
    <w:abstractNumId w:val="21"/>
  </w:num>
  <w:num w:numId="21">
    <w:abstractNumId w:val="2"/>
  </w:num>
  <w:num w:numId="22">
    <w:abstractNumId w:val="15"/>
  </w:num>
  <w:num w:numId="23">
    <w:abstractNumId w:val="13"/>
  </w:num>
  <w:num w:numId="24">
    <w:abstractNumId w:val="23"/>
  </w:num>
  <w:num w:numId="25">
    <w:abstractNumId w:val="17"/>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embedSystemFonts/>
  <w:hideSpellingErrors/>
  <w:hideGrammaticalError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120"/>
  <w:drawingGridVerticalSpacing w:val="0"/>
  <w:displayHorizontalDrawingGridEvery w:val="0"/>
  <w:displayVerticalDrawingGridEvery w:val="0"/>
  <w:noPunctuationKerning/>
  <w:characterSpacingControl w:val="doNotCompress"/>
  <w:strictFirstAndLastChars/>
  <w:hdrShapeDefaults>
    <o:shapedefaults v:ext="edit" spidmax="4097"/>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101"/>
    <w:rsid w:val="00005863"/>
    <w:rsid w:val="00016C2B"/>
    <w:rsid w:val="00021364"/>
    <w:rsid w:val="00023432"/>
    <w:rsid w:val="00035992"/>
    <w:rsid w:val="00037256"/>
    <w:rsid w:val="00042BAE"/>
    <w:rsid w:val="00047D35"/>
    <w:rsid w:val="000507EB"/>
    <w:rsid w:val="000533EB"/>
    <w:rsid w:val="0005583E"/>
    <w:rsid w:val="0005684E"/>
    <w:rsid w:val="0006441F"/>
    <w:rsid w:val="00065FEC"/>
    <w:rsid w:val="000674BE"/>
    <w:rsid w:val="000703DA"/>
    <w:rsid w:val="000757E1"/>
    <w:rsid w:val="000843AE"/>
    <w:rsid w:val="000867F5"/>
    <w:rsid w:val="000925E1"/>
    <w:rsid w:val="0009680D"/>
    <w:rsid w:val="000A2F77"/>
    <w:rsid w:val="000C6183"/>
    <w:rsid w:val="000C7364"/>
    <w:rsid w:val="000E2A02"/>
    <w:rsid w:val="000E724E"/>
    <w:rsid w:val="000F0E53"/>
    <w:rsid w:val="000F4A08"/>
    <w:rsid w:val="00104585"/>
    <w:rsid w:val="00113816"/>
    <w:rsid w:val="001200CB"/>
    <w:rsid w:val="00130926"/>
    <w:rsid w:val="0013592A"/>
    <w:rsid w:val="00153C71"/>
    <w:rsid w:val="00162F65"/>
    <w:rsid w:val="00163C19"/>
    <w:rsid w:val="00167BAF"/>
    <w:rsid w:val="00170A47"/>
    <w:rsid w:val="00190F3A"/>
    <w:rsid w:val="00191482"/>
    <w:rsid w:val="00194D31"/>
    <w:rsid w:val="001A1A03"/>
    <w:rsid w:val="001A3BE1"/>
    <w:rsid w:val="001A42DC"/>
    <w:rsid w:val="001A6CB2"/>
    <w:rsid w:val="001B0B20"/>
    <w:rsid w:val="001C343E"/>
    <w:rsid w:val="001C6095"/>
    <w:rsid w:val="001C7F7E"/>
    <w:rsid w:val="001D227A"/>
    <w:rsid w:val="001D311A"/>
    <w:rsid w:val="001D6915"/>
    <w:rsid w:val="001F0518"/>
    <w:rsid w:val="00205DE7"/>
    <w:rsid w:val="002269DA"/>
    <w:rsid w:val="002419AF"/>
    <w:rsid w:val="00243B17"/>
    <w:rsid w:val="00244866"/>
    <w:rsid w:val="0024706E"/>
    <w:rsid w:val="0025163B"/>
    <w:rsid w:val="00251705"/>
    <w:rsid w:val="00252D95"/>
    <w:rsid w:val="00253470"/>
    <w:rsid w:val="002619D8"/>
    <w:rsid w:val="00263225"/>
    <w:rsid w:val="00263F2B"/>
    <w:rsid w:val="00264F66"/>
    <w:rsid w:val="00266A00"/>
    <w:rsid w:val="0027188F"/>
    <w:rsid w:val="00272F0C"/>
    <w:rsid w:val="00275E05"/>
    <w:rsid w:val="00275F20"/>
    <w:rsid w:val="002926AB"/>
    <w:rsid w:val="002B63CC"/>
    <w:rsid w:val="002C45BD"/>
    <w:rsid w:val="002C4DEB"/>
    <w:rsid w:val="002E5330"/>
    <w:rsid w:val="002E7FC5"/>
    <w:rsid w:val="002F59EA"/>
    <w:rsid w:val="00303501"/>
    <w:rsid w:val="00310F08"/>
    <w:rsid w:val="003117E9"/>
    <w:rsid w:val="0031630E"/>
    <w:rsid w:val="00321611"/>
    <w:rsid w:val="003222BB"/>
    <w:rsid w:val="00333D8C"/>
    <w:rsid w:val="00347442"/>
    <w:rsid w:val="0035728D"/>
    <w:rsid w:val="00362B0F"/>
    <w:rsid w:val="003756C5"/>
    <w:rsid w:val="003766CF"/>
    <w:rsid w:val="003870D3"/>
    <w:rsid w:val="003B495A"/>
    <w:rsid w:val="003C5682"/>
    <w:rsid w:val="003D3B36"/>
    <w:rsid w:val="003E40C6"/>
    <w:rsid w:val="003E6FDB"/>
    <w:rsid w:val="00402725"/>
    <w:rsid w:val="00416F3D"/>
    <w:rsid w:val="0045039B"/>
    <w:rsid w:val="00452EE8"/>
    <w:rsid w:val="0045664B"/>
    <w:rsid w:val="00460950"/>
    <w:rsid w:val="00461BFF"/>
    <w:rsid w:val="00471296"/>
    <w:rsid w:val="00474B45"/>
    <w:rsid w:val="00477CC9"/>
    <w:rsid w:val="00481978"/>
    <w:rsid w:val="004847DD"/>
    <w:rsid w:val="004A0103"/>
    <w:rsid w:val="004A0824"/>
    <w:rsid w:val="004A2BE1"/>
    <w:rsid w:val="004A6A4E"/>
    <w:rsid w:val="004A73A1"/>
    <w:rsid w:val="004B1748"/>
    <w:rsid w:val="004B5BC6"/>
    <w:rsid w:val="004B7528"/>
    <w:rsid w:val="004C245D"/>
    <w:rsid w:val="004D21A8"/>
    <w:rsid w:val="004D26F3"/>
    <w:rsid w:val="004F4737"/>
    <w:rsid w:val="0053005D"/>
    <w:rsid w:val="00535DED"/>
    <w:rsid w:val="0054221B"/>
    <w:rsid w:val="00542AE8"/>
    <w:rsid w:val="00543BC5"/>
    <w:rsid w:val="00544BF8"/>
    <w:rsid w:val="00575860"/>
    <w:rsid w:val="005772CD"/>
    <w:rsid w:val="005848AB"/>
    <w:rsid w:val="00584C9E"/>
    <w:rsid w:val="005937A8"/>
    <w:rsid w:val="0059517A"/>
    <w:rsid w:val="005A14A0"/>
    <w:rsid w:val="005A44EE"/>
    <w:rsid w:val="005A7C11"/>
    <w:rsid w:val="005B57D4"/>
    <w:rsid w:val="005D1FD7"/>
    <w:rsid w:val="005D3277"/>
    <w:rsid w:val="005D5E70"/>
    <w:rsid w:val="005E503D"/>
    <w:rsid w:val="005F3E17"/>
    <w:rsid w:val="00604C35"/>
    <w:rsid w:val="006069EB"/>
    <w:rsid w:val="00610CEE"/>
    <w:rsid w:val="0061598A"/>
    <w:rsid w:val="00630550"/>
    <w:rsid w:val="00630D18"/>
    <w:rsid w:val="00647DCA"/>
    <w:rsid w:val="006578FE"/>
    <w:rsid w:val="00667099"/>
    <w:rsid w:val="006704A2"/>
    <w:rsid w:val="006814A0"/>
    <w:rsid w:val="0068795C"/>
    <w:rsid w:val="006965AB"/>
    <w:rsid w:val="006966CA"/>
    <w:rsid w:val="006A3D94"/>
    <w:rsid w:val="006D5E28"/>
    <w:rsid w:val="00700078"/>
    <w:rsid w:val="00704469"/>
    <w:rsid w:val="007056F6"/>
    <w:rsid w:val="00710A8B"/>
    <w:rsid w:val="00721249"/>
    <w:rsid w:val="007239F6"/>
    <w:rsid w:val="007240B6"/>
    <w:rsid w:val="00731ACF"/>
    <w:rsid w:val="007370F4"/>
    <w:rsid w:val="00741B99"/>
    <w:rsid w:val="0074272A"/>
    <w:rsid w:val="0074589A"/>
    <w:rsid w:val="00754C0E"/>
    <w:rsid w:val="00760DCE"/>
    <w:rsid w:val="00770C3E"/>
    <w:rsid w:val="007763AF"/>
    <w:rsid w:val="0078781A"/>
    <w:rsid w:val="00787890"/>
    <w:rsid w:val="00791B5C"/>
    <w:rsid w:val="00794E88"/>
    <w:rsid w:val="007C0F2F"/>
    <w:rsid w:val="007C7FC2"/>
    <w:rsid w:val="007D198F"/>
    <w:rsid w:val="007D3CF2"/>
    <w:rsid w:val="007D5E87"/>
    <w:rsid w:val="007E4681"/>
    <w:rsid w:val="007F5F8A"/>
    <w:rsid w:val="007F7FB7"/>
    <w:rsid w:val="0082321D"/>
    <w:rsid w:val="008263A7"/>
    <w:rsid w:val="008561FA"/>
    <w:rsid w:val="00857497"/>
    <w:rsid w:val="00877753"/>
    <w:rsid w:val="00877BDF"/>
    <w:rsid w:val="0088353C"/>
    <w:rsid w:val="00887290"/>
    <w:rsid w:val="0089195E"/>
    <w:rsid w:val="00892CAA"/>
    <w:rsid w:val="0089761D"/>
    <w:rsid w:val="008A0E86"/>
    <w:rsid w:val="008A5859"/>
    <w:rsid w:val="008A760D"/>
    <w:rsid w:val="008C070E"/>
    <w:rsid w:val="008C1185"/>
    <w:rsid w:val="008D350F"/>
    <w:rsid w:val="008E3DC2"/>
    <w:rsid w:val="008E4D1C"/>
    <w:rsid w:val="008E6A01"/>
    <w:rsid w:val="008F415B"/>
    <w:rsid w:val="008F4A45"/>
    <w:rsid w:val="008F6462"/>
    <w:rsid w:val="00902375"/>
    <w:rsid w:val="0090291A"/>
    <w:rsid w:val="00905892"/>
    <w:rsid w:val="00905E03"/>
    <w:rsid w:val="009074B0"/>
    <w:rsid w:val="00912C27"/>
    <w:rsid w:val="0091362D"/>
    <w:rsid w:val="009164E4"/>
    <w:rsid w:val="009203C0"/>
    <w:rsid w:val="009219B1"/>
    <w:rsid w:val="009264ED"/>
    <w:rsid w:val="009424CB"/>
    <w:rsid w:val="00946FF3"/>
    <w:rsid w:val="00955E93"/>
    <w:rsid w:val="00961531"/>
    <w:rsid w:val="00962147"/>
    <w:rsid w:val="00965B66"/>
    <w:rsid w:val="00970ECC"/>
    <w:rsid w:val="00977BB7"/>
    <w:rsid w:val="0098788F"/>
    <w:rsid w:val="009934B2"/>
    <w:rsid w:val="009A2ACE"/>
    <w:rsid w:val="009A3AE7"/>
    <w:rsid w:val="009A72B2"/>
    <w:rsid w:val="009B6C36"/>
    <w:rsid w:val="009C16AB"/>
    <w:rsid w:val="009D1533"/>
    <w:rsid w:val="009D3B0A"/>
    <w:rsid w:val="009E0250"/>
    <w:rsid w:val="009E1CCB"/>
    <w:rsid w:val="009E40BD"/>
    <w:rsid w:val="009F299D"/>
    <w:rsid w:val="009F2AD8"/>
    <w:rsid w:val="009F36B0"/>
    <w:rsid w:val="009F745D"/>
    <w:rsid w:val="00A05F6C"/>
    <w:rsid w:val="00A1183F"/>
    <w:rsid w:val="00A1190B"/>
    <w:rsid w:val="00A33324"/>
    <w:rsid w:val="00A35BB8"/>
    <w:rsid w:val="00A46D12"/>
    <w:rsid w:val="00A619E1"/>
    <w:rsid w:val="00A661BE"/>
    <w:rsid w:val="00A67581"/>
    <w:rsid w:val="00A8025D"/>
    <w:rsid w:val="00A81862"/>
    <w:rsid w:val="00A87ACB"/>
    <w:rsid w:val="00A94426"/>
    <w:rsid w:val="00AA0827"/>
    <w:rsid w:val="00AB6A81"/>
    <w:rsid w:val="00AD1076"/>
    <w:rsid w:val="00AD11B6"/>
    <w:rsid w:val="00AD2F82"/>
    <w:rsid w:val="00AD75E6"/>
    <w:rsid w:val="00AE4101"/>
    <w:rsid w:val="00AE418D"/>
    <w:rsid w:val="00AE6730"/>
    <w:rsid w:val="00AF1A1B"/>
    <w:rsid w:val="00AF347B"/>
    <w:rsid w:val="00AF53ED"/>
    <w:rsid w:val="00B14ED4"/>
    <w:rsid w:val="00B17370"/>
    <w:rsid w:val="00B208B6"/>
    <w:rsid w:val="00B218BF"/>
    <w:rsid w:val="00B23F52"/>
    <w:rsid w:val="00B277DD"/>
    <w:rsid w:val="00B33FE2"/>
    <w:rsid w:val="00B412EB"/>
    <w:rsid w:val="00B43392"/>
    <w:rsid w:val="00B44E2C"/>
    <w:rsid w:val="00B5189E"/>
    <w:rsid w:val="00B518E1"/>
    <w:rsid w:val="00B60EC9"/>
    <w:rsid w:val="00B70AB1"/>
    <w:rsid w:val="00B8184C"/>
    <w:rsid w:val="00B826D2"/>
    <w:rsid w:val="00B916C5"/>
    <w:rsid w:val="00B9177D"/>
    <w:rsid w:val="00B920D5"/>
    <w:rsid w:val="00B9484A"/>
    <w:rsid w:val="00B95620"/>
    <w:rsid w:val="00BA04AC"/>
    <w:rsid w:val="00BB07F8"/>
    <w:rsid w:val="00BB135B"/>
    <w:rsid w:val="00BB16F5"/>
    <w:rsid w:val="00BB3084"/>
    <w:rsid w:val="00BB34C7"/>
    <w:rsid w:val="00BB4E55"/>
    <w:rsid w:val="00BC264C"/>
    <w:rsid w:val="00BD7A88"/>
    <w:rsid w:val="00BF5E16"/>
    <w:rsid w:val="00C10616"/>
    <w:rsid w:val="00C32562"/>
    <w:rsid w:val="00C407ED"/>
    <w:rsid w:val="00C5440F"/>
    <w:rsid w:val="00C57298"/>
    <w:rsid w:val="00C573C2"/>
    <w:rsid w:val="00C610A2"/>
    <w:rsid w:val="00C6724C"/>
    <w:rsid w:val="00C76FE0"/>
    <w:rsid w:val="00C8525E"/>
    <w:rsid w:val="00CA0776"/>
    <w:rsid w:val="00CA5E4B"/>
    <w:rsid w:val="00CB2309"/>
    <w:rsid w:val="00CB29CA"/>
    <w:rsid w:val="00CB4E6B"/>
    <w:rsid w:val="00CC0FB7"/>
    <w:rsid w:val="00CC3379"/>
    <w:rsid w:val="00CC358A"/>
    <w:rsid w:val="00CD37D5"/>
    <w:rsid w:val="00CE0DEA"/>
    <w:rsid w:val="00CE395B"/>
    <w:rsid w:val="00D00393"/>
    <w:rsid w:val="00D02A04"/>
    <w:rsid w:val="00D36AD4"/>
    <w:rsid w:val="00D36E78"/>
    <w:rsid w:val="00D52C47"/>
    <w:rsid w:val="00D56774"/>
    <w:rsid w:val="00D62F5F"/>
    <w:rsid w:val="00D6472C"/>
    <w:rsid w:val="00D6575A"/>
    <w:rsid w:val="00D66E50"/>
    <w:rsid w:val="00D80B1A"/>
    <w:rsid w:val="00D8572A"/>
    <w:rsid w:val="00D94005"/>
    <w:rsid w:val="00DA4ABA"/>
    <w:rsid w:val="00DA5C87"/>
    <w:rsid w:val="00DB4D78"/>
    <w:rsid w:val="00DD5889"/>
    <w:rsid w:val="00DE210D"/>
    <w:rsid w:val="00DE4E80"/>
    <w:rsid w:val="00DF1899"/>
    <w:rsid w:val="00DF5274"/>
    <w:rsid w:val="00E01364"/>
    <w:rsid w:val="00E02E1A"/>
    <w:rsid w:val="00E07644"/>
    <w:rsid w:val="00E1096F"/>
    <w:rsid w:val="00E11E70"/>
    <w:rsid w:val="00E40C9A"/>
    <w:rsid w:val="00E4190F"/>
    <w:rsid w:val="00E435C9"/>
    <w:rsid w:val="00E5085E"/>
    <w:rsid w:val="00E529E0"/>
    <w:rsid w:val="00E55F9B"/>
    <w:rsid w:val="00E573E5"/>
    <w:rsid w:val="00E761E2"/>
    <w:rsid w:val="00E82905"/>
    <w:rsid w:val="00E85418"/>
    <w:rsid w:val="00E86E14"/>
    <w:rsid w:val="00E90116"/>
    <w:rsid w:val="00E944C0"/>
    <w:rsid w:val="00E97218"/>
    <w:rsid w:val="00EA0944"/>
    <w:rsid w:val="00EA7DD2"/>
    <w:rsid w:val="00EB1D7F"/>
    <w:rsid w:val="00EC59C0"/>
    <w:rsid w:val="00ED4E86"/>
    <w:rsid w:val="00EE40E7"/>
    <w:rsid w:val="00EF40BE"/>
    <w:rsid w:val="00F00FAA"/>
    <w:rsid w:val="00F11B0C"/>
    <w:rsid w:val="00F238D7"/>
    <w:rsid w:val="00F2685E"/>
    <w:rsid w:val="00F40B76"/>
    <w:rsid w:val="00F41E3B"/>
    <w:rsid w:val="00F54506"/>
    <w:rsid w:val="00F608ED"/>
    <w:rsid w:val="00F66758"/>
    <w:rsid w:val="00F85D23"/>
    <w:rsid w:val="00F92696"/>
    <w:rsid w:val="00F95913"/>
    <w:rsid w:val="00FA06E6"/>
    <w:rsid w:val="00FA4165"/>
    <w:rsid w:val="00FA5EAB"/>
    <w:rsid w:val="00FB0470"/>
    <w:rsid w:val="00FB25D0"/>
    <w:rsid w:val="00FB5CDB"/>
    <w:rsid w:val="00FC567E"/>
    <w:rsid w:val="00FD5786"/>
    <w:rsid w:val="00FD6038"/>
    <w:rsid w:val="00FE0900"/>
    <w:rsid w:val="00FE1727"/>
    <w:rsid w:val="00FE1A2D"/>
    <w:rsid w:val="00FE36B5"/>
    <w:rsid w:val="00FF0E61"/>
    <w:rsid w:val="00FF7C11"/>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oNotEmbedSmartTags/>
  <w:decimalSymbol w:val=","/>
  <w:listSeparator w:val=";"/>
  <w14:docId w14:val="187F6D13"/>
  <w15:docId w15:val="{7C61DFB6-A2F2-49D3-B1DA-7BEF9EB9F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lsdException w:name="heading 1" w:uiPriority="0"/>
    <w:lsdException w:name="heading 2" w:semiHidden="1" w:uiPriority="3" w:unhideWhenUsed="1"/>
    <w:lsdException w:name="heading 3" w:semiHidden="1" w:uiPriority="3" w:unhideWhenUsed="1"/>
    <w:lsdException w:name="heading 4" w:semiHidden="1" w:uiPriority="4" w:unhideWhenUsed="1"/>
    <w:lsdException w:name="heading 5" w:semiHidden="1" w:uiPriority="5"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
    <w:rsid w:val="00AD75E6"/>
    <w:pPr>
      <w:widowControl w:val="0"/>
      <w:suppressAutoHyphens/>
    </w:pPr>
    <w:rPr>
      <w:rFonts w:eastAsia="SimSun" w:cs="Mangal"/>
      <w:kern w:val="1"/>
      <w:sz w:val="24"/>
      <w:szCs w:val="24"/>
      <w:lang w:eastAsia="hi-IN" w:bidi="hi-IN"/>
    </w:rPr>
  </w:style>
  <w:style w:type="paragraph" w:styleId="Ttulo1">
    <w:name w:val="heading 1"/>
    <w:basedOn w:val="Normal"/>
    <w:next w:val="Normal"/>
    <w:link w:val="Ttulo1Char"/>
    <w:uiPriority w:val="9"/>
    <w:rsid w:val="00A94426"/>
    <w:pPr>
      <w:keepNext/>
      <w:numPr>
        <w:numId w:val="15"/>
      </w:numPr>
      <w:tabs>
        <w:tab w:val="left" w:pos="0"/>
        <w:tab w:val="left" w:pos="900"/>
        <w:tab w:val="left" w:pos="1800"/>
        <w:tab w:val="left" w:pos="2700"/>
        <w:tab w:val="left" w:pos="3600"/>
        <w:tab w:val="left" w:pos="4500"/>
        <w:tab w:val="left" w:pos="5400"/>
        <w:tab w:val="left" w:pos="6300"/>
        <w:tab w:val="left" w:pos="7200"/>
        <w:tab w:val="left" w:pos="8100"/>
        <w:tab w:val="left" w:pos="9000"/>
      </w:tabs>
      <w:suppressAutoHyphens w:val="0"/>
      <w:spacing w:after="58"/>
      <w:jc w:val="center"/>
      <w:outlineLvl w:val="0"/>
    </w:pPr>
    <w:rPr>
      <w:rFonts w:ascii="Arial" w:eastAsia="Times New Roman" w:hAnsi="Arial" w:cs="Times New Roman"/>
      <w:b/>
      <w:snapToGrid w:val="0"/>
      <w:kern w:val="0"/>
      <w:sz w:val="20"/>
      <w:szCs w:val="20"/>
      <w:lang w:eastAsia="pt-BR" w:bidi="ar-SA"/>
    </w:rPr>
  </w:style>
  <w:style w:type="paragraph" w:styleId="Ttulo2">
    <w:name w:val="heading 2"/>
    <w:basedOn w:val="Normal"/>
    <w:next w:val="Normal"/>
    <w:link w:val="Ttulo2Char"/>
    <w:uiPriority w:val="3"/>
    <w:rsid w:val="00A94426"/>
    <w:pPr>
      <w:keepNext/>
      <w:numPr>
        <w:ilvl w:val="1"/>
        <w:numId w:val="15"/>
      </w:numPr>
      <w:tabs>
        <w:tab w:val="left" w:pos="0"/>
        <w:tab w:val="left" w:pos="900"/>
        <w:tab w:val="left" w:pos="1800"/>
        <w:tab w:val="left" w:pos="2700"/>
        <w:tab w:val="left" w:pos="3600"/>
        <w:tab w:val="left" w:pos="4500"/>
        <w:tab w:val="left" w:pos="5400"/>
        <w:tab w:val="left" w:pos="6300"/>
        <w:tab w:val="left" w:pos="7200"/>
        <w:tab w:val="left" w:pos="8100"/>
        <w:tab w:val="left" w:pos="9000"/>
      </w:tabs>
      <w:suppressAutoHyphens w:val="0"/>
      <w:spacing w:after="58"/>
      <w:jc w:val="center"/>
      <w:outlineLvl w:val="1"/>
    </w:pPr>
    <w:rPr>
      <w:rFonts w:ascii="Arial" w:eastAsia="Times New Roman" w:hAnsi="Arial" w:cs="Times New Roman"/>
      <w:b/>
      <w:snapToGrid w:val="0"/>
      <w:kern w:val="0"/>
      <w:sz w:val="22"/>
      <w:szCs w:val="20"/>
      <w:lang w:eastAsia="pt-BR" w:bidi="ar-SA"/>
    </w:rPr>
  </w:style>
  <w:style w:type="paragraph" w:styleId="Ttulo3">
    <w:name w:val="heading 3"/>
    <w:basedOn w:val="Normal"/>
    <w:next w:val="Normal"/>
    <w:link w:val="Ttulo3Char"/>
    <w:uiPriority w:val="3"/>
    <w:rsid w:val="00A94426"/>
    <w:pPr>
      <w:keepNext/>
      <w:numPr>
        <w:ilvl w:val="2"/>
        <w:numId w:val="15"/>
      </w:numPr>
      <w:tabs>
        <w:tab w:val="left" w:pos="0"/>
        <w:tab w:val="left" w:pos="900"/>
        <w:tab w:val="left" w:pos="1800"/>
        <w:tab w:val="left" w:pos="2700"/>
        <w:tab w:val="left" w:pos="3600"/>
        <w:tab w:val="left" w:pos="4500"/>
        <w:tab w:val="left" w:pos="5400"/>
        <w:tab w:val="left" w:pos="6300"/>
        <w:tab w:val="left" w:pos="7200"/>
        <w:tab w:val="left" w:pos="8100"/>
        <w:tab w:val="left" w:pos="9000"/>
      </w:tabs>
      <w:suppressAutoHyphens w:val="0"/>
      <w:spacing w:after="58"/>
      <w:jc w:val="center"/>
      <w:outlineLvl w:val="2"/>
    </w:pPr>
    <w:rPr>
      <w:rFonts w:ascii="Arial" w:eastAsia="Times New Roman" w:hAnsi="Arial" w:cs="Times New Roman"/>
      <w:b/>
      <w:snapToGrid w:val="0"/>
      <w:kern w:val="0"/>
      <w:szCs w:val="20"/>
      <w:lang w:eastAsia="pt-BR" w:bidi="ar-SA"/>
    </w:rPr>
  </w:style>
  <w:style w:type="paragraph" w:styleId="Ttulo4">
    <w:name w:val="heading 4"/>
    <w:basedOn w:val="Normal"/>
    <w:next w:val="Normal"/>
    <w:link w:val="Ttulo4Char"/>
    <w:uiPriority w:val="4"/>
    <w:rsid w:val="00A94426"/>
    <w:pPr>
      <w:keepNext/>
      <w:numPr>
        <w:ilvl w:val="3"/>
        <w:numId w:val="15"/>
      </w:numPr>
      <w:tabs>
        <w:tab w:val="left" w:pos="0"/>
        <w:tab w:val="left" w:pos="873"/>
        <w:tab w:val="left" w:pos="1746"/>
        <w:tab w:val="left" w:pos="2619"/>
        <w:tab w:val="left" w:pos="3492"/>
        <w:tab w:val="left" w:pos="4365"/>
        <w:tab w:val="left" w:pos="5238"/>
        <w:tab w:val="left" w:pos="6111"/>
        <w:tab w:val="left" w:pos="6984"/>
        <w:tab w:val="left" w:pos="7857"/>
        <w:tab w:val="left" w:pos="8730"/>
        <w:tab w:val="left" w:pos="9603"/>
      </w:tabs>
      <w:suppressAutoHyphens w:val="0"/>
      <w:spacing w:after="58"/>
      <w:outlineLvl w:val="3"/>
    </w:pPr>
    <w:rPr>
      <w:rFonts w:ascii="Arial" w:eastAsia="Times New Roman" w:hAnsi="Arial" w:cs="Times New Roman"/>
      <w:i/>
      <w:snapToGrid w:val="0"/>
      <w:kern w:val="0"/>
      <w:szCs w:val="20"/>
      <w:lang w:val="en-US" w:eastAsia="pt-BR" w:bidi="ar-SA"/>
    </w:rPr>
  </w:style>
  <w:style w:type="paragraph" w:styleId="Ttulo5">
    <w:name w:val="heading 5"/>
    <w:basedOn w:val="Normal"/>
    <w:next w:val="Normal"/>
    <w:link w:val="Ttulo5Char"/>
    <w:uiPriority w:val="5"/>
    <w:rsid w:val="00A94426"/>
    <w:pPr>
      <w:keepNext/>
      <w:numPr>
        <w:ilvl w:val="4"/>
        <w:numId w:val="15"/>
      </w:numPr>
      <w:tabs>
        <w:tab w:val="left" w:pos="0"/>
        <w:tab w:val="left" w:pos="873"/>
        <w:tab w:val="left" w:pos="1746"/>
        <w:tab w:val="left" w:pos="2619"/>
        <w:tab w:val="left" w:pos="3492"/>
        <w:tab w:val="left" w:pos="4365"/>
        <w:tab w:val="left" w:pos="5238"/>
        <w:tab w:val="left" w:pos="6111"/>
        <w:tab w:val="left" w:pos="6984"/>
        <w:tab w:val="left" w:pos="7857"/>
        <w:tab w:val="left" w:pos="8730"/>
        <w:tab w:val="left" w:pos="9603"/>
      </w:tabs>
      <w:suppressAutoHyphens w:val="0"/>
      <w:outlineLvl w:val="4"/>
    </w:pPr>
    <w:rPr>
      <w:rFonts w:ascii="Arial" w:eastAsia="Times New Roman" w:hAnsi="Arial" w:cs="Times New Roman"/>
      <w:b/>
      <w:snapToGrid w:val="0"/>
      <w:color w:val="FF0000"/>
      <w:kern w:val="0"/>
      <w:szCs w:val="20"/>
      <w:lang w:val="en-US" w:eastAsia="pt-BR" w:bidi="ar-SA"/>
    </w:rPr>
  </w:style>
  <w:style w:type="paragraph" w:styleId="Ttulo6">
    <w:name w:val="heading 6"/>
    <w:basedOn w:val="Normal"/>
    <w:next w:val="Normal"/>
    <w:link w:val="Ttulo6Char"/>
    <w:uiPriority w:val="9"/>
    <w:rsid w:val="00A94426"/>
    <w:pPr>
      <w:keepNext/>
      <w:numPr>
        <w:ilvl w:val="5"/>
        <w:numId w:val="15"/>
      </w:numPr>
      <w:tabs>
        <w:tab w:val="left" w:pos="-567"/>
        <w:tab w:val="left" w:pos="306"/>
        <w:tab w:val="left" w:pos="1179"/>
        <w:tab w:val="left" w:pos="2052"/>
        <w:tab w:val="left" w:pos="2925"/>
        <w:tab w:val="left" w:pos="3967"/>
        <w:tab w:val="left" w:pos="4671"/>
        <w:tab w:val="left" w:pos="5544"/>
        <w:tab w:val="left" w:pos="6417"/>
        <w:tab w:val="left" w:pos="7290"/>
        <w:tab w:val="left" w:pos="8163"/>
        <w:tab w:val="left" w:pos="9036"/>
        <w:tab w:val="left" w:pos="9909"/>
        <w:tab w:val="left" w:pos="10782"/>
        <w:tab w:val="left" w:pos="11655"/>
        <w:tab w:val="left" w:pos="12528"/>
        <w:tab w:val="left" w:pos="13402"/>
      </w:tabs>
      <w:suppressAutoHyphens w:val="0"/>
      <w:ind w:right="1134"/>
      <w:jc w:val="center"/>
      <w:outlineLvl w:val="5"/>
    </w:pPr>
    <w:rPr>
      <w:rFonts w:ascii="Arial" w:eastAsia="Times New Roman" w:hAnsi="Arial" w:cs="Times New Roman"/>
      <w:b/>
      <w:snapToGrid w:val="0"/>
      <w:kern w:val="0"/>
      <w:szCs w:val="20"/>
      <w:lang w:val="en-US" w:eastAsia="pt-BR" w:bidi="ar-SA"/>
    </w:rPr>
  </w:style>
  <w:style w:type="paragraph" w:styleId="Ttulo7">
    <w:name w:val="heading 7"/>
    <w:basedOn w:val="Normal"/>
    <w:next w:val="Normal"/>
    <w:link w:val="Ttulo7Char"/>
    <w:uiPriority w:val="9"/>
    <w:rsid w:val="00A94426"/>
    <w:pPr>
      <w:numPr>
        <w:ilvl w:val="6"/>
        <w:numId w:val="15"/>
      </w:numPr>
      <w:suppressAutoHyphens w:val="0"/>
      <w:spacing w:before="240" w:after="60"/>
      <w:outlineLvl w:val="6"/>
    </w:pPr>
    <w:rPr>
      <w:rFonts w:ascii="Arial" w:eastAsia="Times New Roman" w:hAnsi="Arial" w:cs="Times New Roman"/>
      <w:snapToGrid w:val="0"/>
      <w:kern w:val="0"/>
      <w:sz w:val="20"/>
      <w:szCs w:val="20"/>
      <w:lang w:val="en-US" w:eastAsia="pt-BR" w:bidi="ar-SA"/>
    </w:rPr>
  </w:style>
  <w:style w:type="paragraph" w:styleId="Ttulo8">
    <w:name w:val="heading 8"/>
    <w:basedOn w:val="Normal"/>
    <w:next w:val="Normal"/>
    <w:link w:val="Ttulo8Char"/>
    <w:uiPriority w:val="9"/>
    <w:rsid w:val="00A94426"/>
    <w:pPr>
      <w:numPr>
        <w:ilvl w:val="7"/>
        <w:numId w:val="15"/>
      </w:numPr>
      <w:suppressAutoHyphens w:val="0"/>
      <w:spacing w:before="240" w:after="60"/>
      <w:outlineLvl w:val="7"/>
    </w:pPr>
    <w:rPr>
      <w:rFonts w:ascii="Arial" w:eastAsia="Times New Roman" w:hAnsi="Arial" w:cs="Times New Roman"/>
      <w:i/>
      <w:snapToGrid w:val="0"/>
      <w:kern w:val="0"/>
      <w:sz w:val="20"/>
      <w:szCs w:val="20"/>
      <w:lang w:val="en-US" w:eastAsia="pt-BR" w:bidi="ar-SA"/>
    </w:rPr>
  </w:style>
  <w:style w:type="paragraph" w:styleId="Ttulo9">
    <w:name w:val="heading 9"/>
    <w:basedOn w:val="Normal"/>
    <w:next w:val="Normal"/>
    <w:link w:val="Ttulo9Char"/>
    <w:uiPriority w:val="9"/>
    <w:rsid w:val="00A94426"/>
    <w:pPr>
      <w:numPr>
        <w:ilvl w:val="8"/>
        <w:numId w:val="15"/>
      </w:numPr>
      <w:suppressAutoHyphens w:val="0"/>
      <w:spacing w:before="240" w:after="60"/>
      <w:outlineLvl w:val="8"/>
    </w:pPr>
    <w:rPr>
      <w:rFonts w:ascii="Arial" w:eastAsia="Times New Roman" w:hAnsi="Arial" w:cs="Times New Roman"/>
      <w:b/>
      <w:i/>
      <w:snapToGrid w:val="0"/>
      <w:kern w:val="0"/>
      <w:sz w:val="18"/>
      <w:szCs w:val="20"/>
      <w:lang w:val="en-US" w:eastAsia="pt-BR" w:bidi="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Smbolosdenumerao">
    <w:name w:val="Símbolos de numeração"/>
    <w:uiPriority w:val="9"/>
    <w:rsid w:val="00AD75E6"/>
    <w:rPr>
      <w:rFonts w:ascii="Arial" w:hAnsi="Arial"/>
      <w:sz w:val="20"/>
      <w:szCs w:val="20"/>
    </w:rPr>
  </w:style>
  <w:style w:type="character" w:customStyle="1" w:styleId="Marcadores">
    <w:name w:val="Marcadores"/>
    <w:uiPriority w:val="9"/>
    <w:rsid w:val="00AD75E6"/>
    <w:rPr>
      <w:rFonts w:ascii="OpenSymbol" w:eastAsia="OpenSymbol" w:hAnsi="OpenSymbol" w:cs="OpenSymbol"/>
      <w:sz w:val="20"/>
      <w:szCs w:val="20"/>
    </w:rPr>
  </w:style>
  <w:style w:type="paragraph" w:customStyle="1" w:styleId="Ttulo10">
    <w:name w:val="Título1"/>
    <w:basedOn w:val="Normal"/>
    <w:next w:val="Corpodetexto"/>
    <w:uiPriority w:val="9"/>
    <w:rsid w:val="00AD75E6"/>
    <w:pPr>
      <w:keepNext/>
      <w:spacing w:before="240" w:after="120"/>
    </w:pPr>
    <w:rPr>
      <w:rFonts w:ascii="Arial" w:eastAsia="Microsoft YaHei" w:hAnsi="Arial"/>
      <w:sz w:val="28"/>
      <w:szCs w:val="28"/>
    </w:rPr>
  </w:style>
  <w:style w:type="paragraph" w:styleId="Corpodetexto">
    <w:name w:val="Body Text"/>
    <w:basedOn w:val="Normal"/>
    <w:uiPriority w:val="9"/>
    <w:rsid w:val="00AD75E6"/>
    <w:pPr>
      <w:spacing w:after="120"/>
    </w:pPr>
  </w:style>
  <w:style w:type="paragraph" w:styleId="Ttulo">
    <w:name w:val="Title"/>
    <w:basedOn w:val="Ttulo10"/>
    <w:next w:val="Subttulo"/>
    <w:uiPriority w:val="9"/>
    <w:rsid w:val="00AD75E6"/>
  </w:style>
  <w:style w:type="paragraph" w:styleId="Subttulo">
    <w:name w:val="Subtitle"/>
    <w:basedOn w:val="Ttulo10"/>
    <w:next w:val="Corpodetexto"/>
    <w:uiPriority w:val="9"/>
    <w:rsid w:val="00AD75E6"/>
    <w:pPr>
      <w:jc w:val="center"/>
    </w:pPr>
    <w:rPr>
      <w:i/>
      <w:iCs/>
    </w:rPr>
  </w:style>
  <w:style w:type="paragraph" w:styleId="Lista">
    <w:name w:val="List"/>
    <w:basedOn w:val="Corpodetexto"/>
    <w:uiPriority w:val="9"/>
    <w:rsid w:val="00AD75E6"/>
  </w:style>
  <w:style w:type="paragraph" w:customStyle="1" w:styleId="Legenda1">
    <w:name w:val="Legenda1"/>
    <w:basedOn w:val="Normal"/>
    <w:uiPriority w:val="9"/>
    <w:rsid w:val="00AD75E6"/>
    <w:pPr>
      <w:suppressLineNumbers/>
      <w:spacing w:before="120" w:after="120"/>
    </w:pPr>
    <w:rPr>
      <w:i/>
      <w:iCs/>
    </w:rPr>
  </w:style>
  <w:style w:type="paragraph" w:customStyle="1" w:styleId="ndice">
    <w:name w:val="Índice"/>
    <w:basedOn w:val="Normal"/>
    <w:uiPriority w:val="9"/>
    <w:rsid w:val="00AD75E6"/>
    <w:pPr>
      <w:suppressLineNumbers/>
    </w:pPr>
  </w:style>
  <w:style w:type="paragraph" w:customStyle="1" w:styleId="Contedodetabela">
    <w:name w:val="Conteúdo de tabela"/>
    <w:basedOn w:val="Normal"/>
    <w:link w:val="ContedodetabelaChar"/>
    <w:uiPriority w:val="9"/>
    <w:rsid w:val="00AD75E6"/>
    <w:pPr>
      <w:suppressLineNumbers/>
    </w:pPr>
  </w:style>
  <w:style w:type="paragraph" w:customStyle="1" w:styleId="Ttulodetabela">
    <w:name w:val="Título de tabela"/>
    <w:basedOn w:val="Contedodetabela"/>
    <w:uiPriority w:val="9"/>
    <w:rsid w:val="00AD75E6"/>
    <w:pPr>
      <w:jc w:val="center"/>
    </w:pPr>
    <w:rPr>
      <w:b/>
      <w:bCs/>
    </w:rPr>
  </w:style>
  <w:style w:type="paragraph" w:styleId="Rodap">
    <w:name w:val="footer"/>
    <w:basedOn w:val="Normal"/>
    <w:uiPriority w:val="9"/>
    <w:rsid w:val="00AD75E6"/>
    <w:pPr>
      <w:suppressLineNumbers/>
      <w:tabs>
        <w:tab w:val="center" w:pos="5277"/>
        <w:tab w:val="right" w:pos="10555"/>
      </w:tabs>
    </w:pPr>
  </w:style>
  <w:style w:type="paragraph" w:styleId="Textodebalo">
    <w:name w:val="Balloon Text"/>
    <w:basedOn w:val="Normal"/>
    <w:link w:val="TextodebaloChar"/>
    <w:uiPriority w:val="99"/>
    <w:semiHidden/>
    <w:unhideWhenUsed/>
    <w:rsid w:val="000533EB"/>
    <w:rPr>
      <w:rFonts w:ascii="Tahoma" w:hAnsi="Tahoma"/>
      <w:sz w:val="16"/>
      <w:szCs w:val="14"/>
    </w:rPr>
  </w:style>
  <w:style w:type="character" w:customStyle="1" w:styleId="TextodebaloChar">
    <w:name w:val="Texto de balão Char"/>
    <w:basedOn w:val="Fontepargpadro"/>
    <w:link w:val="Textodebalo"/>
    <w:uiPriority w:val="99"/>
    <w:semiHidden/>
    <w:rsid w:val="000533EB"/>
    <w:rPr>
      <w:rFonts w:ascii="Tahoma" w:eastAsia="SimSun" w:hAnsi="Tahoma" w:cs="Mangal"/>
      <w:kern w:val="1"/>
      <w:sz w:val="16"/>
      <w:szCs w:val="14"/>
      <w:lang w:eastAsia="hi-IN" w:bidi="hi-IN"/>
    </w:rPr>
  </w:style>
  <w:style w:type="paragraph" w:styleId="PargrafodaLista">
    <w:name w:val="List Paragraph"/>
    <w:basedOn w:val="Normal"/>
    <w:uiPriority w:val="34"/>
    <w:qFormat/>
    <w:rsid w:val="00AD1076"/>
    <w:pPr>
      <w:ind w:left="720"/>
      <w:contextualSpacing/>
    </w:pPr>
    <w:rPr>
      <w:szCs w:val="21"/>
    </w:rPr>
  </w:style>
  <w:style w:type="paragraph" w:styleId="Cabealho">
    <w:name w:val="header"/>
    <w:basedOn w:val="Normal"/>
    <w:link w:val="CabealhoChar"/>
    <w:uiPriority w:val="9"/>
    <w:unhideWhenUsed/>
    <w:rsid w:val="00AD1076"/>
    <w:pPr>
      <w:tabs>
        <w:tab w:val="center" w:pos="4252"/>
        <w:tab w:val="right" w:pos="8504"/>
      </w:tabs>
    </w:pPr>
    <w:rPr>
      <w:szCs w:val="21"/>
    </w:rPr>
  </w:style>
  <w:style w:type="character" w:customStyle="1" w:styleId="CabealhoChar">
    <w:name w:val="Cabeçalho Char"/>
    <w:basedOn w:val="Fontepargpadro"/>
    <w:link w:val="Cabealho"/>
    <w:uiPriority w:val="9"/>
    <w:rsid w:val="00AD1076"/>
    <w:rPr>
      <w:rFonts w:eastAsia="SimSun" w:cs="Mangal"/>
      <w:kern w:val="1"/>
      <w:sz w:val="24"/>
      <w:szCs w:val="21"/>
      <w:lang w:eastAsia="hi-IN" w:bidi="hi-IN"/>
    </w:rPr>
  </w:style>
  <w:style w:type="paragraph" w:styleId="Corpodetexto2">
    <w:name w:val="Body Text 2"/>
    <w:basedOn w:val="Normal"/>
    <w:link w:val="Corpodetexto2Char"/>
    <w:uiPriority w:val="99"/>
    <w:semiHidden/>
    <w:unhideWhenUsed/>
    <w:rsid w:val="00B8184C"/>
    <w:pPr>
      <w:spacing w:after="120" w:line="480" w:lineRule="auto"/>
    </w:pPr>
    <w:rPr>
      <w:szCs w:val="21"/>
    </w:rPr>
  </w:style>
  <w:style w:type="character" w:customStyle="1" w:styleId="Corpodetexto2Char">
    <w:name w:val="Corpo de texto 2 Char"/>
    <w:basedOn w:val="Fontepargpadro"/>
    <w:link w:val="Corpodetexto2"/>
    <w:uiPriority w:val="99"/>
    <w:semiHidden/>
    <w:rsid w:val="00B8184C"/>
    <w:rPr>
      <w:rFonts w:eastAsia="SimSun" w:cs="Mangal"/>
      <w:kern w:val="1"/>
      <w:sz w:val="24"/>
      <w:szCs w:val="21"/>
      <w:lang w:eastAsia="hi-IN" w:bidi="hi-IN"/>
    </w:rPr>
  </w:style>
  <w:style w:type="character" w:customStyle="1" w:styleId="Ttulo1Char">
    <w:name w:val="Título 1 Char"/>
    <w:basedOn w:val="Fontepargpadro"/>
    <w:link w:val="Ttulo1"/>
    <w:uiPriority w:val="9"/>
    <w:rsid w:val="00A94426"/>
    <w:rPr>
      <w:rFonts w:ascii="Arial" w:hAnsi="Arial"/>
      <w:b/>
      <w:snapToGrid w:val="0"/>
    </w:rPr>
  </w:style>
  <w:style w:type="character" w:customStyle="1" w:styleId="Ttulo2Char">
    <w:name w:val="Título 2 Char"/>
    <w:basedOn w:val="Fontepargpadro"/>
    <w:link w:val="Ttulo2"/>
    <w:uiPriority w:val="9"/>
    <w:rsid w:val="00A94426"/>
    <w:rPr>
      <w:rFonts w:ascii="Arial" w:hAnsi="Arial"/>
      <w:b/>
      <w:snapToGrid w:val="0"/>
      <w:sz w:val="22"/>
    </w:rPr>
  </w:style>
  <w:style w:type="character" w:customStyle="1" w:styleId="Ttulo3Char">
    <w:name w:val="Título 3 Char"/>
    <w:basedOn w:val="Fontepargpadro"/>
    <w:link w:val="Ttulo3"/>
    <w:uiPriority w:val="9"/>
    <w:rsid w:val="00A94426"/>
    <w:rPr>
      <w:rFonts w:ascii="Arial" w:hAnsi="Arial"/>
      <w:b/>
      <w:snapToGrid w:val="0"/>
      <w:sz w:val="24"/>
    </w:rPr>
  </w:style>
  <w:style w:type="character" w:customStyle="1" w:styleId="Ttulo4Char">
    <w:name w:val="Título 4 Char"/>
    <w:basedOn w:val="Fontepargpadro"/>
    <w:link w:val="Ttulo4"/>
    <w:uiPriority w:val="9"/>
    <w:rsid w:val="00A94426"/>
    <w:rPr>
      <w:rFonts w:ascii="Arial" w:hAnsi="Arial"/>
      <w:i/>
      <w:snapToGrid w:val="0"/>
      <w:sz w:val="24"/>
      <w:lang w:val="en-US"/>
    </w:rPr>
  </w:style>
  <w:style w:type="character" w:customStyle="1" w:styleId="Ttulo5Char">
    <w:name w:val="Título 5 Char"/>
    <w:basedOn w:val="Fontepargpadro"/>
    <w:link w:val="Ttulo5"/>
    <w:uiPriority w:val="9"/>
    <w:rsid w:val="00A94426"/>
    <w:rPr>
      <w:rFonts w:ascii="Arial" w:hAnsi="Arial"/>
      <w:b/>
      <w:snapToGrid w:val="0"/>
      <w:color w:val="FF0000"/>
      <w:sz w:val="24"/>
      <w:lang w:val="en-US"/>
    </w:rPr>
  </w:style>
  <w:style w:type="character" w:customStyle="1" w:styleId="Ttulo6Char">
    <w:name w:val="Título 6 Char"/>
    <w:basedOn w:val="Fontepargpadro"/>
    <w:link w:val="Ttulo6"/>
    <w:uiPriority w:val="9"/>
    <w:rsid w:val="00A94426"/>
    <w:rPr>
      <w:rFonts w:ascii="Arial" w:hAnsi="Arial"/>
      <w:b/>
      <w:snapToGrid w:val="0"/>
      <w:sz w:val="24"/>
      <w:lang w:val="en-US"/>
    </w:rPr>
  </w:style>
  <w:style w:type="character" w:customStyle="1" w:styleId="Ttulo7Char">
    <w:name w:val="Título 7 Char"/>
    <w:basedOn w:val="Fontepargpadro"/>
    <w:link w:val="Ttulo7"/>
    <w:uiPriority w:val="9"/>
    <w:rsid w:val="00A94426"/>
    <w:rPr>
      <w:rFonts w:ascii="Arial" w:hAnsi="Arial"/>
      <w:snapToGrid w:val="0"/>
      <w:lang w:val="en-US"/>
    </w:rPr>
  </w:style>
  <w:style w:type="character" w:customStyle="1" w:styleId="Ttulo8Char">
    <w:name w:val="Título 8 Char"/>
    <w:basedOn w:val="Fontepargpadro"/>
    <w:link w:val="Ttulo8"/>
    <w:uiPriority w:val="9"/>
    <w:rsid w:val="00A94426"/>
    <w:rPr>
      <w:rFonts w:ascii="Arial" w:hAnsi="Arial"/>
      <w:i/>
      <w:snapToGrid w:val="0"/>
      <w:lang w:val="en-US"/>
    </w:rPr>
  </w:style>
  <w:style w:type="character" w:customStyle="1" w:styleId="Ttulo9Char">
    <w:name w:val="Título 9 Char"/>
    <w:basedOn w:val="Fontepargpadro"/>
    <w:link w:val="Ttulo9"/>
    <w:uiPriority w:val="9"/>
    <w:rsid w:val="00A94426"/>
    <w:rPr>
      <w:rFonts w:ascii="Arial" w:hAnsi="Arial"/>
      <w:b/>
      <w:i/>
      <w:snapToGrid w:val="0"/>
      <w:sz w:val="18"/>
      <w:lang w:val="en-US"/>
    </w:rPr>
  </w:style>
  <w:style w:type="paragraph" w:customStyle="1" w:styleId="123">
    <w:name w:val="1.2.3"/>
    <w:basedOn w:val="Normal"/>
    <w:uiPriority w:val="9"/>
    <w:rsid w:val="00A94426"/>
    <w:pPr>
      <w:suppressAutoHyphens w:val="0"/>
    </w:pPr>
    <w:rPr>
      <w:rFonts w:eastAsia="Times New Roman" w:cs="Times New Roman"/>
      <w:snapToGrid w:val="0"/>
      <w:kern w:val="0"/>
      <w:szCs w:val="20"/>
      <w:lang w:val="en-US" w:eastAsia="pt-BR" w:bidi="ar-SA"/>
    </w:rPr>
  </w:style>
  <w:style w:type="paragraph" w:styleId="Textodenotadefim">
    <w:name w:val="endnote text"/>
    <w:basedOn w:val="Normal"/>
    <w:link w:val="TextodenotadefimChar"/>
    <w:uiPriority w:val="9"/>
    <w:semiHidden/>
    <w:rsid w:val="00A94426"/>
    <w:pPr>
      <w:widowControl/>
      <w:suppressAutoHyphens w:val="0"/>
    </w:pPr>
    <w:rPr>
      <w:rFonts w:eastAsia="Times New Roman" w:cs="Times New Roman"/>
      <w:kern w:val="0"/>
      <w:sz w:val="20"/>
      <w:lang w:eastAsia="pt-BR" w:bidi="ar-SA"/>
    </w:rPr>
  </w:style>
  <w:style w:type="character" w:customStyle="1" w:styleId="TextodenotadefimChar">
    <w:name w:val="Texto de nota de fim Char"/>
    <w:basedOn w:val="Fontepargpadro"/>
    <w:link w:val="Textodenotadefim"/>
    <w:uiPriority w:val="9"/>
    <w:semiHidden/>
    <w:rsid w:val="00A94426"/>
    <w:rPr>
      <w:szCs w:val="24"/>
    </w:rPr>
  </w:style>
  <w:style w:type="character" w:styleId="Refdecomentrio">
    <w:name w:val="annotation reference"/>
    <w:basedOn w:val="Fontepargpadro"/>
    <w:uiPriority w:val="99"/>
    <w:semiHidden/>
    <w:unhideWhenUsed/>
    <w:rsid w:val="009A72B2"/>
    <w:rPr>
      <w:sz w:val="16"/>
      <w:szCs w:val="16"/>
    </w:rPr>
  </w:style>
  <w:style w:type="paragraph" w:styleId="Textodecomentrio">
    <w:name w:val="annotation text"/>
    <w:basedOn w:val="Normal"/>
    <w:link w:val="TextodecomentrioChar"/>
    <w:uiPriority w:val="99"/>
    <w:semiHidden/>
    <w:unhideWhenUsed/>
    <w:rsid w:val="009A72B2"/>
    <w:rPr>
      <w:sz w:val="20"/>
      <w:szCs w:val="18"/>
    </w:rPr>
  </w:style>
  <w:style w:type="character" w:customStyle="1" w:styleId="TextodecomentrioChar">
    <w:name w:val="Texto de comentário Char"/>
    <w:basedOn w:val="Fontepargpadro"/>
    <w:link w:val="Textodecomentrio"/>
    <w:uiPriority w:val="99"/>
    <w:semiHidden/>
    <w:rsid w:val="009A72B2"/>
    <w:rPr>
      <w:rFonts w:eastAsia="SimSun" w:cs="Mangal"/>
      <w:kern w:val="1"/>
      <w:szCs w:val="18"/>
      <w:lang w:eastAsia="hi-IN" w:bidi="hi-IN"/>
    </w:rPr>
  </w:style>
  <w:style w:type="paragraph" w:styleId="Assuntodocomentrio">
    <w:name w:val="annotation subject"/>
    <w:basedOn w:val="Textodecomentrio"/>
    <w:next w:val="Textodecomentrio"/>
    <w:link w:val="AssuntodocomentrioChar"/>
    <w:uiPriority w:val="99"/>
    <w:semiHidden/>
    <w:unhideWhenUsed/>
    <w:rsid w:val="009A72B2"/>
    <w:rPr>
      <w:b/>
      <w:bCs/>
    </w:rPr>
  </w:style>
  <w:style w:type="character" w:customStyle="1" w:styleId="AssuntodocomentrioChar">
    <w:name w:val="Assunto do comentário Char"/>
    <w:basedOn w:val="TextodecomentrioChar"/>
    <w:link w:val="Assuntodocomentrio"/>
    <w:uiPriority w:val="99"/>
    <w:semiHidden/>
    <w:rsid w:val="009A72B2"/>
    <w:rPr>
      <w:rFonts w:eastAsia="SimSun" w:cs="Mangal"/>
      <w:b/>
      <w:bCs/>
      <w:kern w:val="1"/>
      <w:szCs w:val="18"/>
      <w:lang w:eastAsia="hi-IN" w:bidi="hi-IN"/>
    </w:rPr>
  </w:style>
  <w:style w:type="paragraph" w:styleId="NormalWeb">
    <w:name w:val="Normal (Web)"/>
    <w:basedOn w:val="Normal"/>
    <w:uiPriority w:val="99"/>
    <w:semiHidden/>
    <w:unhideWhenUsed/>
    <w:rsid w:val="007D3CF2"/>
    <w:pPr>
      <w:widowControl/>
      <w:suppressAutoHyphens w:val="0"/>
      <w:spacing w:before="100" w:beforeAutospacing="1" w:after="100" w:afterAutospacing="1"/>
    </w:pPr>
    <w:rPr>
      <w:rFonts w:eastAsia="Times New Roman" w:cs="Times New Roman"/>
      <w:kern w:val="0"/>
      <w:lang w:val="en-US" w:eastAsia="en-US" w:bidi="ar-SA"/>
    </w:rPr>
  </w:style>
  <w:style w:type="character" w:styleId="TextodoEspaoReservado">
    <w:name w:val="Placeholder Text"/>
    <w:basedOn w:val="Fontepargpadro"/>
    <w:uiPriority w:val="99"/>
    <w:semiHidden/>
    <w:rsid w:val="00A35BB8"/>
    <w:rPr>
      <w:color w:val="808080"/>
    </w:rPr>
  </w:style>
  <w:style w:type="table" w:styleId="Tabelacomgrade">
    <w:name w:val="Table Grid"/>
    <w:basedOn w:val="Tabelanormal"/>
    <w:uiPriority w:val="59"/>
    <w:rsid w:val="00535D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PXCorpoDoTexto">
    <w:name w:val="MPX_CorpoDoTexto"/>
    <w:basedOn w:val="Normal"/>
    <w:link w:val="MPXCorpoDoTextoChar"/>
    <w:qFormat/>
    <w:rsid w:val="00946FF3"/>
    <w:pPr>
      <w:spacing w:before="57" w:after="57"/>
      <w:ind w:left="567"/>
      <w:jc w:val="both"/>
    </w:pPr>
    <w:rPr>
      <w:rFonts w:ascii="Arial" w:hAnsi="Arial" w:cs="Arial"/>
      <w:sz w:val="20"/>
      <w:szCs w:val="20"/>
    </w:rPr>
  </w:style>
  <w:style w:type="paragraph" w:customStyle="1" w:styleId="MPX1Ttulo">
    <w:name w:val="MPX_1 Título"/>
    <w:basedOn w:val="Normal"/>
    <w:next w:val="MPXCorpoDoTexto"/>
    <w:link w:val="MPX1TtuloChar"/>
    <w:uiPriority w:val="2"/>
    <w:qFormat/>
    <w:rsid w:val="00946FF3"/>
    <w:pPr>
      <w:numPr>
        <w:ilvl w:val="1"/>
        <w:numId w:val="1"/>
      </w:numPr>
      <w:tabs>
        <w:tab w:val="clear" w:pos="1653"/>
        <w:tab w:val="num" w:pos="567"/>
      </w:tabs>
      <w:spacing w:before="360" w:after="120"/>
      <w:ind w:left="567" w:hanging="567"/>
    </w:pPr>
    <w:rPr>
      <w:rFonts w:ascii="Arial" w:hAnsi="Arial" w:cs="Arial"/>
      <w:b/>
      <w:sz w:val="20"/>
      <w:szCs w:val="20"/>
    </w:rPr>
  </w:style>
  <w:style w:type="character" w:customStyle="1" w:styleId="MPXCorpoDoTextoChar">
    <w:name w:val="MPX_CorpoDoTexto Char"/>
    <w:basedOn w:val="Fontepargpadro"/>
    <w:link w:val="MPXCorpoDoTexto"/>
    <w:rsid w:val="00946FF3"/>
    <w:rPr>
      <w:rFonts w:ascii="Arial" w:eastAsia="SimSun" w:hAnsi="Arial" w:cs="Arial"/>
      <w:kern w:val="1"/>
      <w:lang w:eastAsia="hi-IN" w:bidi="hi-IN"/>
    </w:rPr>
  </w:style>
  <w:style w:type="paragraph" w:customStyle="1" w:styleId="MPXSiglas">
    <w:name w:val="MPX_Siglas"/>
    <w:basedOn w:val="Normal"/>
    <w:link w:val="MPXSiglasChar"/>
    <w:qFormat/>
    <w:rsid w:val="0045664B"/>
    <w:pPr>
      <w:numPr>
        <w:numId w:val="8"/>
      </w:numPr>
      <w:tabs>
        <w:tab w:val="clear" w:pos="1653"/>
        <w:tab w:val="num" w:pos="567"/>
      </w:tabs>
      <w:spacing w:before="120" w:after="120"/>
      <w:ind w:left="567" w:firstLine="0"/>
      <w:jc w:val="both"/>
    </w:pPr>
    <w:rPr>
      <w:rFonts w:ascii="Arial" w:hAnsi="Arial" w:cs="Arial"/>
      <w:sz w:val="20"/>
      <w:szCs w:val="20"/>
    </w:rPr>
  </w:style>
  <w:style w:type="character" w:customStyle="1" w:styleId="MPX1TtuloChar">
    <w:name w:val="MPX_1 Título Char"/>
    <w:basedOn w:val="Fontepargpadro"/>
    <w:link w:val="MPX1Ttulo"/>
    <w:uiPriority w:val="2"/>
    <w:rsid w:val="00F92696"/>
    <w:rPr>
      <w:rFonts w:ascii="Arial" w:eastAsia="SimSun" w:hAnsi="Arial" w:cs="Arial"/>
      <w:b/>
      <w:kern w:val="1"/>
      <w:lang w:eastAsia="hi-IN" w:bidi="hi-IN"/>
    </w:rPr>
  </w:style>
  <w:style w:type="paragraph" w:customStyle="1" w:styleId="MPXTabTtulo">
    <w:name w:val="MPX_Tab.Título"/>
    <w:basedOn w:val="Normal"/>
    <w:link w:val="MPXTabTtuloChar"/>
    <w:qFormat/>
    <w:rsid w:val="00163C19"/>
    <w:rPr>
      <w:rFonts w:ascii="Arial" w:hAnsi="Arial" w:cs="Arial"/>
      <w:b/>
      <w:sz w:val="20"/>
    </w:rPr>
  </w:style>
  <w:style w:type="character" w:customStyle="1" w:styleId="MPXSiglasChar">
    <w:name w:val="MPX_Siglas Char"/>
    <w:basedOn w:val="Fontepargpadro"/>
    <w:link w:val="MPXSiglas"/>
    <w:rsid w:val="0045664B"/>
    <w:rPr>
      <w:rFonts w:ascii="Arial" w:eastAsia="SimSun" w:hAnsi="Arial" w:cs="Arial"/>
      <w:kern w:val="1"/>
      <w:lang w:eastAsia="hi-IN" w:bidi="hi-IN"/>
    </w:rPr>
  </w:style>
  <w:style w:type="paragraph" w:customStyle="1" w:styleId="MPX1Tabela">
    <w:name w:val="MPX_1.Tabela"/>
    <w:basedOn w:val="Contedodetabela"/>
    <w:link w:val="MPX1TabelaChar"/>
    <w:qFormat/>
    <w:rsid w:val="00610CEE"/>
    <w:pPr>
      <w:numPr>
        <w:numId w:val="3"/>
      </w:numPr>
      <w:spacing w:before="113" w:after="113"/>
      <w:ind w:left="221" w:hanging="198"/>
    </w:pPr>
    <w:rPr>
      <w:rFonts w:ascii="Arial" w:eastAsia="ArialMT" w:hAnsi="Arial" w:cs="Arial"/>
      <w:sz w:val="20"/>
      <w:szCs w:val="20"/>
    </w:rPr>
  </w:style>
  <w:style w:type="character" w:customStyle="1" w:styleId="MPXTabTtuloChar">
    <w:name w:val="MPX_Tab.Título Char"/>
    <w:basedOn w:val="Fontepargpadro"/>
    <w:link w:val="MPXTabTtulo"/>
    <w:rsid w:val="00163C19"/>
    <w:rPr>
      <w:rFonts w:ascii="Arial" w:eastAsia="SimSun" w:hAnsi="Arial" w:cs="Arial"/>
      <w:b/>
      <w:kern w:val="1"/>
      <w:szCs w:val="24"/>
      <w:lang w:eastAsia="hi-IN" w:bidi="hi-IN"/>
    </w:rPr>
  </w:style>
  <w:style w:type="paragraph" w:customStyle="1" w:styleId="MPX2Tabela">
    <w:name w:val="MPX_2.Tabela"/>
    <w:basedOn w:val="Contedodetabela"/>
    <w:link w:val="MPX2TabelaChar"/>
    <w:qFormat/>
    <w:rsid w:val="00D36AD4"/>
    <w:pPr>
      <w:numPr>
        <w:ilvl w:val="1"/>
        <w:numId w:val="3"/>
      </w:numPr>
      <w:spacing w:before="120" w:after="120"/>
      <w:ind w:left="396" w:hanging="198"/>
    </w:pPr>
    <w:rPr>
      <w:rFonts w:ascii="Arial" w:eastAsia="ArialMT" w:hAnsi="Arial" w:cs="Arial"/>
      <w:sz w:val="20"/>
      <w:szCs w:val="20"/>
    </w:rPr>
  </w:style>
  <w:style w:type="character" w:customStyle="1" w:styleId="ContedodetabelaChar">
    <w:name w:val="Conteúdo de tabela Char"/>
    <w:basedOn w:val="Fontepargpadro"/>
    <w:link w:val="Contedodetabela"/>
    <w:uiPriority w:val="9"/>
    <w:rsid w:val="00F92696"/>
    <w:rPr>
      <w:rFonts w:eastAsia="SimSun" w:cs="Mangal"/>
      <w:kern w:val="1"/>
      <w:sz w:val="24"/>
      <w:szCs w:val="24"/>
      <w:lang w:eastAsia="hi-IN" w:bidi="hi-IN"/>
    </w:rPr>
  </w:style>
  <w:style w:type="character" w:customStyle="1" w:styleId="MPX1TabelaChar">
    <w:name w:val="MPX_1.Tabela Char"/>
    <w:basedOn w:val="ContedodetabelaChar"/>
    <w:link w:val="MPX1Tabela"/>
    <w:rsid w:val="00610CEE"/>
    <w:rPr>
      <w:rFonts w:ascii="Arial" w:eastAsia="ArialMT" w:hAnsi="Arial" w:cs="Arial"/>
      <w:kern w:val="1"/>
      <w:sz w:val="24"/>
      <w:szCs w:val="24"/>
      <w:lang w:eastAsia="hi-IN" w:bidi="hi-IN"/>
    </w:rPr>
  </w:style>
  <w:style w:type="character" w:customStyle="1" w:styleId="MPX2TabelaChar">
    <w:name w:val="MPX_2.Tabela Char"/>
    <w:basedOn w:val="ContedodetabelaChar"/>
    <w:link w:val="MPX2Tabela"/>
    <w:rsid w:val="00D36AD4"/>
    <w:rPr>
      <w:rFonts w:ascii="Arial" w:eastAsia="ArialMT" w:hAnsi="Arial" w:cs="Arial"/>
      <w:kern w:val="1"/>
      <w:sz w:val="24"/>
      <w:szCs w:val="24"/>
      <w:lang w:eastAsia="hi-IN" w:bidi="hi-IN"/>
    </w:rPr>
  </w:style>
  <w:style w:type="paragraph" w:customStyle="1" w:styleId="MPXAtividade">
    <w:name w:val="MPX_Atividade"/>
    <w:basedOn w:val="Contedodetabela"/>
    <w:link w:val="MPXAtividadeChar"/>
    <w:qFormat/>
    <w:rsid w:val="0045664B"/>
    <w:pPr>
      <w:tabs>
        <w:tab w:val="left" w:pos="172"/>
      </w:tabs>
      <w:spacing w:after="120"/>
      <w:ind w:left="170"/>
    </w:pPr>
    <w:rPr>
      <w:rFonts w:ascii="Arial" w:hAnsi="Arial" w:cs="Arial"/>
      <w:b/>
      <w:sz w:val="20"/>
      <w:szCs w:val="20"/>
    </w:rPr>
  </w:style>
  <w:style w:type="paragraph" w:customStyle="1" w:styleId="MPXDescrio">
    <w:name w:val="MPX_Descrição"/>
    <w:basedOn w:val="Contedodetabela"/>
    <w:link w:val="MPXDescrioChar"/>
    <w:qFormat/>
    <w:rsid w:val="0045664B"/>
    <w:pPr>
      <w:tabs>
        <w:tab w:val="left" w:pos="172"/>
      </w:tabs>
      <w:spacing w:after="120"/>
      <w:ind w:left="170"/>
    </w:pPr>
    <w:rPr>
      <w:rFonts w:ascii="Arial" w:hAnsi="Arial" w:cs="Arial"/>
      <w:sz w:val="20"/>
      <w:szCs w:val="20"/>
    </w:rPr>
  </w:style>
  <w:style w:type="character" w:customStyle="1" w:styleId="MPXAtividadeChar">
    <w:name w:val="MPX_Atividade Char"/>
    <w:basedOn w:val="ContedodetabelaChar"/>
    <w:link w:val="MPXAtividade"/>
    <w:rsid w:val="0045664B"/>
    <w:rPr>
      <w:rFonts w:ascii="Arial" w:eastAsia="SimSun" w:hAnsi="Arial" w:cs="Arial"/>
      <w:b/>
      <w:kern w:val="1"/>
      <w:sz w:val="24"/>
      <w:szCs w:val="24"/>
      <w:lang w:eastAsia="hi-IN" w:bidi="hi-IN"/>
    </w:rPr>
  </w:style>
  <w:style w:type="paragraph" w:customStyle="1" w:styleId="MPXSistemasNormativoResponsvel">
    <w:name w:val="MPX_Sistemas/Normativo/Responsável"/>
    <w:basedOn w:val="Contedodetabela"/>
    <w:link w:val="MPXSistemasNormativoResponsvelChar"/>
    <w:qFormat/>
    <w:rsid w:val="0045664B"/>
    <w:pPr>
      <w:jc w:val="center"/>
    </w:pPr>
    <w:rPr>
      <w:rFonts w:ascii="Arial" w:hAnsi="Arial" w:cs="Arial"/>
      <w:sz w:val="20"/>
      <w:szCs w:val="20"/>
    </w:rPr>
  </w:style>
  <w:style w:type="character" w:customStyle="1" w:styleId="MPXDescrioChar">
    <w:name w:val="MPX_Descrição Char"/>
    <w:basedOn w:val="ContedodetabelaChar"/>
    <w:link w:val="MPXDescrio"/>
    <w:rsid w:val="00F92696"/>
    <w:rPr>
      <w:rFonts w:ascii="Arial" w:eastAsia="SimSun" w:hAnsi="Arial" w:cs="Arial"/>
      <w:kern w:val="1"/>
      <w:sz w:val="24"/>
      <w:szCs w:val="24"/>
      <w:lang w:eastAsia="hi-IN" w:bidi="hi-IN"/>
    </w:rPr>
  </w:style>
  <w:style w:type="paragraph" w:customStyle="1" w:styleId="MPXCompetncias">
    <w:name w:val="MPX_Competências"/>
    <w:basedOn w:val="Normal"/>
    <w:link w:val="MPXCompetnciasChar"/>
    <w:uiPriority w:val="1"/>
    <w:qFormat/>
    <w:rsid w:val="00604C35"/>
    <w:pPr>
      <w:spacing w:before="360" w:after="120"/>
    </w:pPr>
    <w:rPr>
      <w:rFonts w:ascii="Arial" w:hAnsi="Arial" w:cs="Arial"/>
      <w:sz w:val="20"/>
      <w:szCs w:val="20"/>
    </w:rPr>
  </w:style>
  <w:style w:type="character" w:customStyle="1" w:styleId="MPXSistemasNormativoResponsvelChar">
    <w:name w:val="MPX_Sistemas/Normativo/Responsável Char"/>
    <w:basedOn w:val="ContedodetabelaChar"/>
    <w:link w:val="MPXSistemasNormativoResponsvel"/>
    <w:rsid w:val="0045664B"/>
    <w:rPr>
      <w:rFonts w:ascii="Arial" w:eastAsia="SimSun" w:hAnsi="Arial" w:cs="Arial"/>
      <w:kern w:val="1"/>
      <w:sz w:val="24"/>
      <w:szCs w:val="24"/>
      <w:lang w:eastAsia="hi-IN" w:bidi="hi-IN"/>
    </w:rPr>
  </w:style>
  <w:style w:type="paragraph" w:customStyle="1" w:styleId="MPXRegistros">
    <w:name w:val="MPX_Registros"/>
    <w:basedOn w:val="Normal"/>
    <w:link w:val="MPXRegistrosChar"/>
    <w:uiPriority w:val="1"/>
    <w:qFormat/>
    <w:rsid w:val="00D36AD4"/>
    <w:pPr>
      <w:widowControl/>
      <w:suppressAutoHyphens w:val="0"/>
      <w:spacing w:before="60" w:after="60"/>
      <w:ind w:left="28"/>
    </w:pPr>
    <w:rPr>
      <w:rFonts w:ascii="Arial" w:hAnsi="Arial" w:cs="Arial"/>
      <w:sz w:val="18"/>
      <w:szCs w:val="18"/>
    </w:rPr>
  </w:style>
  <w:style w:type="character" w:customStyle="1" w:styleId="MPXCompetnciasChar">
    <w:name w:val="MPX_Competências Char"/>
    <w:basedOn w:val="Fontepargpadro"/>
    <w:link w:val="MPXCompetncias"/>
    <w:uiPriority w:val="1"/>
    <w:rsid w:val="00F92696"/>
    <w:rPr>
      <w:rFonts w:ascii="Arial" w:eastAsia="SimSun" w:hAnsi="Arial" w:cs="Arial"/>
      <w:kern w:val="1"/>
      <w:lang w:eastAsia="hi-IN" w:bidi="hi-IN"/>
    </w:rPr>
  </w:style>
  <w:style w:type="paragraph" w:customStyle="1" w:styleId="MPXMonitoramento">
    <w:name w:val="MPX_Monitoramento"/>
    <w:basedOn w:val="Normal"/>
    <w:link w:val="MPXMonitoramentoChar"/>
    <w:uiPriority w:val="1"/>
    <w:qFormat/>
    <w:rsid w:val="00610CEE"/>
    <w:pPr>
      <w:spacing w:before="120" w:after="120"/>
      <w:jc w:val="center"/>
    </w:pPr>
    <w:rPr>
      <w:rFonts w:ascii="Arial" w:hAnsi="Arial" w:cs="Arial"/>
      <w:sz w:val="16"/>
      <w:szCs w:val="16"/>
    </w:rPr>
  </w:style>
  <w:style w:type="character" w:customStyle="1" w:styleId="MPXRegistrosChar">
    <w:name w:val="MPX_Registros Char"/>
    <w:basedOn w:val="Fontepargpadro"/>
    <w:link w:val="MPXRegistros"/>
    <w:uiPriority w:val="1"/>
    <w:rsid w:val="00F92696"/>
    <w:rPr>
      <w:rFonts w:ascii="Arial" w:eastAsia="SimSun" w:hAnsi="Arial" w:cs="Arial"/>
      <w:kern w:val="1"/>
      <w:sz w:val="18"/>
      <w:szCs w:val="18"/>
      <w:lang w:eastAsia="hi-IN" w:bidi="hi-IN"/>
    </w:rPr>
  </w:style>
  <w:style w:type="paragraph" w:customStyle="1" w:styleId="MPXControlesAmbientais">
    <w:name w:val="MPX_ControlesAmbientais"/>
    <w:basedOn w:val="Textodenotadefim"/>
    <w:link w:val="MPXControlesAmbientaisChar"/>
    <w:uiPriority w:val="1"/>
    <w:qFormat/>
    <w:rsid w:val="00610CEE"/>
    <w:pPr>
      <w:spacing w:before="120" w:after="120"/>
      <w:jc w:val="both"/>
    </w:pPr>
    <w:rPr>
      <w:rFonts w:ascii="Arial" w:hAnsi="Arial"/>
    </w:rPr>
  </w:style>
  <w:style w:type="character" w:customStyle="1" w:styleId="MPXMonitoramentoChar">
    <w:name w:val="MPX_Monitoramento Char"/>
    <w:basedOn w:val="Fontepargpadro"/>
    <w:link w:val="MPXMonitoramento"/>
    <w:uiPriority w:val="1"/>
    <w:rsid w:val="00F92696"/>
    <w:rPr>
      <w:rFonts w:ascii="Arial" w:eastAsia="SimSun" w:hAnsi="Arial" w:cs="Arial"/>
      <w:kern w:val="1"/>
      <w:sz w:val="16"/>
      <w:szCs w:val="16"/>
      <w:lang w:eastAsia="hi-IN" w:bidi="hi-IN"/>
    </w:rPr>
  </w:style>
  <w:style w:type="character" w:customStyle="1" w:styleId="MPXControlesAmbientaisChar">
    <w:name w:val="MPX_ControlesAmbientais Char"/>
    <w:basedOn w:val="TextodenotadefimChar"/>
    <w:link w:val="MPXControlesAmbientais"/>
    <w:uiPriority w:val="1"/>
    <w:rsid w:val="00F92696"/>
    <w:rPr>
      <w:rFonts w:ascii="Arial" w:hAnsi="Arial"/>
      <w:szCs w:val="24"/>
    </w:rPr>
  </w:style>
  <w:style w:type="paragraph" w:styleId="Legenda">
    <w:name w:val="caption"/>
    <w:aliases w:val="MPX_ Figuras"/>
    <w:basedOn w:val="Normal"/>
    <w:next w:val="Normal"/>
    <w:link w:val="LegendaChar"/>
    <w:uiPriority w:val="35"/>
    <w:qFormat/>
    <w:rsid w:val="002F59EA"/>
    <w:pPr>
      <w:keepNext/>
      <w:widowControl/>
      <w:suppressAutoHyphens w:val="0"/>
      <w:jc w:val="center"/>
    </w:pPr>
    <w:rPr>
      <w:rFonts w:eastAsiaTheme="minorHAnsi" w:cs="Times New Roman"/>
      <w:b/>
      <w:bCs/>
      <w:color w:val="000000" w:themeColor="text1"/>
      <w:kern w:val="0"/>
      <w:sz w:val="18"/>
      <w:szCs w:val="18"/>
      <w:lang w:eastAsia="en-US" w:bidi="ar-SA"/>
    </w:rPr>
  </w:style>
  <w:style w:type="paragraph" w:customStyle="1" w:styleId="MPX2Nvel">
    <w:name w:val="MPX_2Nível"/>
    <w:basedOn w:val="MPX1Ttulo"/>
    <w:link w:val="MPX2NvelChar"/>
    <w:qFormat/>
    <w:rsid w:val="002F59EA"/>
    <w:pPr>
      <w:numPr>
        <w:numId w:val="23"/>
      </w:numPr>
    </w:pPr>
  </w:style>
  <w:style w:type="character" w:customStyle="1" w:styleId="MPX2NvelChar">
    <w:name w:val="MPX_2Nível Char"/>
    <w:basedOn w:val="MPX1TtuloChar"/>
    <w:link w:val="MPX2Nvel"/>
    <w:rsid w:val="00B95620"/>
    <w:rPr>
      <w:rFonts w:ascii="Arial" w:eastAsia="SimSun" w:hAnsi="Arial" w:cs="Arial"/>
      <w:b/>
      <w:kern w:val="1"/>
      <w:lang w:eastAsia="hi-IN" w:bidi="hi-IN"/>
    </w:rPr>
  </w:style>
  <w:style w:type="paragraph" w:styleId="CitaoIntensa">
    <w:name w:val="Intense Quote"/>
    <w:basedOn w:val="Normal"/>
    <w:next w:val="Normal"/>
    <w:link w:val="CitaoIntensaChar"/>
    <w:uiPriority w:val="30"/>
    <w:rsid w:val="00FD6038"/>
    <w:pPr>
      <w:pBdr>
        <w:bottom w:val="single" w:sz="4" w:space="4" w:color="4F81BD" w:themeColor="accent1"/>
      </w:pBdr>
      <w:spacing w:before="200" w:after="280"/>
      <w:ind w:left="936" w:right="936"/>
    </w:pPr>
    <w:rPr>
      <w:b/>
      <w:bCs/>
      <w:i/>
      <w:iCs/>
      <w:color w:val="4F81BD" w:themeColor="accent1"/>
      <w:szCs w:val="21"/>
    </w:rPr>
  </w:style>
  <w:style w:type="character" w:customStyle="1" w:styleId="CitaoIntensaChar">
    <w:name w:val="Citação Intensa Char"/>
    <w:basedOn w:val="Fontepargpadro"/>
    <w:link w:val="CitaoIntensa"/>
    <w:uiPriority w:val="30"/>
    <w:rsid w:val="00FD6038"/>
    <w:rPr>
      <w:rFonts w:eastAsia="SimSun" w:cs="Mangal"/>
      <w:b/>
      <w:bCs/>
      <w:i/>
      <w:iCs/>
      <w:color w:val="4F81BD" w:themeColor="accent1"/>
      <w:kern w:val="1"/>
      <w:sz w:val="24"/>
      <w:szCs w:val="21"/>
      <w:lang w:eastAsia="hi-IN" w:bidi="hi-IN"/>
    </w:rPr>
  </w:style>
  <w:style w:type="paragraph" w:customStyle="1" w:styleId="MPXLegenda">
    <w:name w:val="MPX_Legenda"/>
    <w:basedOn w:val="Legenda"/>
    <w:link w:val="MPXLegendaChar"/>
    <w:uiPriority w:val="9"/>
    <w:qFormat/>
    <w:rsid w:val="00104585"/>
  </w:style>
  <w:style w:type="character" w:customStyle="1" w:styleId="LegendaChar">
    <w:name w:val="Legenda Char"/>
    <w:aliases w:val="MPX_ Figuras Char"/>
    <w:basedOn w:val="Fontepargpadro"/>
    <w:link w:val="Legenda"/>
    <w:uiPriority w:val="1"/>
    <w:rsid w:val="00104585"/>
    <w:rPr>
      <w:rFonts w:eastAsiaTheme="minorHAnsi"/>
      <w:b/>
      <w:bCs/>
      <w:color w:val="000000" w:themeColor="text1"/>
      <w:sz w:val="18"/>
      <w:szCs w:val="18"/>
      <w:lang w:eastAsia="en-US"/>
    </w:rPr>
  </w:style>
  <w:style w:type="character" w:customStyle="1" w:styleId="MPXLegendaChar">
    <w:name w:val="MPX_Legenda Char"/>
    <w:basedOn w:val="LegendaChar"/>
    <w:link w:val="MPXLegenda"/>
    <w:rsid w:val="00104585"/>
    <w:rPr>
      <w:rFonts w:eastAsiaTheme="minorHAnsi"/>
      <w:b/>
      <w:bCs/>
      <w:color w:val="000000" w:themeColor="text1"/>
      <w:sz w:val="18"/>
      <w:szCs w:val="18"/>
      <w:lang w:eastAsia="en-US"/>
    </w:rPr>
  </w:style>
  <w:style w:type="paragraph" w:customStyle="1" w:styleId="MPXCorpodotexto0">
    <w:name w:val="MPX_Corpo_do_texto"/>
    <w:basedOn w:val="Normal"/>
    <w:link w:val="MPXCorpodotextoChar0"/>
    <w:qFormat/>
    <w:rsid w:val="002C4DEB"/>
    <w:pPr>
      <w:widowControl/>
      <w:suppressAutoHyphens w:val="0"/>
      <w:spacing w:line="360" w:lineRule="auto"/>
      <w:ind w:firstLine="708"/>
      <w:jc w:val="both"/>
    </w:pPr>
    <w:rPr>
      <w:rFonts w:eastAsiaTheme="minorEastAsia" w:cs="Times New Roman"/>
      <w:kern w:val="0"/>
      <w:lang w:eastAsia="en-US" w:bidi="en-US"/>
    </w:rPr>
  </w:style>
  <w:style w:type="character" w:customStyle="1" w:styleId="MPXCorpodotextoChar0">
    <w:name w:val="MPX_Corpo_do_texto Char"/>
    <w:basedOn w:val="Fontepargpadro"/>
    <w:link w:val="MPXCorpodotexto0"/>
    <w:rsid w:val="002C4DEB"/>
    <w:rPr>
      <w:rFonts w:eastAsiaTheme="minorEastAsia"/>
      <w:sz w:val="24"/>
      <w:szCs w:val="24"/>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41291">
      <w:bodyDiv w:val="1"/>
      <w:marLeft w:val="0"/>
      <w:marRight w:val="0"/>
      <w:marTop w:val="0"/>
      <w:marBottom w:val="0"/>
      <w:divBdr>
        <w:top w:val="none" w:sz="0" w:space="0" w:color="auto"/>
        <w:left w:val="none" w:sz="0" w:space="0" w:color="auto"/>
        <w:bottom w:val="none" w:sz="0" w:space="0" w:color="auto"/>
        <w:right w:val="none" w:sz="0" w:space="0" w:color="auto"/>
      </w:divBdr>
    </w:div>
    <w:div w:id="36587846">
      <w:bodyDiv w:val="1"/>
      <w:marLeft w:val="0"/>
      <w:marRight w:val="0"/>
      <w:marTop w:val="0"/>
      <w:marBottom w:val="0"/>
      <w:divBdr>
        <w:top w:val="none" w:sz="0" w:space="0" w:color="auto"/>
        <w:left w:val="none" w:sz="0" w:space="0" w:color="auto"/>
        <w:bottom w:val="none" w:sz="0" w:space="0" w:color="auto"/>
        <w:right w:val="none" w:sz="0" w:space="0" w:color="auto"/>
      </w:divBdr>
    </w:div>
    <w:div w:id="43719128">
      <w:bodyDiv w:val="1"/>
      <w:marLeft w:val="0"/>
      <w:marRight w:val="0"/>
      <w:marTop w:val="0"/>
      <w:marBottom w:val="0"/>
      <w:divBdr>
        <w:top w:val="none" w:sz="0" w:space="0" w:color="auto"/>
        <w:left w:val="none" w:sz="0" w:space="0" w:color="auto"/>
        <w:bottom w:val="none" w:sz="0" w:space="0" w:color="auto"/>
        <w:right w:val="none" w:sz="0" w:space="0" w:color="auto"/>
      </w:divBdr>
    </w:div>
    <w:div w:id="54159206">
      <w:bodyDiv w:val="1"/>
      <w:marLeft w:val="0"/>
      <w:marRight w:val="0"/>
      <w:marTop w:val="0"/>
      <w:marBottom w:val="0"/>
      <w:divBdr>
        <w:top w:val="none" w:sz="0" w:space="0" w:color="auto"/>
        <w:left w:val="none" w:sz="0" w:space="0" w:color="auto"/>
        <w:bottom w:val="none" w:sz="0" w:space="0" w:color="auto"/>
        <w:right w:val="none" w:sz="0" w:space="0" w:color="auto"/>
      </w:divBdr>
    </w:div>
    <w:div w:id="54856290">
      <w:bodyDiv w:val="1"/>
      <w:marLeft w:val="0"/>
      <w:marRight w:val="0"/>
      <w:marTop w:val="0"/>
      <w:marBottom w:val="0"/>
      <w:divBdr>
        <w:top w:val="none" w:sz="0" w:space="0" w:color="auto"/>
        <w:left w:val="none" w:sz="0" w:space="0" w:color="auto"/>
        <w:bottom w:val="none" w:sz="0" w:space="0" w:color="auto"/>
        <w:right w:val="none" w:sz="0" w:space="0" w:color="auto"/>
      </w:divBdr>
    </w:div>
    <w:div w:id="70123577">
      <w:bodyDiv w:val="1"/>
      <w:marLeft w:val="0"/>
      <w:marRight w:val="0"/>
      <w:marTop w:val="0"/>
      <w:marBottom w:val="0"/>
      <w:divBdr>
        <w:top w:val="none" w:sz="0" w:space="0" w:color="auto"/>
        <w:left w:val="none" w:sz="0" w:space="0" w:color="auto"/>
        <w:bottom w:val="none" w:sz="0" w:space="0" w:color="auto"/>
        <w:right w:val="none" w:sz="0" w:space="0" w:color="auto"/>
      </w:divBdr>
    </w:div>
    <w:div w:id="81996508">
      <w:bodyDiv w:val="1"/>
      <w:marLeft w:val="0"/>
      <w:marRight w:val="0"/>
      <w:marTop w:val="0"/>
      <w:marBottom w:val="0"/>
      <w:divBdr>
        <w:top w:val="none" w:sz="0" w:space="0" w:color="auto"/>
        <w:left w:val="none" w:sz="0" w:space="0" w:color="auto"/>
        <w:bottom w:val="none" w:sz="0" w:space="0" w:color="auto"/>
        <w:right w:val="none" w:sz="0" w:space="0" w:color="auto"/>
      </w:divBdr>
    </w:div>
    <w:div w:id="117919028">
      <w:bodyDiv w:val="1"/>
      <w:marLeft w:val="0"/>
      <w:marRight w:val="0"/>
      <w:marTop w:val="0"/>
      <w:marBottom w:val="0"/>
      <w:divBdr>
        <w:top w:val="none" w:sz="0" w:space="0" w:color="auto"/>
        <w:left w:val="none" w:sz="0" w:space="0" w:color="auto"/>
        <w:bottom w:val="none" w:sz="0" w:space="0" w:color="auto"/>
        <w:right w:val="none" w:sz="0" w:space="0" w:color="auto"/>
      </w:divBdr>
    </w:div>
    <w:div w:id="147673697">
      <w:bodyDiv w:val="1"/>
      <w:marLeft w:val="0"/>
      <w:marRight w:val="0"/>
      <w:marTop w:val="0"/>
      <w:marBottom w:val="0"/>
      <w:divBdr>
        <w:top w:val="none" w:sz="0" w:space="0" w:color="auto"/>
        <w:left w:val="none" w:sz="0" w:space="0" w:color="auto"/>
        <w:bottom w:val="none" w:sz="0" w:space="0" w:color="auto"/>
        <w:right w:val="none" w:sz="0" w:space="0" w:color="auto"/>
      </w:divBdr>
    </w:div>
    <w:div w:id="160585536">
      <w:bodyDiv w:val="1"/>
      <w:marLeft w:val="0"/>
      <w:marRight w:val="0"/>
      <w:marTop w:val="0"/>
      <w:marBottom w:val="0"/>
      <w:divBdr>
        <w:top w:val="none" w:sz="0" w:space="0" w:color="auto"/>
        <w:left w:val="none" w:sz="0" w:space="0" w:color="auto"/>
        <w:bottom w:val="none" w:sz="0" w:space="0" w:color="auto"/>
        <w:right w:val="none" w:sz="0" w:space="0" w:color="auto"/>
      </w:divBdr>
    </w:div>
    <w:div w:id="170607679">
      <w:bodyDiv w:val="1"/>
      <w:marLeft w:val="0"/>
      <w:marRight w:val="0"/>
      <w:marTop w:val="0"/>
      <w:marBottom w:val="0"/>
      <w:divBdr>
        <w:top w:val="none" w:sz="0" w:space="0" w:color="auto"/>
        <w:left w:val="none" w:sz="0" w:space="0" w:color="auto"/>
        <w:bottom w:val="none" w:sz="0" w:space="0" w:color="auto"/>
        <w:right w:val="none" w:sz="0" w:space="0" w:color="auto"/>
      </w:divBdr>
    </w:div>
    <w:div w:id="172687853">
      <w:bodyDiv w:val="1"/>
      <w:marLeft w:val="0"/>
      <w:marRight w:val="0"/>
      <w:marTop w:val="0"/>
      <w:marBottom w:val="0"/>
      <w:divBdr>
        <w:top w:val="none" w:sz="0" w:space="0" w:color="auto"/>
        <w:left w:val="none" w:sz="0" w:space="0" w:color="auto"/>
        <w:bottom w:val="none" w:sz="0" w:space="0" w:color="auto"/>
        <w:right w:val="none" w:sz="0" w:space="0" w:color="auto"/>
      </w:divBdr>
    </w:div>
    <w:div w:id="179393531">
      <w:bodyDiv w:val="1"/>
      <w:marLeft w:val="0"/>
      <w:marRight w:val="0"/>
      <w:marTop w:val="0"/>
      <w:marBottom w:val="0"/>
      <w:divBdr>
        <w:top w:val="none" w:sz="0" w:space="0" w:color="auto"/>
        <w:left w:val="none" w:sz="0" w:space="0" w:color="auto"/>
        <w:bottom w:val="none" w:sz="0" w:space="0" w:color="auto"/>
        <w:right w:val="none" w:sz="0" w:space="0" w:color="auto"/>
      </w:divBdr>
    </w:div>
    <w:div w:id="190195138">
      <w:bodyDiv w:val="1"/>
      <w:marLeft w:val="0"/>
      <w:marRight w:val="0"/>
      <w:marTop w:val="0"/>
      <w:marBottom w:val="0"/>
      <w:divBdr>
        <w:top w:val="none" w:sz="0" w:space="0" w:color="auto"/>
        <w:left w:val="none" w:sz="0" w:space="0" w:color="auto"/>
        <w:bottom w:val="none" w:sz="0" w:space="0" w:color="auto"/>
        <w:right w:val="none" w:sz="0" w:space="0" w:color="auto"/>
      </w:divBdr>
    </w:div>
    <w:div w:id="286471145">
      <w:bodyDiv w:val="1"/>
      <w:marLeft w:val="0"/>
      <w:marRight w:val="0"/>
      <w:marTop w:val="0"/>
      <w:marBottom w:val="0"/>
      <w:divBdr>
        <w:top w:val="none" w:sz="0" w:space="0" w:color="auto"/>
        <w:left w:val="none" w:sz="0" w:space="0" w:color="auto"/>
        <w:bottom w:val="none" w:sz="0" w:space="0" w:color="auto"/>
        <w:right w:val="none" w:sz="0" w:space="0" w:color="auto"/>
      </w:divBdr>
    </w:div>
    <w:div w:id="373962668">
      <w:bodyDiv w:val="1"/>
      <w:marLeft w:val="0"/>
      <w:marRight w:val="0"/>
      <w:marTop w:val="0"/>
      <w:marBottom w:val="0"/>
      <w:divBdr>
        <w:top w:val="none" w:sz="0" w:space="0" w:color="auto"/>
        <w:left w:val="none" w:sz="0" w:space="0" w:color="auto"/>
        <w:bottom w:val="none" w:sz="0" w:space="0" w:color="auto"/>
        <w:right w:val="none" w:sz="0" w:space="0" w:color="auto"/>
      </w:divBdr>
    </w:div>
    <w:div w:id="413892263">
      <w:bodyDiv w:val="1"/>
      <w:marLeft w:val="0"/>
      <w:marRight w:val="0"/>
      <w:marTop w:val="0"/>
      <w:marBottom w:val="0"/>
      <w:divBdr>
        <w:top w:val="none" w:sz="0" w:space="0" w:color="auto"/>
        <w:left w:val="none" w:sz="0" w:space="0" w:color="auto"/>
        <w:bottom w:val="none" w:sz="0" w:space="0" w:color="auto"/>
        <w:right w:val="none" w:sz="0" w:space="0" w:color="auto"/>
      </w:divBdr>
    </w:div>
    <w:div w:id="473060635">
      <w:bodyDiv w:val="1"/>
      <w:marLeft w:val="0"/>
      <w:marRight w:val="0"/>
      <w:marTop w:val="0"/>
      <w:marBottom w:val="0"/>
      <w:divBdr>
        <w:top w:val="none" w:sz="0" w:space="0" w:color="auto"/>
        <w:left w:val="none" w:sz="0" w:space="0" w:color="auto"/>
        <w:bottom w:val="none" w:sz="0" w:space="0" w:color="auto"/>
        <w:right w:val="none" w:sz="0" w:space="0" w:color="auto"/>
      </w:divBdr>
    </w:div>
    <w:div w:id="584992106">
      <w:bodyDiv w:val="1"/>
      <w:marLeft w:val="0"/>
      <w:marRight w:val="0"/>
      <w:marTop w:val="0"/>
      <w:marBottom w:val="0"/>
      <w:divBdr>
        <w:top w:val="none" w:sz="0" w:space="0" w:color="auto"/>
        <w:left w:val="none" w:sz="0" w:space="0" w:color="auto"/>
        <w:bottom w:val="none" w:sz="0" w:space="0" w:color="auto"/>
        <w:right w:val="none" w:sz="0" w:space="0" w:color="auto"/>
      </w:divBdr>
    </w:div>
    <w:div w:id="587466505">
      <w:bodyDiv w:val="1"/>
      <w:marLeft w:val="0"/>
      <w:marRight w:val="0"/>
      <w:marTop w:val="0"/>
      <w:marBottom w:val="0"/>
      <w:divBdr>
        <w:top w:val="none" w:sz="0" w:space="0" w:color="auto"/>
        <w:left w:val="none" w:sz="0" w:space="0" w:color="auto"/>
        <w:bottom w:val="none" w:sz="0" w:space="0" w:color="auto"/>
        <w:right w:val="none" w:sz="0" w:space="0" w:color="auto"/>
      </w:divBdr>
    </w:div>
    <w:div w:id="588388861">
      <w:bodyDiv w:val="1"/>
      <w:marLeft w:val="0"/>
      <w:marRight w:val="0"/>
      <w:marTop w:val="0"/>
      <w:marBottom w:val="0"/>
      <w:divBdr>
        <w:top w:val="none" w:sz="0" w:space="0" w:color="auto"/>
        <w:left w:val="none" w:sz="0" w:space="0" w:color="auto"/>
        <w:bottom w:val="none" w:sz="0" w:space="0" w:color="auto"/>
        <w:right w:val="none" w:sz="0" w:space="0" w:color="auto"/>
      </w:divBdr>
    </w:div>
    <w:div w:id="616987429">
      <w:bodyDiv w:val="1"/>
      <w:marLeft w:val="0"/>
      <w:marRight w:val="0"/>
      <w:marTop w:val="0"/>
      <w:marBottom w:val="0"/>
      <w:divBdr>
        <w:top w:val="none" w:sz="0" w:space="0" w:color="auto"/>
        <w:left w:val="none" w:sz="0" w:space="0" w:color="auto"/>
        <w:bottom w:val="none" w:sz="0" w:space="0" w:color="auto"/>
        <w:right w:val="none" w:sz="0" w:space="0" w:color="auto"/>
      </w:divBdr>
    </w:div>
    <w:div w:id="619799440">
      <w:bodyDiv w:val="1"/>
      <w:marLeft w:val="0"/>
      <w:marRight w:val="0"/>
      <w:marTop w:val="0"/>
      <w:marBottom w:val="0"/>
      <w:divBdr>
        <w:top w:val="none" w:sz="0" w:space="0" w:color="auto"/>
        <w:left w:val="none" w:sz="0" w:space="0" w:color="auto"/>
        <w:bottom w:val="none" w:sz="0" w:space="0" w:color="auto"/>
        <w:right w:val="none" w:sz="0" w:space="0" w:color="auto"/>
      </w:divBdr>
    </w:div>
    <w:div w:id="621109399">
      <w:bodyDiv w:val="1"/>
      <w:marLeft w:val="0"/>
      <w:marRight w:val="0"/>
      <w:marTop w:val="0"/>
      <w:marBottom w:val="0"/>
      <w:divBdr>
        <w:top w:val="none" w:sz="0" w:space="0" w:color="auto"/>
        <w:left w:val="none" w:sz="0" w:space="0" w:color="auto"/>
        <w:bottom w:val="none" w:sz="0" w:space="0" w:color="auto"/>
        <w:right w:val="none" w:sz="0" w:space="0" w:color="auto"/>
      </w:divBdr>
    </w:div>
    <w:div w:id="645009738">
      <w:bodyDiv w:val="1"/>
      <w:marLeft w:val="0"/>
      <w:marRight w:val="0"/>
      <w:marTop w:val="0"/>
      <w:marBottom w:val="0"/>
      <w:divBdr>
        <w:top w:val="none" w:sz="0" w:space="0" w:color="auto"/>
        <w:left w:val="none" w:sz="0" w:space="0" w:color="auto"/>
        <w:bottom w:val="none" w:sz="0" w:space="0" w:color="auto"/>
        <w:right w:val="none" w:sz="0" w:space="0" w:color="auto"/>
      </w:divBdr>
    </w:div>
    <w:div w:id="682174371">
      <w:bodyDiv w:val="1"/>
      <w:marLeft w:val="0"/>
      <w:marRight w:val="0"/>
      <w:marTop w:val="0"/>
      <w:marBottom w:val="0"/>
      <w:divBdr>
        <w:top w:val="none" w:sz="0" w:space="0" w:color="auto"/>
        <w:left w:val="none" w:sz="0" w:space="0" w:color="auto"/>
        <w:bottom w:val="none" w:sz="0" w:space="0" w:color="auto"/>
        <w:right w:val="none" w:sz="0" w:space="0" w:color="auto"/>
      </w:divBdr>
    </w:div>
    <w:div w:id="713500513">
      <w:bodyDiv w:val="1"/>
      <w:marLeft w:val="0"/>
      <w:marRight w:val="0"/>
      <w:marTop w:val="0"/>
      <w:marBottom w:val="0"/>
      <w:divBdr>
        <w:top w:val="none" w:sz="0" w:space="0" w:color="auto"/>
        <w:left w:val="none" w:sz="0" w:space="0" w:color="auto"/>
        <w:bottom w:val="none" w:sz="0" w:space="0" w:color="auto"/>
        <w:right w:val="none" w:sz="0" w:space="0" w:color="auto"/>
      </w:divBdr>
    </w:div>
    <w:div w:id="743182192">
      <w:bodyDiv w:val="1"/>
      <w:marLeft w:val="0"/>
      <w:marRight w:val="0"/>
      <w:marTop w:val="0"/>
      <w:marBottom w:val="0"/>
      <w:divBdr>
        <w:top w:val="none" w:sz="0" w:space="0" w:color="auto"/>
        <w:left w:val="none" w:sz="0" w:space="0" w:color="auto"/>
        <w:bottom w:val="none" w:sz="0" w:space="0" w:color="auto"/>
        <w:right w:val="none" w:sz="0" w:space="0" w:color="auto"/>
      </w:divBdr>
    </w:div>
    <w:div w:id="799299476">
      <w:bodyDiv w:val="1"/>
      <w:marLeft w:val="0"/>
      <w:marRight w:val="0"/>
      <w:marTop w:val="0"/>
      <w:marBottom w:val="0"/>
      <w:divBdr>
        <w:top w:val="none" w:sz="0" w:space="0" w:color="auto"/>
        <w:left w:val="none" w:sz="0" w:space="0" w:color="auto"/>
        <w:bottom w:val="none" w:sz="0" w:space="0" w:color="auto"/>
        <w:right w:val="none" w:sz="0" w:space="0" w:color="auto"/>
      </w:divBdr>
    </w:div>
    <w:div w:id="816147400">
      <w:bodyDiv w:val="1"/>
      <w:marLeft w:val="0"/>
      <w:marRight w:val="0"/>
      <w:marTop w:val="0"/>
      <w:marBottom w:val="0"/>
      <w:divBdr>
        <w:top w:val="none" w:sz="0" w:space="0" w:color="auto"/>
        <w:left w:val="none" w:sz="0" w:space="0" w:color="auto"/>
        <w:bottom w:val="none" w:sz="0" w:space="0" w:color="auto"/>
        <w:right w:val="none" w:sz="0" w:space="0" w:color="auto"/>
      </w:divBdr>
    </w:div>
    <w:div w:id="868950141">
      <w:bodyDiv w:val="1"/>
      <w:marLeft w:val="0"/>
      <w:marRight w:val="0"/>
      <w:marTop w:val="0"/>
      <w:marBottom w:val="0"/>
      <w:divBdr>
        <w:top w:val="none" w:sz="0" w:space="0" w:color="auto"/>
        <w:left w:val="none" w:sz="0" w:space="0" w:color="auto"/>
        <w:bottom w:val="none" w:sz="0" w:space="0" w:color="auto"/>
        <w:right w:val="none" w:sz="0" w:space="0" w:color="auto"/>
      </w:divBdr>
    </w:div>
    <w:div w:id="996610793">
      <w:bodyDiv w:val="1"/>
      <w:marLeft w:val="0"/>
      <w:marRight w:val="0"/>
      <w:marTop w:val="0"/>
      <w:marBottom w:val="0"/>
      <w:divBdr>
        <w:top w:val="none" w:sz="0" w:space="0" w:color="auto"/>
        <w:left w:val="none" w:sz="0" w:space="0" w:color="auto"/>
        <w:bottom w:val="none" w:sz="0" w:space="0" w:color="auto"/>
        <w:right w:val="none" w:sz="0" w:space="0" w:color="auto"/>
      </w:divBdr>
    </w:div>
    <w:div w:id="1117486349">
      <w:bodyDiv w:val="1"/>
      <w:marLeft w:val="0"/>
      <w:marRight w:val="0"/>
      <w:marTop w:val="0"/>
      <w:marBottom w:val="0"/>
      <w:divBdr>
        <w:top w:val="none" w:sz="0" w:space="0" w:color="auto"/>
        <w:left w:val="none" w:sz="0" w:space="0" w:color="auto"/>
        <w:bottom w:val="none" w:sz="0" w:space="0" w:color="auto"/>
        <w:right w:val="none" w:sz="0" w:space="0" w:color="auto"/>
      </w:divBdr>
    </w:div>
    <w:div w:id="1268928557">
      <w:bodyDiv w:val="1"/>
      <w:marLeft w:val="0"/>
      <w:marRight w:val="0"/>
      <w:marTop w:val="0"/>
      <w:marBottom w:val="0"/>
      <w:divBdr>
        <w:top w:val="none" w:sz="0" w:space="0" w:color="auto"/>
        <w:left w:val="none" w:sz="0" w:space="0" w:color="auto"/>
        <w:bottom w:val="none" w:sz="0" w:space="0" w:color="auto"/>
        <w:right w:val="none" w:sz="0" w:space="0" w:color="auto"/>
      </w:divBdr>
    </w:div>
    <w:div w:id="1282298322">
      <w:bodyDiv w:val="1"/>
      <w:marLeft w:val="0"/>
      <w:marRight w:val="0"/>
      <w:marTop w:val="0"/>
      <w:marBottom w:val="0"/>
      <w:divBdr>
        <w:top w:val="none" w:sz="0" w:space="0" w:color="auto"/>
        <w:left w:val="none" w:sz="0" w:space="0" w:color="auto"/>
        <w:bottom w:val="none" w:sz="0" w:space="0" w:color="auto"/>
        <w:right w:val="none" w:sz="0" w:space="0" w:color="auto"/>
      </w:divBdr>
    </w:div>
    <w:div w:id="1305543601">
      <w:bodyDiv w:val="1"/>
      <w:marLeft w:val="0"/>
      <w:marRight w:val="0"/>
      <w:marTop w:val="0"/>
      <w:marBottom w:val="0"/>
      <w:divBdr>
        <w:top w:val="none" w:sz="0" w:space="0" w:color="auto"/>
        <w:left w:val="none" w:sz="0" w:space="0" w:color="auto"/>
        <w:bottom w:val="none" w:sz="0" w:space="0" w:color="auto"/>
        <w:right w:val="none" w:sz="0" w:space="0" w:color="auto"/>
      </w:divBdr>
    </w:div>
    <w:div w:id="1325889287">
      <w:bodyDiv w:val="1"/>
      <w:marLeft w:val="0"/>
      <w:marRight w:val="0"/>
      <w:marTop w:val="0"/>
      <w:marBottom w:val="0"/>
      <w:divBdr>
        <w:top w:val="none" w:sz="0" w:space="0" w:color="auto"/>
        <w:left w:val="none" w:sz="0" w:space="0" w:color="auto"/>
        <w:bottom w:val="none" w:sz="0" w:space="0" w:color="auto"/>
        <w:right w:val="none" w:sz="0" w:space="0" w:color="auto"/>
      </w:divBdr>
    </w:div>
    <w:div w:id="1339575477">
      <w:bodyDiv w:val="1"/>
      <w:marLeft w:val="0"/>
      <w:marRight w:val="0"/>
      <w:marTop w:val="0"/>
      <w:marBottom w:val="0"/>
      <w:divBdr>
        <w:top w:val="none" w:sz="0" w:space="0" w:color="auto"/>
        <w:left w:val="none" w:sz="0" w:space="0" w:color="auto"/>
        <w:bottom w:val="none" w:sz="0" w:space="0" w:color="auto"/>
        <w:right w:val="none" w:sz="0" w:space="0" w:color="auto"/>
      </w:divBdr>
    </w:div>
    <w:div w:id="1349329491">
      <w:bodyDiv w:val="1"/>
      <w:marLeft w:val="0"/>
      <w:marRight w:val="0"/>
      <w:marTop w:val="0"/>
      <w:marBottom w:val="0"/>
      <w:divBdr>
        <w:top w:val="none" w:sz="0" w:space="0" w:color="auto"/>
        <w:left w:val="none" w:sz="0" w:space="0" w:color="auto"/>
        <w:bottom w:val="none" w:sz="0" w:space="0" w:color="auto"/>
        <w:right w:val="none" w:sz="0" w:space="0" w:color="auto"/>
      </w:divBdr>
    </w:div>
    <w:div w:id="1390156112">
      <w:bodyDiv w:val="1"/>
      <w:marLeft w:val="0"/>
      <w:marRight w:val="0"/>
      <w:marTop w:val="0"/>
      <w:marBottom w:val="0"/>
      <w:divBdr>
        <w:top w:val="none" w:sz="0" w:space="0" w:color="auto"/>
        <w:left w:val="none" w:sz="0" w:space="0" w:color="auto"/>
        <w:bottom w:val="none" w:sz="0" w:space="0" w:color="auto"/>
        <w:right w:val="none" w:sz="0" w:space="0" w:color="auto"/>
      </w:divBdr>
    </w:div>
    <w:div w:id="1429547611">
      <w:bodyDiv w:val="1"/>
      <w:marLeft w:val="0"/>
      <w:marRight w:val="0"/>
      <w:marTop w:val="0"/>
      <w:marBottom w:val="0"/>
      <w:divBdr>
        <w:top w:val="none" w:sz="0" w:space="0" w:color="auto"/>
        <w:left w:val="none" w:sz="0" w:space="0" w:color="auto"/>
        <w:bottom w:val="none" w:sz="0" w:space="0" w:color="auto"/>
        <w:right w:val="none" w:sz="0" w:space="0" w:color="auto"/>
      </w:divBdr>
    </w:div>
    <w:div w:id="1497458934">
      <w:bodyDiv w:val="1"/>
      <w:marLeft w:val="0"/>
      <w:marRight w:val="0"/>
      <w:marTop w:val="0"/>
      <w:marBottom w:val="0"/>
      <w:divBdr>
        <w:top w:val="none" w:sz="0" w:space="0" w:color="auto"/>
        <w:left w:val="none" w:sz="0" w:space="0" w:color="auto"/>
        <w:bottom w:val="none" w:sz="0" w:space="0" w:color="auto"/>
        <w:right w:val="none" w:sz="0" w:space="0" w:color="auto"/>
      </w:divBdr>
    </w:div>
    <w:div w:id="1518037148">
      <w:bodyDiv w:val="1"/>
      <w:marLeft w:val="0"/>
      <w:marRight w:val="0"/>
      <w:marTop w:val="0"/>
      <w:marBottom w:val="0"/>
      <w:divBdr>
        <w:top w:val="none" w:sz="0" w:space="0" w:color="auto"/>
        <w:left w:val="none" w:sz="0" w:space="0" w:color="auto"/>
        <w:bottom w:val="none" w:sz="0" w:space="0" w:color="auto"/>
        <w:right w:val="none" w:sz="0" w:space="0" w:color="auto"/>
      </w:divBdr>
    </w:div>
    <w:div w:id="1536962096">
      <w:bodyDiv w:val="1"/>
      <w:marLeft w:val="0"/>
      <w:marRight w:val="0"/>
      <w:marTop w:val="0"/>
      <w:marBottom w:val="0"/>
      <w:divBdr>
        <w:top w:val="none" w:sz="0" w:space="0" w:color="auto"/>
        <w:left w:val="none" w:sz="0" w:space="0" w:color="auto"/>
        <w:bottom w:val="none" w:sz="0" w:space="0" w:color="auto"/>
        <w:right w:val="none" w:sz="0" w:space="0" w:color="auto"/>
      </w:divBdr>
    </w:div>
    <w:div w:id="1617062947">
      <w:bodyDiv w:val="1"/>
      <w:marLeft w:val="0"/>
      <w:marRight w:val="0"/>
      <w:marTop w:val="0"/>
      <w:marBottom w:val="0"/>
      <w:divBdr>
        <w:top w:val="none" w:sz="0" w:space="0" w:color="auto"/>
        <w:left w:val="none" w:sz="0" w:space="0" w:color="auto"/>
        <w:bottom w:val="none" w:sz="0" w:space="0" w:color="auto"/>
        <w:right w:val="none" w:sz="0" w:space="0" w:color="auto"/>
      </w:divBdr>
    </w:div>
    <w:div w:id="1703901063">
      <w:bodyDiv w:val="1"/>
      <w:marLeft w:val="0"/>
      <w:marRight w:val="0"/>
      <w:marTop w:val="0"/>
      <w:marBottom w:val="0"/>
      <w:divBdr>
        <w:top w:val="none" w:sz="0" w:space="0" w:color="auto"/>
        <w:left w:val="none" w:sz="0" w:space="0" w:color="auto"/>
        <w:bottom w:val="none" w:sz="0" w:space="0" w:color="auto"/>
        <w:right w:val="none" w:sz="0" w:space="0" w:color="auto"/>
      </w:divBdr>
    </w:div>
    <w:div w:id="1732077436">
      <w:bodyDiv w:val="1"/>
      <w:marLeft w:val="0"/>
      <w:marRight w:val="0"/>
      <w:marTop w:val="0"/>
      <w:marBottom w:val="0"/>
      <w:divBdr>
        <w:top w:val="none" w:sz="0" w:space="0" w:color="auto"/>
        <w:left w:val="none" w:sz="0" w:space="0" w:color="auto"/>
        <w:bottom w:val="none" w:sz="0" w:space="0" w:color="auto"/>
        <w:right w:val="none" w:sz="0" w:space="0" w:color="auto"/>
      </w:divBdr>
    </w:div>
    <w:div w:id="1827553797">
      <w:bodyDiv w:val="1"/>
      <w:marLeft w:val="0"/>
      <w:marRight w:val="0"/>
      <w:marTop w:val="0"/>
      <w:marBottom w:val="0"/>
      <w:divBdr>
        <w:top w:val="none" w:sz="0" w:space="0" w:color="auto"/>
        <w:left w:val="none" w:sz="0" w:space="0" w:color="auto"/>
        <w:bottom w:val="none" w:sz="0" w:space="0" w:color="auto"/>
        <w:right w:val="none" w:sz="0" w:space="0" w:color="auto"/>
      </w:divBdr>
    </w:div>
    <w:div w:id="1834878617">
      <w:bodyDiv w:val="1"/>
      <w:marLeft w:val="0"/>
      <w:marRight w:val="0"/>
      <w:marTop w:val="0"/>
      <w:marBottom w:val="0"/>
      <w:divBdr>
        <w:top w:val="none" w:sz="0" w:space="0" w:color="auto"/>
        <w:left w:val="none" w:sz="0" w:space="0" w:color="auto"/>
        <w:bottom w:val="none" w:sz="0" w:space="0" w:color="auto"/>
        <w:right w:val="none" w:sz="0" w:space="0" w:color="auto"/>
      </w:divBdr>
    </w:div>
    <w:div w:id="1855344369">
      <w:bodyDiv w:val="1"/>
      <w:marLeft w:val="0"/>
      <w:marRight w:val="0"/>
      <w:marTop w:val="0"/>
      <w:marBottom w:val="0"/>
      <w:divBdr>
        <w:top w:val="none" w:sz="0" w:space="0" w:color="auto"/>
        <w:left w:val="none" w:sz="0" w:space="0" w:color="auto"/>
        <w:bottom w:val="none" w:sz="0" w:space="0" w:color="auto"/>
        <w:right w:val="none" w:sz="0" w:space="0" w:color="auto"/>
      </w:divBdr>
    </w:div>
    <w:div w:id="1965623336">
      <w:bodyDiv w:val="1"/>
      <w:marLeft w:val="0"/>
      <w:marRight w:val="0"/>
      <w:marTop w:val="0"/>
      <w:marBottom w:val="0"/>
      <w:divBdr>
        <w:top w:val="none" w:sz="0" w:space="0" w:color="auto"/>
        <w:left w:val="none" w:sz="0" w:space="0" w:color="auto"/>
        <w:bottom w:val="none" w:sz="0" w:space="0" w:color="auto"/>
        <w:right w:val="none" w:sz="0" w:space="0" w:color="auto"/>
      </w:divBdr>
    </w:div>
    <w:div w:id="2016759219">
      <w:bodyDiv w:val="1"/>
      <w:marLeft w:val="0"/>
      <w:marRight w:val="0"/>
      <w:marTop w:val="0"/>
      <w:marBottom w:val="0"/>
      <w:divBdr>
        <w:top w:val="none" w:sz="0" w:space="0" w:color="auto"/>
        <w:left w:val="none" w:sz="0" w:space="0" w:color="auto"/>
        <w:bottom w:val="none" w:sz="0" w:space="0" w:color="auto"/>
        <w:right w:val="none" w:sz="0" w:space="0" w:color="auto"/>
      </w:divBdr>
    </w:div>
    <w:div w:id="2112236863">
      <w:bodyDiv w:val="1"/>
      <w:marLeft w:val="0"/>
      <w:marRight w:val="0"/>
      <w:marTop w:val="0"/>
      <w:marBottom w:val="0"/>
      <w:divBdr>
        <w:top w:val="none" w:sz="0" w:space="0" w:color="auto"/>
        <w:left w:val="none" w:sz="0" w:space="0" w:color="auto"/>
        <w:bottom w:val="none" w:sz="0" w:space="0" w:color="auto"/>
        <w:right w:val="none" w:sz="0" w:space="0" w:color="auto"/>
      </w:divBdr>
    </w:div>
    <w:div w:id="2117827097">
      <w:bodyDiv w:val="1"/>
      <w:marLeft w:val="0"/>
      <w:marRight w:val="0"/>
      <w:marTop w:val="0"/>
      <w:marBottom w:val="0"/>
      <w:divBdr>
        <w:top w:val="none" w:sz="0" w:space="0" w:color="auto"/>
        <w:left w:val="none" w:sz="0" w:space="0" w:color="auto"/>
        <w:bottom w:val="none" w:sz="0" w:space="0" w:color="auto"/>
        <w:right w:val="none" w:sz="0" w:space="0" w:color="auto"/>
      </w:divBdr>
    </w:div>
    <w:div w:id="2125492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3950C1-874B-438C-B665-F3D22BE10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591</Words>
  <Characters>3192</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André</dc:creator>
  <cp:lastModifiedBy>Jônatas Mendonça</cp:lastModifiedBy>
  <cp:revision>3</cp:revision>
  <cp:lastPrinted>2018-05-30T16:41:00Z</cp:lastPrinted>
  <dcterms:created xsi:type="dcterms:W3CDTF">2018-07-11T23:17:00Z</dcterms:created>
  <dcterms:modified xsi:type="dcterms:W3CDTF">2018-07-11T23:17:00Z</dcterms:modified>
</cp:coreProperties>
</file>