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46DC5" w14:textId="28649803" w:rsidR="00393D03" w:rsidRPr="00B87906" w:rsidRDefault="00081731" w:rsidP="00393D03">
      <w:pPr>
        <w:pStyle w:val="SemEspaamento"/>
        <w:spacing w:line="360" w:lineRule="auto"/>
        <w:jc w:val="center"/>
        <w:rPr>
          <w:b/>
          <w:bCs/>
          <w:sz w:val="32"/>
          <w:szCs w:val="32"/>
        </w:rPr>
      </w:pPr>
      <w:r w:rsidRPr="00B87906">
        <w:rPr>
          <w:b/>
          <w:bCs/>
          <w:sz w:val="32"/>
          <w:szCs w:val="32"/>
        </w:rPr>
        <w:t>Mostra Cultural - 2026</w:t>
      </w:r>
    </w:p>
    <w:p w14:paraId="1FB096E2" w14:textId="36287AF7" w:rsidR="00393D03" w:rsidRPr="00B87906" w:rsidRDefault="00393D03" w:rsidP="00081731">
      <w:pPr>
        <w:pStyle w:val="SemEspaamento"/>
        <w:spacing w:line="360" w:lineRule="auto"/>
        <w:ind w:left="4248" w:firstLine="708"/>
        <w:rPr>
          <w:b/>
          <w:bCs/>
          <w:sz w:val="32"/>
          <w:szCs w:val="32"/>
        </w:rPr>
      </w:pPr>
      <w:r w:rsidRPr="00B87906">
        <w:rPr>
          <w:b/>
          <w:bCs/>
          <w:sz w:val="32"/>
          <w:szCs w:val="32"/>
        </w:rPr>
        <w:t xml:space="preserve"> 2ª série</w:t>
      </w:r>
    </w:p>
    <w:tbl>
      <w:tblPr>
        <w:tblStyle w:val="Tabelacomgrade"/>
        <w:tblW w:w="10910" w:type="dxa"/>
        <w:tblLook w:val="04A0" w:firstRow="1" w:lastRow="0" w:firstColumn="1" w:lastColumn="0" w:noHBand="0" w:noVBand="1"/>
      </w:tblPr>
      <w:tblGrid>
        <w:gridCol w:w="4106"/>
        <w:gridCol w:w="6804"/>
      </w:tblGrid>
      <w:tr w:rsidR="00E90634" w:rsidRPr="00B87906" w14:paraId="77A5B4FB" w14:textId="77777777" w:rsidTr="002B36ED">
        <w:tc>
          <w:tcPr>
            <w:tcW w:w="4106" w:type="dxa"/>
          </w:tcPr>
          <w:p w14:paraId="163C7643" w14:textId="6B2ACB3E" w:rsidR="00E90634" w:rsidRPr="00B87906" w:rsidRDefault="00E90634" w:rsidP="0096238D">
            <w:pPr>
              <w:pStyle w:val="SemEspaamento"/>
              <w:spacing w:line="360" w:lineRule="auto"/>
              <w:rPr>
                <w:b/>
                <w:bCs/>
                <w:sz w:val="28"/>
                <w:szCs w:val="28"/>
              </w:rPr>
            </w:pPr>
            <w:r w:rsidRPr="00B87906">
              <w:rPr>
                <w:b/>
                <w:bCs/>
                <w:sz w:val="28"/>
                <w:szCs w:val="28"/>
              </w:rPr>
              <w:t>Nome d</w:t>
            </w:r>
            <w:r w:rsidR="00393D03" w:rsidRPr="00B87906">
              <w:rPr>
                <w:b/>
                <w:bCs/>
                <w:sz w:val="28"/>
                <w:szCs w:val="28"/>
              </w:rPr>
              <w:t>a disciplina</w:t>
            </w:r>
          </w:p>
        </w:tc>
        <w:tc>
          <w:tcPr>
            <w:tcW w:w="6804" w:type="dxa"/>
          </w:tcPr>
          <w:p w14:paraId="2891ACFA" w14:textId="72CBDF93" w:rsidR="00E90634" w:rsidRPr="00B87906" w:rsidRDefault="006C700C" w:rsidP="00393D03">
            <w:pPr>
              <w:pStyle w:val="SemEspaamento"/>
              <w:spacing w:line="360" w:lineRule="auto"/>
              <w:jc w:val="center"/>
              <w:rPr>
                <w:b/>
                <w:bCs/>
                <w:sz w:val="28"/>
                <w:szCs w:val="28"/>
              </w:rPr>
            </w:pPr>
            <w:r w:rsidRPr="00B87906">
              <w:rPr>
                <w:b/>
                <w:bCs/>
                <w:sz w:val="28"/>
                <w:szCs w:val="28"/>
              </w:rPr>
              <w:t>BIOLOGIA</w:t>
            </w:r>
          </w:p>
        </w:tc>
      </w:tr>
      <w:tr w:rsidR="003F65C9" w:rsidRPr="00B87906" w14:paraId="666300B9" w14:textId="77777777" w:rsidTr="002B36ED">
        <w:tc>
          <w:tcPr>
            <w:tcW w:w="4106" w:type="dxa"/>
          </w:tcPr>
          <w:p w14:paraId="7D0D7932" w14:textId="72F9A956" w:rsidR="003F65C9" w:rsidRPr="00B87906" w:rsidRDefault="003F65C9" w:rsidP="0096238D">
            <w:pPr>
              <w:pStyle w:val="SemEspaamento"/>
              <w:spacing w:line="360" w:lineRule="auto"/>
              <w:rPr>
                <w:b/>
                <w:bCs/>
                <w:sz w:val="28"/>
                <w:szCs w:val="28"/>
              </w:rPr>
            </w:pPr>
            <w:r w:rsidRPr="00B87906">
              <w:rPr>
                <w:b/>
                <w:bCs/>
                <w:sz w:val="28"/>
                <w:szCs w:val="28"/>
              </w:rPr>
              <w:t>Das Turmas participantes</w:t>
            </w:r>
          </w:p>
        </w:tc>
        <w:tc>
          <w:tcPr>
            <w:tcW w:w="6804" w:type="dxa"/>
          </w:tcPr>
          <w:p w14:paraId="08EF7B8A" w14:textId="6D71D207" w:rsidR="003F65C9" w:rsidRPr="00B87906" w:rsidRDefault="006C700C" w:rsidP="006C700C">
            <w:pPr>
              <w:spacing w:before="100" w:beforeAutospacing="1" w:after="100" w:afterAutospacing="1" w:line="240" w:lineRule="auto"/>
              <w:jc w:val="both"/>
              <w:rPr>
                <w:rFonts w:ascii="Calibri" w:eastAsia="Times New Roman" w:hAnsi="Calibri" w:cs="Calibri"/>
                <w:b/>
                <w:bCs/>
                <w:color w:val="000000" w:themeColor="text1"/>
                <w:sz w:val="24"/>
                <w:szCs w:val="24"/>
              </w:rPr>
            </w:pPr>
            <w:r w:rsidRPr="00B87906">
              <w:rPr>
                <w:rFonts w:ascii="Calibri" w:eastAsia="Lato" w:hAnsi="Calibri" w:cs="Calibri"/>
                <w:b/>
                <w:bCs/>
                <w:color w:val="000000" w:themeColor="text1"/>
                <w:sz w:val="28"/>
                <w:szCs w:val="28"/>
              </w:rPr>
              <w:t>2ªA / 2ªB / 2ªC / 2ªE / 2ªF / 2ªH / 2ªI / 2ªJ</w:t>
            </w:r>
          </w:p>
        </w:tc>
      </w:tr>
      <w:tr w:rsidR="00393D03" w:rsidRPr="00B87906" w14:paraId="779F4964" w14:textId="77777777" w:rsidTr="002B36ED">
        <w:tc>
          <w:tcPr>
            <w:tcW w:w="4106" w:type="dxa"/>
          </w:tcPr>
          <w:p w14:paraId="4F3BF97F" w14:textId="31C3CA4B" w:rsidR="00393D03" w:rsidRPr="00B87906" w:rsidRDefault="00393D03" w:rsidP="0096238D">
            <w:pPr>
              <w:pStyle w:val="SemEspaamento"/>
              <w:spacing w:line="360" w:lineRule="auto"/>
              <w:rPr>
                <w:b/>
                <w:bCs/>
                <w:sz w:val="28"/>
                <w:szCs w:val="28"/>
              </w:rPr>
            </w:pPr>
            <w:r w:rsidRPr="00B87906">
              <w:rPr>
                <w:b/>
                <w:bCs/>
                <w:sz w:val="28"/>
                <w:szCs w:val="28"/>
              </w:rPr>
              <w:t xml:space="preserve">Nome </w:t>
            </w:r>
            <w:r w:rsidR="00081731" w:rsidRPr="00B87906">
              <w:rPr>
                <w:b/>
                <w:bCs/>
                <w:sz w:val="28"/>
                <w:szCs w:val="28"/>
              </w:rPr>
              <w:t>do(s) professor(es) Tutores</w:t>
            </w:r>
            <w:r w:rsidR="006C700C" w:rsidRPr="00B87906">
              <w:rPr>
                <w:b/>
                <w:bCs/>
                <w:sz w:val="28"/>
                <w:szCs w:val="28"/>
              </w:rPr>
              <w:t xml:space="preserve"> por turma</w:t>
            </w:r>
          </w:p>
        </w:tc>
        <w:tc>
          <w:tcPr>
            <w:tcW w:w="6804" w:type="dxa"/>
          </w:tcPr>
          <w:p w14:paraId="0965F74A" w14:textId="16EEDDBF"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 xml:space="preserve">2ªA </w:t>
            </w:r>
            <w:r w:rsidR="00A6708A" w:rsidRPr="00B87906">
              <w:rPr>
                <w:rFonts w:ascii="Calibri" w:eastAsia="Lato" w:hAnsi="Calibri" w:cs="Calibri"/>
                <w:b/>
                <w:bCs/>
                <w:color w:val="000000" w:themeColor="text1"/>
                <w:sz w:val="28"/>
                <w:szCs w:val="28"/>
                <w:lang w:eastAsia="pt-BR"/>
              </w:rPr>
              <w:t>– Ism</w:t>
            </w:r>
            <w:r w:rsidR="005F138D" w:rsidRPr="00B87906">
              <w:rPr>
                <w:rFonts w:ascii="Calibri" w:eastAsia="Lato" w:hAnsi="Calibri" w:cs="Calibri"/>
                <w:b/>
                <w:bCs/>
                <w:color w:val="000000" w:themeColor="text1"/>
                <w:sz w:val="28"/>
                <w:szCs w:val="28"/>
                <w:lang w:eastAsia="pt-BR"/>
              </w:rPr>
              <w:t>ael</w:t>
            </w:r>
          </w:p>
          <w:p w14:paraId="07677E04" w14:textId="6369D2AF"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 xml:space="preserve">2ªB – </w:t>
            </w:r>
            <w:r w:rsidR="00A6708A" w:rsidRPr="00B87906">
              <w:rPr>
                <w:rFonts w:ascii="Calibri" w:eastAsia="Lato" w:hAnsi="Calibri" w:cs="Calibri"/>
                <w:b/>
                <w:bCs/>
                <w:color w:val="000000" w:themeColor="text1"/>
                <w:sz w:val="28"/>
                <w:szCs w:val="28"/>
                <w:lang w:eastAsia="pt-BR"/>
              </w:rPr>
              <w:t>Ismael</w:t>
            </w:r>
          </w:p>
          <w:p w14:paraId="5F3ADC58" w14:textId="23EF7E46"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 xml:space="preserve">2ªC – </w:t>
            </w:r>
            <w:r w:rsidR="00A6708A" w:rsidRPr="00B87906">
              <w:rPr>
                <w:rFonts w:ascii="Calibri" w:eastAsia="Lato" w:hAnsi="Calibri" w:cs="Calibri"/>
                <w:b/>
                <w:bCs/>
                <w:color w:val="000000" w:themeColor="text1"/>
                <w:sz w:val="28"/>
                <w:szCs w:val="28"/>
                <w:lang w:eastAsia="pt-BR"/>
              </w:rPr>
              <w:t>Ismael</w:t>
            </w:r>
          </w:p>
          <w:p w14:paraId="0189CC90" w14:textId="62C59E6F"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 xml:space="preserve">2ªE </w:t>
            </w:r>
            <w:r w:rsidR="005F138D" w:rsidRPr="00B87906">
              <w:rPr>
                <w:rFonts w:ascii="Calibri" w:eastAsia="Lato" w:hAnsi="Calibri" w:cs="Calibri"/>
                <w:b/>
                <w:bCs/>
                <w:color w:val="000000" w:themeColor="text1"/>
                <w:sz w:val="28"/>
                <w:szCs w:val="28"/>
                <w:lang w:eastAsia="pt-BR"/>
              </w:rPr>
              <w:t xml:space="preserve">– </w:t>
            </w:r>
            <w:r w:rsidR="00B87906">
              <w:rPr>
                <w:rFonts w:ascii="Calibri" w:eastAsia="Lato" w:hAnsi="Calibri" w:cs="Calibri"/>
                <w:b/>
                <w:bCs/>
                <w:color w:val="000000" w:themeColor="text1"/>
                <w:sz w:val="28"/>
                <w:szCs w:val="28"/>
                <w:lang w:eastAsia="pt-BR"/>
              </w:rPr>
              <w:t>Murilo</w:t>
            </w:r>
          </w:p>
          <w:p w14:paraId="5EFC0DCF" w14:textId="4CB16649"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 xml:space="preserve">2ªF – </w:t>
            </w:r>
            <w:r w:rsidR="00B87906">
              <w:rPr>
                <w:rFonts w:ascii="Calibri" w:eastAsia="Lato" w:hAnsi="Calibri" w:cs="Calibri"/>
                <w:b/>
                <w:bCs/>
                <w:color w:val="000000" w:themeColor="text1"/>
                <w:sz w:val="28"/>
                <w:szCs w:val="28"/>
                <w:lang w:eastAsia="pt-BR"/>
              </w:rPr>
              <w:t>Murilo</w:t>
            </w:r>
          </w:p>
          <w:p w14:paraId="47881DE0" w14:textId="45BF1BAD"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 xml:space="preserve">2ªH – </w:t>
            </w:r>
            <w:r w:rsidR="005F138D" w:rsidRPr="00B87906">
              <w:rPr>
                <w:rFonts w:ascii="Calibri" w:eastAsia="Lato" w:hAnsi="Calibri" w:cs="Calibri"/>
                <w:b/>
                <w:bCs/>
                <w:color w:val="000000" w:themeColor="text1"/>
                <w:sz w:val="28"/>
                <w:szCs w:val="28"/>
                <w:lang w:eastAsia="pt-BR"/>
              </w:rPr>
              <w:t>Murilo</w:t>
            </w:r>
          </w:p>
          <w:p w14:paraId="57B17D73" w14:textId="44C77784"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2ªI</w:t>
            </w:r>
            <w:r w:rsidR="005F138D" w:rsidRPr="00B87906">
              <w:rPr>
                <w:rFonts w:ascii="Calibri" w:eastAsia="Lato" w:hAnsi="Calibri" w:cs="Calibri"/>
                <w:b/>
                <w:bCs/>
                <w:color w:val="000000" w:themeColor="text1"/>
                <w:sz w:val="28"/>
                <w:szCs w:val="28"/>
                <w:lang w:eastAsia="pt-BR"/>
              </w:rPr>
              <w:t xml:space="preserve"> – </w:t>
            </w:r>
            <w:r w:rsidR="00B87906">
              <w:rPr>
                <w:rFonts w:ascii="Calibri" w:eastAsia="Lato" w:hAnsi="Calibri" w:cs="Calibri"/>
                <w:b/>
                <w:bCs/>
                <w:color w:val="000000" w:themeColor="text1"/>
                <w:sz w:val="28"/>
                <w:szCs w:val="28"/>
                <w:lang w:eastAsia="pt-BR"/>
              </w:rPr>
              <w:t>Murilo</w:t>
            </w:r>
          </w:p>
          <w:p w14:paraId="4ADF67D6" w14:textId="2F3C6FEF" w:rsidR="006C700C" w:rsidRPr="00B87906" w:rsidRDefault="006C700C" w:rsidP="006C700C">
            <w:pPr>
              <w:pStyle w:val="SemEspaamento"/>
              <w:spacing w:line="360" w:lineRule="auto"/>
              <w:rPr>
                <w:b/>
                <w:bCs/>
                <w:sz w:val="28"/>
                <w:szCs w:val="28"/>
              </w:rPr>
            </w:pPr>
            <w:r w:rsidRPr="00B87906">
              <w:rPr>
                <w:rFonts w:ascii="Calibri" w:eastAsia="Lato" w:hAnsi="Calibri" w:cs="Calibri"/>
                <w:b/>
                <w:bCs/>
                <w:color w:val="000000" w:themeColor="text1"/>
                <w:sz w:val="28"/>
                <w:szCs w:val="28"/>
                <w:lang w:eastAsia="pt-BR"/>
              </w:rPr>
              <w:t xml:space="preserve">2ªJ - </w:t>
            </w:r>
            <w:r w:rsidR="005F138D" w:rsidRPr="00B87906">
              <w:rPr>
                <w:rFonts w:ascii="Calibri" w:eastAsia="Lato" w:hAnsi="Calibri" w:cs="Calibri"/>
                <w:b/>
                <w:bCs/>
                <w:color w:val="000000" w:themeColor="text1"/>
                <w:sz w:val="28"/>
                <w:szCs w:val="28"/>
                <w:lang w:eastAsia="pt-BR"/>
              </w:rPr>
              <w:t>Alexandre</w:t>
            </w:r>
          </w:p>
        </w:tc>
      </w:tr>
      <w:tr w:rsidR="00391CE8" w:rsidRPr="00B87906" w14:paraId="06C645D0" w14:textId="77777777" w:rsidTr="002B36ED">
        <w:tc>
          <w:tcPr>
            <w:tcW w:w="4106" w:type="dxa"/>
          </w:tcPr>
          <w:p w14:paraId="58E66CA4" w14:textId="3E9A110C" w:rsidR="00391CE8" w:rsidRPr="00B87906" w:rsidRDefault="00391CE8" w:rsidP="0096238D">
            <w:pPr>
              <w:pStyle w:val="SemEspaamento"/>
              <w:spacing w:line="360" w:lineRule="auto"/>
              <w:rPr>
                <w:b/>
                <w:bCs/>
                <w:sz w:val="28"/>
                <w:szCs w:val="28"/>
              </w:rPr>
            </w:pPr>
            <w:r w:rsidRPr="00B87906">
              <w:rPr>
                <w:b/>
                <w:bCs/>
                <w:sz w:val="28"/>
                <w:szCs w:val="28"/>
              </w:rPr>
              <w:t>Tema do Grupo</w:t>
            </w:r>
            <w:r w:rsidR="006C700C" w:rsidRPr="00B87906">
              <w:rPr>
                <w:b/>
                <w:bCs/>
                <w:sz w:val="28"/>
                <w:szCs w:val="28"/>
              </w:rPr>
              <w:t xml:space="preserve"> por turma</w:t>
            </w:r>
          </w:p>
        </w:tc>
        <w:tc>
          <w:tcPr>
            <w:tcW w:w="6804" w:type="dxa"/>
          </w:tcPr>
          <w:p w14:paraId="5CF0B00C" w14:textId="296FFF06"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2ªA – Tema:</w:t>
            </w:r>
            <w:r w:rsidR="005F138D" w:rsidRPr="00B87906">
              <w:rPr>
                <w:rFonts w:ascii="Calibri" w:eastAsia="Lato" w:hAnsi="Calibri" w:cs="Calibri"/>
                <w:b/>
                <w:bCs/>
                <w:color w:val="000000" w:themeColor="text1"/>
                <w:sz w:val="28"/>
                <w:szCs w:val="28"/>
                <w:lang w:eastAsia="pt-BR"/>
              </w:rPr>
              <w:t xml:space="preserve"> </w:t>
            </w:r>
            <w:r w:rsidR="00D33495">
              <w:rPr>
                <w:rFonts w:ascii="Calibri" w:eastAsia="Lato" w:hAnsi="Calibri" w:cs="Calibri"/>
                <w:b/>
                <w:bCs/>
                <w:color w:val="000000" w:themeColor="text1"/>
                <w:sz w:val="28"/>
                <w:szCs w:val="28"/>
                <w:lang w:eastAsia="pt-BR"/>
              </w:rPr>
              <w:t xml:space="preserve">20 </w:t>
            </w:r>
            <w:r w:rsidR="00B87906" w:rsidRPr="00B87906">
              <w:rPr>
                <w:rFonts w:ascii="Calibri" w:eastAsia="Lato" w:hAnsi="Calibri" w:cs="Calibri"/>
                <w:b/>
                <w:bCs/>
                <w:color w:val="000000" w:themeColor="text1"/>
                <w:sz w:val="28"/>
                <w:szCs w:val="28"/>
                <w:lang w:eastAsia="pt-BR"/>
              </w:rPr>
              <w:t>Mil Léguas Submarinas</w:t>
            </w:r>
            <w:r w:rsidR="00D33495">
              <w:rPr>
                <w:rFonts w:ascii="Calibri" w:eastAsia="Lato" w:hAnsi="Calibri" w:cs="Calibri"/>
                <w:b/>
                <w:bCs/>
                <w:color w:val="000000" w:themeColor="text1"/>
                <w:sz w:val="28"/>
                <w:szCs w:val="28"/>
                <w:lang w:eastAsia="pt-BR"/>
              </w:rPr>
              <w:t>: uma</w:t>
            </w:r>
            <w:r w:rsidR="00B87906" w:rsidRPr="00B87906">
              <w:rPr>
                <w:rFonts w:ascii="Calibri" w:eastAsia="Lato" w:hAnsi="Calibri" w:cs="Calibri"/>
                <w:b/>
                <w:bCs/>
                <w:color w:val="000000" w:themeColor="text1"/>
                <w:sz w:val="28"/>
                <w:szCs w:val="28"/>
                <w:lang w:eastAsia="pt-BR"/>
              </w:rPr>
              <w:t xml:space="preserve"> releitura </w:t>
            </w:r>
          </w:p>
          <w:p w14:paraId="189E9AEC" w14:textId="18A7DD44"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2ªB – Tema:</w:t>
            </w:r>
            <w:r w:rsidR="005F138D" w:rsidRPr="00B87906">
              <w:rPr>
                <w:rFonts w:ascii="Calibri" w:eastAsia="Lato" w:hAnsi="Calibri" w:cs="Calibri"/>
                <w:b/>
                <w:bCs/>
                <w:color w:val="000000" w:themeColor="text1"/>
                <w:sz w:val="28"/>
                <w:szCs w:val="28"/>
                <w:lang w:eastAsia="pt-BR"/>
              </w:rPr>
              <w:t xml:space="preserve"> </w:t>
            </w:r>
            <w:r w:rsidR="00B87906" w:rsidRPr="00B87906">
              <w:rPr>
                <w:rFonts w:ascii="Calibri" w:eastAsia="Lato" w:hAnsi="Calibri" w:cs="Calibri"/>
                <w:b/>
                <w:bCs/>
                <w:color w:val="000000" w:themeColor="text1"/>
                <w:sz w:val="28"/>
                <w:szCs w:val="28"/>
                <w:lang w:eastAsia="pt-BR"/>
              </w:rPr>
              <w:t>Acidificação dos oceanos</w:t>
            </w:r>
            <w:r w:rsidR="00D33495">
              <w:rPr>
                <w:rFonts w:ascii="Calibri" w:eastAsia="Lato" w:hAnsi="Calibri" w:cs="Calibri"/>
                <w:b/>
                <w:bCs/>
                <w:color w:val="000000" w:themeColor="text1"/>
                <w:sz w:val="28"/>
                <w:szCs w:val="28"/>
                <w:lang w:eastAsia="pt-BR"/>
              </w:rPr>
              <w:t xml:space="preserve">: </w:t>
            </w:r>
            <w:r w:rsidR="00B87906">
              <w:rPr>
                <w:rFonts w:ascii="Calibri" w:eastAsia="Lato" w:hAnsi="Calibri" w:cs="Calibri"/>
                <w:b/>
                <w:bCs/>
                <w:color w:val="000000" w:themeColor="text1"/>
                <w:sz w:val="28"/>
                <w:szCs w:val="28"/>
                <w:lang w:eastAsia="pt-BR"/>
              </w:rPr>
              <w:t>experimento com conchas</w:t>
            </w:r>
          </w:p>
          <w:p w14:paraId="17AA0C0E" w14:textId="2D6F222A"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2ªC – Tema:</w:t>
            </w:r>
            <w:r w:rsidR="005F138D" w:rsidRPr="00B87906">
              <w:rPr>
                <w:rFonts w:ascii="Calibri" w:eastAsia="Lato" w:hAnsi="Calibri" w:cs="Calibri"/>
                <w:b/>
                <w:bCs/>
                <w:color w:val="000000" w:themeColor="text1"/>
                <w:sz w:val="28"/>
                <w:szCs w:val="28"/>
                <w:lang w:eastAsia="pt-BR"/>
              </w:rPr>
              <w:t xml:space="preserve"> </w:t>
            </w:r>
            <w:r w:rsidR="008D5019">
              <w:rPr>
                <w:rFonts w:ascii="Calibri" w:eastAsia="Lato" w:hAnsi="Calibri" w:cs="Calibri"/>
                <w:b/>
                <w:bCs/>
                <w:color w:val="000000" w:themeColor="text1"/>
                <w:sz w:val="28"/>
                <w:szCs w:val="28"/>
                <w:lang w:eastAsia="pt-BR"/>
              </w:rPr>
              <w:t>No coração do mar: Em busca do</w:t>
            </w:r>
            <w:r w:rsidR="00B87906" w:rsidRPr="00B87906">
              <w:rPr>
                <w:rFonts w:ascii="Calibri" w:eastAsia="Lato" w:hAnsi="Calibri" w:cs="Calibri"/>
                <w:b/>
                <w:bCs/>
                <w:color w:val="000000" w:themeColor="text1"/>
                <w:sz w:val="28"/>
                <w:szCs w:val="28"/>
                <w:lang w:eastAsia="pt-BR"/>
              </w:rPr>
              <w:t xml:space="preserve"> </w:t>
            </w:r>
            <w:r w:rsidR="008D5019">
              <w:rPr>
                <w:rFonts w:ascii="Calibri" w:eastAsia="Lato" w:hAnsi="Calibri" w:cs="Calibri"/>
                <w:b/>
                <w:bCs/>
                <w:color w:val="000000" w:themeColor="text1"/>
                <w:sz w:val="28"/>
                <w:szCs w:val="28"/>
                <w:lang w:eastAsia="pt-BR"/>
              </w:rPr>
              <w:t>Ó</w:t>
            </w:r>
            <w:r w:rsidR="00B87906" w:rsidRPr="00B87906">
              <w:rPr>
                <w:rFonts w:ascii="Calibri" w:eastAsia="Lato" w:hAnsi="Calibri" w:cs="Calibri"/>
                <w:b/>
                <w:bCs/>
                <w:color w:val="000000" w:themeColor="text1"/>
                <w:sz w:val="28"/>
                <w:szCs w:val="28"/>
                <w:lang w:eastAsia="pt-BR"/>
              </w:rPr>
              <w:t>leo d</w:t>
            </w:r>
            <w:r w:rsidR="008D5019">
              <w:rPr>
                <w:rFonts w:ascii="Calibri" w:eastAsia="Lato" w:hAnsi="Calibri" w:cs="Calibri"/>
                <w:b/>
                <w:bCs/>
                <w:color w:val="000000" w:themeColor="text1"/>
                <w:sz w:val="28"/>
                <w:szCs w:val="28"/>
                <w:lang w:eastAsia="pt-BR"/>
              </w:rPr>
              <w:t>e</w:t>
            </w:r>
            <w:r w:rsidR="00B87906" w:rsidRPr="00B87906">
              <w:rPr>
                <w:rFonts w:ascii="Calibri" w:eastAsia="Lato" w:hAnsi="Calibri" w:cs="Calibri"/>
                <w:b/>
                <w:bCs/>
                <w:color w:val="000000" w:themeColor="text1"/>
                <w:sz w:val="28"/>
                <w:szCs w:val="28"/>
                <w:lang w:eastAsia="pt-BR"/>
              </w:rPr>
              <w:t xml:space="preserve"> Baleia </w:t>
            </w:r>
          </w:p>
          <w:p w14:paraId="719D3107" w14:textId="39787A23"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2ªE – Tema:</w:t>
            </w:r>
            <w:r w:rsidR="005F138D" w:rsidRPr="00B87906">
              <w:rPr>
                <w:rFonts w:ascii="Calibri" w:eastAsia="Lato" w:hAnsi="Calibri" w:cs="Calibri"/>
                <w:b/>
                <w:bCs/>
                <w:color w:val="000000" w:themeColor="text1"/>
                <w:sz w:val="28"/>
                <w:szCs w:val="28"/>
                <w:lang w:eastAsia="pt-BR"/>
              </w:rPr>
              <w:t xml:space="preserve"> </w:t>
            </w:r>
            <w:r w:rsidR="00D33495">
              <w:rPr>
                <w:rFonts w:ascii="Calibri" w:eastAsia="Lato" w:hAnsi="Calibri" w:cs="Calibri"/>
                <w:b/>
                <w:bCs/>
                <w:color w:val="000000" w:themeColor="text1"/>
                <w:sz w:val="28"/>
                <w:szCs w:val="28"/>
                <w:lang w:eastAsia="pt-BR"/>
              </w:rPr>
              <w:t xml:space="preserve">Detectando </w:t>
            </w:r>
            <w:r w:rsidR="00B87906" w:rsidRPr="00B87906">
              <w:rPr>
                <w:rFonts w:ascii="Calibri" w:eastAsia="Lato" w:hAnsi="Calibri" w:cs="Calibri"/>
                <w:b/>
                <w:bCs/>
                <w:color w:val="000000" w:themeColor="text1"/>
                <w:sz w:val="28"/>
                <w:szCs w:val="28"/>
                <w:lang w:eastAsia="pt-BR"/>
              </w:rPr>
              <w:t xml:space="preserve">Microplásticos </w:t>
            </w:r>
            <w:r w:rsidR="00D33495">
              <w:rPr>
                <w:rFonts w:ascii="Calibri" w:eastAsia="Lato" w:hAnsi="Calibri" w:cs="Calibri"/>
                <w:b/>
                <w:bCs/>
                <w:color w:val="000000" w:themeColor="text1"/>
                <w:sz w:val="28"/>
                <w:szCs w:val="28"/>
                <w:lang w:eastAsia="pt-BR"/>
              </w:rPr>
              <w:t>nas Areias da</w:t>
            </w:r>
            <w:r w:rsidR="00B87906" w:rsidRPr="00B87906">
              <w:rPr>
                <w:rFonts w:ascii="Calibri" w:eastAsia="Lato" w:hAnsi="Calibri" w:cs="Calibri"/>
                <w:b/>
                <w:bCs/>
                <w:color w:val="000000" w:themeColor="text1"/>
                <w:sz w:val="28"/>
                <w:szCs w:val="28"/>
                <w:lang w:eastAsia="pt-BR"/>
              </w:rPr>
              <w:t xml:space="preserve"> Praia Grande</w:t>
            </w:r>
          </w:p>
          <w:p w14:paraId="75907B4F" w14:textId="18561D51" w:rsidR="00B87906" w:rsidRPr="00B87906" w:rsidRDefault="006C700C" w:rsidP="00B87906">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2ªF – Tema:</w:t>
            </w:r>
            <w:r w:rsidR="005F138D" w:rsidRPr="00B87906">
              <w:rPr>
                <w:rFonts w:ascii="Calibri" w:eastAsia="Lato" w:hAnsi="Calibri" w:cs="Calibri"/>
                <w:b/>
                <w:bCs/>
                <w:color w:val="000000" w:themeColor="text1"/>
                <w:sz w:val="28"/>
                <w:szCs w:val="28"/>
                <w:lang w:eastAsia="pt-BR"/>
              </w:rPr>
              <w:t xml:space="preserve"> </w:t>
            </w:r>
            <w:r w:rsidR="00D33495">
              <w:rPr>
                <w:rFonts w:ascii="Calibri" w:eastAsia="Lato" w:hAnsi="Calibri" w:cs="Calibri"/>
                <w:b/>
                <w:bCs/>
                <w:color w:val="000000" w:themeColor="text1"/>
                <w:sz w:val="28"/>
                <w:szCs w:val="28"/>
                <w:lang w:eastAsia="pt-BR"/>
              </w:rPr>
              <w:t xml:space="preserve">Detectando </w:t>
            </w:r>
            <w:r w:rsidR="002B36ED">
              <w:rPr>
                <w:rFonts w:ascii="Calibri" w:eastAsia="Lato" w:hAnsi="Calibri" w:cs="Calibri"/>
                <w:b/>
                <w:bCs/>
                <w:color w:val="000000" w:themeColor="text1"/>
                <w:sz w:val="28"/>
                <w:szCs w:val="28"/>
                <w:lang w:eastAsia="pt-BR"/>
              </w:rPr>
              <w:t xml:space="preserve">Microplásticos </w:t>
            </w:r>
            <w:r w:rsidR="00D33495">
              <w:rPr>
                <w:rFonts w:ascii="Calibri" w:eastAsia="Lato" w:hAnsi="Calibri" w:cs="Calibri"/>
                <w:b/>
                <w:bCs/>
                <w:color w:val="000000" w:themeColor="text1"/>
                <w:sz w:val="28"/>
                <w:szCs w:val="28"/>
                <w:lang w:eastAsia="pt-BR"/>
              </w:rPr>
              <w:t xml:space="preserve">nas Areias de </w:t>
            </w:r>
            <w:r w:rsidR="00B87906" w:rsidRPr="00B87906">
              <w:rPr>
                <w:rFonts w:ascii="Calibri" w:eastAsia="Lato" w:hAnsi="Calibri" w:cs="Calibri"/>
                <w:b/>
                <w:bCs/>
                <w:color w:val="000000" w:themeColor="text1"/>
                <w:sz w:val="28"/>
                <w:szCs w:val="28"/>
                <w:lang w:eastAsia="pt-BR"/>
              </w:rPr>
              <w:t>Santos</w:t>
            </w:r>
          </w:p>
          <w:p w14:paraId="51B073A8" w14:textId="40952ABC" w:rsidR="006C700C" w:rsidRP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2ªH – Tema:</w:t>
            </w:r>
            <w:r w:rsidR="005F138D" w:rsidRPr="00B87906">
              <w:rPr>
                <w:rFonts w:ascii="Calibri" w:eastAsia="Lato" w:hAnsi="Calibri" w:cs="Calibri"/>
                <w:b/>
                <w:bCs/>
                <w:color w:val="000000" w:themeColor="text1"/>
                <w:sz w:val="28"/>
                <w:szCs w:val="28"/>
                <w:lang w:eastAsia="pt-BR"/>
              </w:rPr>
              <w:t xml:space="preserve"> </w:t>
            </w:r>
            <w:r w:rsidR="00D33495">
              <w:rPr>
                <w:rFonts w:ascii="Calibri" w:eastAsia="Lato" w:hAnsi="Calibri" w:cs="Calibri"/>
                <w:b/>
                <w:bCs/>
                <w:color w:val="000000" w:themeColor="text1"/>
                <w:sz w:val="28"/>
                <w:szCs w:val="28"/>
                <w:lang w:eastAsia="pt-BR"/>
              </w:rPr>
              <w:t xml:space="preserve">Detectando Microplásticos nas Areias de </w:t>
            </w:r>
            <w:r w:rsidR="00B87906" w:rsidRPr="00B87906">
              <w:rPr>
                <w:rFonts w:ascii="Calibri" w:eastAsia="Lato" w:hAnsi="Calibri" w:cs="Calibri"/>
                <w:b/>
                <w:bCs/>
                <w:color w:val="000000" w:themeColor="text1"/>
                <w:sz w:val="28"/>
                <w:szCs w:val="28"/>
                <w:lang w:eastAsia="pt-BR"/>
              </w:rPr>
              <w:t>Caraguatatuba</w:t>
            </w:r>
          </w:p>
          <w:p w14:paraId="55A5A136" w14:textId="7919A7CD" w:rsidR="00B87906" w:rsidRDefault="006C700C" w:rsidP="006C700C">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t>2ªI – Tema:</w:t>
            </w:r>
            <w:r w:rsidR="005F138D" w:rsidRPr="00B87906">
              <w:rPr>
                <w:rFonts w:ascii="Calibri" w:eastAsia="Lato" w:hAnsi="Calibri" w:cs="Calibri"/>
                <w:b/>
                <w:bCs/>
                <w:color w:val="000000" w:themeColor="text1"/>
                <w:sz w:val="28"/>
                <w:szCs w:val="28"/>
                <w:lang w:eastAsia="pt-BR"/>
              </w:rPr>
              <w:t xml:space="preserve"> </w:t>
            </w:r>
            <w:r w:rsidR="00D33495">
              <w:rPr>
                <w:rFonts w:ascii="Calibri" w:eastAsia="Lato" w:hAnsi="Calibri" w:cs="Calibri"/>
                <w:b/>
                <w:bCs/>
                <w:color w:val="000000" w:themeColor="text1"/>
                <w:sz w:val="28"/>
                <w:szCs w:val="28"/>
                <w:lang w:eastAsia="pt-BR"/>
              </w:rPr>
              <w:t xml:space="preserve">Detectando </w:t>
            </w:r>
            <w:r w:rsidR="00B87906" w:rsidRPr="00B87906">
              <w:rPr>
                <w:rFonts w:ascii="Calibri" w:eastAsia="Lato" w:hAnsi="Calibri" w:cs="Calibri"/>
                <w:b/>
                <w:bCs/>
                <w:color w:val="000000" w:themeColor="text1"/>
                <w:sz w:val="28"/>
                <w:szCs w:val="28"/>
                <w:lang w:eastAsia="pt-BR"/>
              </w:rPr>
              <w:t xml:space="preserve">Microplásticos </w:t>
            </w:r>
            <w:r w:rsidR="00D33495">
              <w:rPr>
                <w:rFonts w:ascii="Calibri" w:eastAsia="Lato" w:hAnsi="Calibri" w:cs="Calibri"/>
                <w:b/>
                <w:bCs/>
                <w:color w:val="000000" w:themeColor="text1"/>
                <w:sz w:val="28"/>
                <w:szCs w:val="28"/>
                <w:lang w:eastAsia="pt-BR"/>
              </w:rPr>
              <w:t>Ingeridos por Animais</w:t>
            </w:r>
            <w:r w:rsidR="00B87906" w:rsidRPr="00B87906">
              <w:rPr>
                <w:rFonts w:ascii="Calibri" w:eastAsia="Lato" w:hAnsi="Calibri" w:cs="Calibri"/>
                <w:b/>
                <w:bCs/>
                <w:color w:val="000000" w:themeColor="text1"/>
                <w:sz w:val="28"/>
                <w:szCs w:val="28"/>
                <w:lang w:eastAsia="pt-BR"/>
              </w:rPr>
              <w:t xml:space="preserve"> </w:t>
            </w:r>
          </w:p>
          <w:p w14:paraId="1AE2B855" w14:textId="5A0D4C70" w:rsidR="006C700C" w:rsidRPr="00B87906" w:rsidRDefault="006C700C" w:rsidP="00B87906">
            <w:pPr>
              <w:pStyle w:val="SemEspaamento"/>
              <w:spacing w:line="360" w:lineRule="auto"/>
              <w:rPr>
                <w:rFonts w:ascii="Calibri" w:eastAsia="Lato" w:hAnsi="Calibri" w:cs="Calibri"/>
                <w:b/>
                <w:bCs/>
                <w:color w:val="000000" w:themeColor="text1"/>
                <w:sz w:val="28"/>
                <w:szCs w:val="28"/>
                <w:lang w:eastAsia="pt-BR"/>
              </w:rPr>
            </w:pPr>
            <w:r w:rsidRPr="00B87906">
              <w:rPr>
                <w:rFonts w:ascii="Calibri" w:eastAsia="Lato" w:hAnsi="Calibri" w:cs="Calibri"/>
                <w:b/>
                <w:bCs/>
                <w:color w:val="000000" w:themeColor="text1"/>
                <w:sz w:val="28"/>
                <w:szCs w:val="28"/>
                <w:lang w:eastAsia="pt-BR"/>
              </w:rPr>
              <w:lastRenderedPageBreak/>
              <w:t>2ªJ – Tema:</w:t>
            </w:r>
            <w:r w:rsidR="00B87906" w:rsidRPr="00B87906">
              <w:rPr>
                <w:rFonts w:ascii="Calibri" w:eastAsia="Lato" w:hAnsi="Calibri" w:cs="Calibri"/>
                <w:b/>
                <w:bCs/>
                <w:color w:val="000000" w:themeColor="text1"/>
                <w:sz w:val="28"/>
                <w:szCs w:val="28"/>
                <w:lang w:eastAsia="pt-BR"/>
              </w:rPr>
              <w:t xml:space="preserve"> </w:t>
            </w:r>
            <w:r w:rsidR="00D33495">
              <w:rPr>
                <w:rFonts w:ascii="Calibri" w:eastAsia="Lato" w:hAnsi="Calibri" w:cs="Calibri"/>
                <w:b/>
                <w:bCs/>
                <w:color w:val="000000" w:themeColor="text1"/>
                <w:sz w:val="28"/>
                <w:szCs w:val="28"/>
                <w:lang w:eastAsia="pt-BR"/>
              </w:rPr>
              <w:t xml:space="preserve">Demonstrando o </w:t>
            </w:r>
            <w:r w:rsidR="00B87906" w:rsidRPr="00B87906">
              <w:rPr>
                <w:rFonts w:ascii="Calibri" w:eastAsia="Lato" w:hAnsi="Calibri" w:cs="Calibri"/>
                <w:b/>
                <w:bCs/>
                <w:i/>
                <w:color w:val="000000" w:themeColor="text1"/>
                <w:sz w:val="28"/>
                <w:szCs w:val="28"/>
                <w:lang w:eastAsia="pt-BR"/>
              </w:rPr>
              <w:t>El niño</w:t>
            </w:r>
            <w:r w:rsidR="00D33495">
              <w:rPr>
                <w:rFonts w:ascii="Calibri" w:eastAsia="Lato" w:hAnsi="Calibri" w:cs="Calibri"/>
                <w:b/>
                <w:bCs/>
                <w:i/>
                <w:color w:val="000000" w:themeColor="text1"/>
                <w:sz w:val="28"/>
                <w:szCs w:val="28"/>
                <w:lang w:eastAsia="pt-BR"/>
              </w:rPr>
              <w:t xml:space="preserve">: </w:t>
            </w:r>
            <w:r w:rsidR="00B87906" w:rsidRPr="00B87906">
              <w:rPr>
                <w:rFonts w:ascii="Calibri" w:eastAsia="Lato" w:hAnsi="Calibri" w:cs="Calibri"/>
                <w:b/>
                <w:bCs/>
                <w:color w:val="000000" w:themeColor="text1"/>
                <w:sz w:val="28"/>
                <w:szCs w:val="28"/>
                <w:lang w:eastAsia="pt-BR"/>
              </w:rPr>
              <w:t xml:space="preserve">experimento </w:t>
            </w:r>
            <w:r w:rsidR="00D33495">
              <w:rPr>
                <w:rFonts w:ascii="Calibri" w:eastAsia="Lato" w:hAnsi="Calibri" w:cs="Calibri"/>
                <w:b/>
                <w:bCs/>
                <w:color w:val="000000" w:themeColor="text1"/>
                <w:sz w:val="28"/>
                <w:szCs w:val="28"/>
                <w:lang w:eastAsia="pt-BR"/>
              </w:rPr>
              <w:t xml:space="preserve"> de </w:t>
            </w:r>
            <w:r w:rsidR="00B87906" w:rsidRPr="00B87906">
              <w:rPr>
                <w:rFonts w:ascii="Calibri" w:eastAsia="Lato" w:hAnsi="Calibri" w:cs="Calibri"/>
                <w:b/>
                <w:bCs/>
                <w:color w:val="000000" w:themeColor="text1"/>
                <w:sz w:val="28"/>
                <w:szCs w:val="28"/>
                <w:lang w:eastAsia="pt-BR"/>
              </w:rPr>
              <w:t>ressurgência</w:t>
            </w:r>
          </w:p>
        </w:tc>
      </w:tr>
      <w:tr w:rsidR="00393D03" w:rsidRPr="00B87906" w14:paraId="5F1023A9" w14:textId="77777777" w:rsidTr="002B36ED">
        <w:tc>
          <w:tcPr>
            <w:tcW w:w="4106" w:type="dxa"/>
          </w:tcPr>
          <w:p w14:paraId="7C5BD0F0" w14:textId="061B53EC" w:rsidR="00393D03" w:rsidRPr="00B87906" w:rsidRDefault="00081731" w:rsidP="0096238D">
            <w:pPr>
              <w:pStyle w:val="SemEspaamento"/>
              <w:spacing w:line="360" w:lineRule="auto"/>
              <w:rPr>
                <w:b/>
                <w:bCs/>
                <w:sz w:val="28"/>
                <w:szCs w:val="28"/>
              </w:rPr>
            </w:pPr>
            <w:r w:rsidRPr="00B87906">
              <w:rPr>
                <w:b/>
                <w:bCs/>
                <w:sz w:val="28"/>
                <w:szCs w:val="28"/>
              </w:rPr>
              <w:lastRenderedPageBreak/>
              <w:t>Dos Objetivos</w:t>
            </w:r>
          </w:p>
        </w:tc>
        <w:tc>
          <w:tcPr>
            <w:tcW w:w="6804" w:type="dxa"/>
          </w:tcPr>
          <w:p w14:paraId="696B93C0" w14:textId="692BAEF6" w:rsidR="00081731" w:rsidRPr="00B87906" w:rsidRDefault="00081731" w:rsidP="00081731">
            <w:pPr>
              <w:spacing w:before="100" w:beforeAutospacing="1" w:after="100" w:afterAutospacing="1" w:line="240" w:lineRule="auto"/>
              <w:jc w:val="both"/>
              <w:rPr>
                <w:rFonts w:ascii="Calibri" w:eastAsia="Times New Roman" w:hAnsi="Calibri" w:cs="Calibri"/>
                <w:sz w:val="24"/>
                <w:szCs w:val="24"/>
              </w:rPr>
            </w:pPr>
            <w:r w:rsidRPr="00B87906">
              <w:rPr>
                <w:rFonts w:ascii="Calibri" w:eastAsia="Times New Roman" w:hAnsi="Calibri" w:cs="Calibri"/>
                <w:sz w:val="24"/>
                <w:szCs w:val="24"/>
              </w:rPr>
              <w:t xml:space="preserve">A Mostra Cultural 2026, que terá como tema </w:t>
            </w:r>
            <w:r w:rsidRPr="00B87906">
              <w:rPr>
                <w:rFonts w:ascii="Calibri" w:eastAsia="Times New Roman" w:hAnsi="Calibri" w:cs="Calibri"/>
                <w:b/>
                <w:bCs/>
                <w:sz w:val="24"/>
                <w:szCs w:val="24"/>
              </w:rPr>
              <w:t>“Nosso Futuro Comum”</w:t>
            </w:r>
            <w:r w:rsidRPr="00B87906">
              <w:rPr>
                <w:rFonts w:ascii="Calibri" w:eastAsia="Times New Roman" w:hAnsi="Calibri" w:cs="Calibri"/>
                <w:sz w:val="24"/>
                <w:szCs w:val="24"/>
              </w:rPr>
              <w:t>, tem por objetivo estimular a criatividade, a pesquisa, o protagonismo dos alunos das 2ªs séries do Ensino Médio e o compromisso com valores como sustentabilidade, cidadania, inovação, respeito à diversidade e bem comum. Por meio da integração entre diferentes áreas do conhecimento, a atividade busca contribuir para a formação de indivíduos conscientes, críticos e comprometidos com a construção de uma sociedade mais justa, solidária e sustentável.</w:t>
            </w:r>
          </w:p>
        </w:tc>
      </w:tr>
      <w:tr w:rsidR="00E90634" w:rsidRPr="00B87906" w14:paraId="1062936F" w14:textId="77777777" w:rsidTr="002B36ED">
        <w:tc>
          <w:tcPr>
            <w:tcW w:w="4106" w:type="dxa"/>
          </w:tcPr>
          <w:p w14:paraId="2B1CE9EF" w14:textId="4CF248FC" w:rsidR="00E90634" w:rsidRPr="00B87906" w:rsidRDefault="00081731" w:rsidP="0096238D">
            <w:pPr>
              <w:pStyle w:val="SemEspaamento"/>
              <w:spacing w:line="360" w:lineRule="auto"/>
              <w:rPr>
                <w:b/>
                <w:bCs/>
              </w:rPr>
            </w:pPr>
            <w:r w:rsidRPr="00B87906">
              <w:rPr>
                <w:b/>
                <w:bCs/>
                <w:sz w:val="28"/>
                <w:szCs w:val="28"/>
              </w:rPr>
              <w:t xml:space="preserve">Da Realização </w:t>
            </w:r>
          </w:p>
        </w:tc>
        <w:tc>
          <w:tcPr>
            <w:tcW w:w="6804" w:type="dxa"/>
          </w:tcPr>
          <w:p w14:paraId="73AB5ED9" w14:textId="5E6DF6E4" w:rsidR="00081731" w:rsidRPr="00B87906" w:rsidRDefault="00081731" w:rsidP="00081731">
            <w:pPr>
              <w:spacing w:before="100" w:beforeAutospacing="1" w:after="100" w:afterAutospacing="1" w:line="240" w:lineRule="auto"/>
              <w:jc w:val="both"/>
              <w:rPr>
                <w:rFonts w:ascii="Calibri" w:eastAsia="Times New Roman" w:hAnsi="Calibri" w:cs="Calibri"/>
                <w:sz w:val="24"/>
                <w:szCs w:val="24"/>
              </w:rPr>
            </w:pPr>
            <w:r w:rsidRPr="00B87906">
              <w:rPr>
                <w:rFonts w:ascii="Calibri" w:eastAsia="Times New Roman" w:hAnsi="Calibri" w:cs="Calibri"/>
                <w:sz w:val="24"/>
                <w:szCs w:val="24"/>
              </w:rPr>
              <w:t xml:space="preserve">A Mostra Cultural será realizada no dia </w:t>
            </w:r>
            <w:r w:rsidRPr="00B87906">
              <w:rPr>
                <w:rFonts w:ascii="Calibri" w:eastAsia="Times New Roman" w:hAnsi="Calibri" w:cs="Calibri"/>
                <w:b/>
                <w:bCs/>
                <w:sz w:val="24"/>
                <w:szCs w:val="24"/>
              </w:rPr>
              <w:t>14 de novembro de 2026</w:t>
            </w:r>
            <w:r w:rsidRPr="00B87906">
              <w:rPr>
                <w:rFonts w:ascii="Calibri" w:eastAsia="Times New Roman" w:hAnsi="Calibri" w:cs="Calibri"/>
                <w:sz w:val="24"/>
                <w:szCs w:val="24"/>
              </w:rPr>
              <w:t xml:space="preserve">, nas dependências do Ensino Médio do Colégio. </w:t>
            </w:r>
          </w:p>
        </w:tc>
      </w:tr>
      <w:tr w:rsidR="00331E72" w:rsidRPr="00B87906" w14:paraId="6494C736" w14:textId="77777777" w:rsidTr="002B36ED">
        <w:tc>
          <w:tcPr>
            <w:tcW w:w="4106" w:type="dxa"/>
          </w:tcPr>
          <w:p w14:paraId="39D01BF0" w14:textId="39CC1ED9" w:rsidR="00331E72" w:rsidRPr="00B87906" w:rsidRDefault="003F65C9" w:rsidP="0096238D">
            <w:pPr>
              <w:pStyle w:val="SemEspaamento"/>
              <w:spacing w:line="360" w:lineRule="auto"/>
              <w:rPr>
                <w:b/>
                <w:bCs/>
              </w:rPr>
            </w:pPr>
            <w:r w:rsidRPr="00B87906">
              <w:rPr>
                <w:b/>
                <w:bCs/>
                <w:sz w:val="28"/>
                <w:szCs w:val="28"/>
              </w:rPr>
              <w:t>Do Cronograma das Atividades</w:t>
            </w:r>
          </w:p>
        </w:tc>
        <w:tc>
          <w:tcPr>
            <w:tcW w:w="6804" w:type="dxa"/>
          </w:tcPr>
          <w:p w14:paraId="02EAE60F" w14:textId="77777777" w:rsidR="003F65C9" w:rsidRPr="00B87906" w:rsidRDefault="003F65C9" w:rsidP="003F65C9">
            <w:pPr>
              <w:pStyle w:val="PargrafodaLista"/>
              <w:numPr>
                <w:ilvl w:val="0"/>
                <w:numId w:val="7"/>
              </w:numPr>
              <w:spacing w:before="100" w:beforeAutospacing="1" w:after="100" w:afterAutospacing="1" w:line="240" w:lineRule="auto"/>
              <w:jc w:val="both"/>
              <w:rPr>
                <w:rFonts w:ascii="Calibri" w:eastAsia="Times New Roman" w:hAnsi="Calibri" w:cs="Calibri"/>
                <w:sz w:val="24"/>
                <w:szCs w:val="24"/>
              </w:rPr>
            </w:pPr>
            <w:r w:rsidRPr="00B87906">
              <w:rPr>
                <w:rFonts w:ascii="Calibri" w:eastAsia="Times New Roman" w:hAnsi="Calibri" w:cs="Calibri"/>
                <w:b/>
                <w:bCs/>
                <w:sz w:val="24"/>
                <w:szCs w:val="24"/>
              </w:rPr>
              <w:t>De 15 a 19 de junho</w:t>
            </w:r>
            <w:r w:rsidRPr="00B87906">
              <w:rPr>
                <w:rFonts w:ascii="Calibri" w:eastAsia="Times New Roman" w:hAnsi="Calibri" w:cs="Calibri"/>
                <w:sz w:val="24"/>
                <w:szCs w:val="24"/>
              </w:rPr>
              <w:t xml:space="preserve"> – Formação dos grupos, compostos por 5 a 6 alunos, em cada turma.</w:t>
            </w:r>
          </w:p>
          <w:p w14:paraId="75332276" w14:textId="77777777" w:rsidR="003F65C9" w:rsidRPr="00B87906" w:rsidRDefault="003F65C9" w:rsidP="003F65C9">
            <w:pPr>
              <w:pStyle w:val="PargrafodaLista"/>
              <w:numPr>
                <w:ilvl w:val="0"/>
                <w:numId w:val="7"/>
              </w:numPr>
              <w:spacing w:before="100" w:beforeAutospacing="1" w:after="100" w:afterAutospacing="1" w:line="240" w:lineRule="auto"/>
              <w:jc w:val="both"/>
              <w:rPr>
                <w:rFonts w:ascii="Calibri" w:eastAsia="Times New Roman" w:hAnsi="Calibri" w:cs="Calibri"/>
                <w:sz w:val="24"/>
                <w:szCs w:val="24"/>
              </w:rPr>
            </w:pPr>
            <w:r w:rsidRPr="00B87906">
              <w:rPr>
                <w:rFonts w:ascii="Calibri" w:eastAsia="Times New Roman" w:hAnsi="Calibri" w:cs="Calibri"/>
                <w:b/>
                <w:bCs/>
                <w:sz w:val="24"/>
                <w:szCs w:val="24"/>
              </w:rPr>
              <w:t>Dia 19 de junho</w:t>
            </w:r>
            <w:r w:rsidRPr="00B87906">
              <w:rPr>
                <w:rFonts w:ascii="Calibri" w:eastAsia="Times New Roman" w:hAnsi="Calibri" w:cs="Calibri"/>
                <w:sz w:val="24"/>
                <w:szCs w:val="24"/>
              </w:rPr>
              <w:t xml:space="preserve"> – Sorteio dos grupos por disciplina.</w:t>
            </w:r>
          </w:p>
          <w:p w14:paraId="7FCC8845" w14:textId="2271BBEE" w:rsidR="00B77BA6" w:rsidRPr="00B87906" w:rsidRDefault="003F65C9" w:rsidP="003F65C9">
            <w:pPr>
              <w:pStyle w:val="PargrafodaLista"/>
              <w:numPr>
                <w:ilvl w:val="0"/>
                <w:numId w:val="7"/>
              </w:numPr>
              <w:spacing w:before="100" w:beforeAutospacing="1" w:after="100" w:afterAutospacing="1" w:line="240" w:lineRule="auto"/>
              <w:jc w:val="both"/>
              <w:rPr>
                <w:rFonts w:ascii="Calibri" w:eastAsia="Times New Roman" w:hAnsi="Calibri" w:cs="Calibri"/>
                <w:sz w:val="24"/>
                <w:szCs w:val="24"/>
              </w:rPr>
            </w:pPr>
            <w:r w:rsidRPr="00B87906">
              <w:rPr>
                <w:rFonts w:ascii="Calibri" w:eastAsia="Times New Roman" w:hAnsi="Calibri" w:cs="Calibri"/>
                <w:b/>
                <w:bCs/>
                <w:sz w:val="24"/>
                <w:szCs w:val="24"/>
              </w:rPr>
              <w:t xml:space="preserve">De </w:t>
            </w:r>
            <w:r w:rsidR="00391CE8" w:rsidRPr="00B87906">
              <w:rPr>
                <w:rFonts w:ascii="Calibri" w:eastAsia="Times New Roman" w:hAnsi="Calibri" w:cs="Calibri"/>
                <w:b/>
                <w:bCs/>
                <w:sz w:val="24"/>
                <w:szCs w:val="24"/>
              </w:rPr>
              <w:t>03</w:t>
            </w:r>
            <w:r w:rsidRPr="00B87906">
              <w:rPr>
                <w:rFonts w:ascii="Calibri" w:eastAsia="Times New Roman" w:hAnsi="Calibri" w:cs="Calibri"/>
                <w:b/>
                <w:bCs/>
                <w:sz w:val="24"/>
                <w:szCs w:val="24"/>
              </w:rPr>
              <w:t xml:space="preserve"> a </w:t>
            </w:r>
            <w:r w:rsidR="00391CE8" w:rsidRPr="00B87906">
              <w:rPr>
                <w:rFonts w:ascii="Calibri" w:eastAsia="Times New Roman" w:hAnsi="Calibri" w:cs="Calibri"/>
                <w:b/>
                <w:bCs/>
                <w:sz w:val="24"/>
                <w:szCs w:val="24"/>
              </w:rPr>
              <w:t>07 de agosto</w:t>
            </w:r>
            <w:r w:rsidRPr="00B87906">
              <w:rPr>
                <w:rFonts w:ascii="Calibri" w:eastAsia="Times New Roman" w:hAnsi="Calibri" w:cs="Calibri"/>
                <w:sz w:val="24"/>
                <w:szCs w:val="24"/>
              </w:rPr>
              <w:t xml:space="preserve"> – Divulgação, pelos professores</w:t>
            </w:r>
            <w:r w:rsidR="00391CE8" w:rsidRPr="00B87906">
              <w:rPr>
                <w:rFonts w:ascii="Calibri" w:eastAsia="Times New Roman" w:hAnsi="Calibri" w:cs="Calibri"/>
                <w:sz w:val="24"/>
                <w:szCs w:val="24"/>
              </w:rPr>
              <w:t xml:space="preserve"> tutores</w:t>
            </w:r>
            <w:r w:rsidRPr="00B87906">
              <w:rPr>
                <w:rFonts w:ascii="Calibri" w:eastAsia="Times New Roman" w:hAnsi="Calibri" w:cs="Calibri"/>
                <w:sz w:val="24"/>
                <w:szCs w:val="24"/>
              </w:rPr>
              <w:t>, dos temas propostos para desenvolvimento dos trabalhos.</w:t>
            </w:r>
          </w:p>
        </w:tc>
      </w:tr>
      <w:tr w:rsidR="00391CE8" w:rsidRPr="00B87906" w14:paraId="1CB77EDD" w14:textId="77777777" w:rsidTr="002B36ED">
        <w:tc>
          <w:tcPr>
            <w:tcW w:w="4106" w:type="dxa"/>
          </w:tcPr>
          <w:p w14:paraId="3030F9F2" w14:textId="77777777" w:rsidR="00391CE8" w:rsidRPr="00B87906" w:rsidRDefault="00391CE8" w:rsidP="00391CE8">
            <w:pPr>
              <w:pStyle w:val="SemEspaamento"/>
              <w:spacing w:line="360" w:lineRule="auto"/>
              <w:rPr>
                <w:b/>
                <w:bCs/>
              </w:rPr>
            </w:pPr>
            <w:r w:rsidRPr="00B87906">
              <w:rPr>
                <w:b/>
                <w:bCs/>
                <w:sz w:val="28"/>
                <w:szCs w:val="28"/>
              </w:rPr>
              <w:t>Da Avaliação e Valoração</w:t>
            </w:r>
          </w:p>
          <w:p w14:paraId="2B0CAE50" w14:textId="77777777" w:rsidR="00391CE8" w:rsidRPr="00B87906" w:rsidRDefault="00391CE8" w:rsidP="0096238D">
            <w:pPr>
              <w:pStyle w:val="SemEspaamento"/>
              <w:spacing w:line="360" w:lineRule="auto"/>
              <w:rPr>
                <w:b/>
                <w:bCs/>
                <w:sz w:val="28"/>
                <w:szCs w:val="28"/>
              </w:rPr>
            </w:pPr>
          </w:p>
        </w:tc>
        <w:tc>
          <w:tcPr>
            <w:tcW w:w="6804" w:type="dxa"/>
          </w:tcPr>
          <w:p w14:paraId="2DE33E71" w14:textId="77777777" w:rsidR="00391CE8" w:rsidRPr="00B87906" w:rsidRDefault="00391CE8" w:rsidP="00391CE8">
            <w:pPr>
              <w:spacing w:before="100" w:beforeAutospacing="1" w:after="100" w:afterAutospacing="1" w:line="240" w:lineRule="auto"/>
              <w:jc w:val="both"/>
              <w:rPr>
                <w:rFonts w:ascii="Calibri" w:eastAsia="Times New Roman" w:hAnsi="Calibri" w:cs="Calibri"/>
                <w:sz w:val="24"/>
                <w:szCs w:val="24"/>
              </w:rPr>
            </w:pPr>
            <w:r w:rsidRPr="00B87906">
              <w:rPr>
                <w:rFonts w:ascii="Calibri" w:eastAsia="Times New Roman" w:hAnsi="Calibri" w:cs="Calibri"/>
                <w:sz w:val="24"/>
                <w:szCs w:val="24"/>
              </w:rPr>
              <w:t>A participação, o envolvimento e a execução das atividades propostas serão avaliados individualmente pela equipe de professores responsável pela Mostra Cultural.</w:t>
            </w:r>
          </w:p>
          <w:p w14:paraId="01DF3B6A" w14:textId="77777777" w:rsidR="00391CE8" w:rsidRPr="00B87906" w:rsidRDefault="00391CE8" w:rsidP="00391CE8">
            <w:pPr>
              <w:spacing w:before="100" w:beforeAutospacing="1" w:after="100" w:afterAutospacing="1" w:line="240" w:lineRule="auto"/>
              <w:jc w:val="both"/>
              <w:rPr>
                <w:rFonts w:ascii="Calibri" w:eastAsia="Times New Roman" w:hAnsi="Calibri" w:cs="Calibri"/>
                <w:sz w:val="24"/>
                <w:szCs w:val="24"/>
              </w:rPr>
            </w:pPr>
            <w:r w:rsidRPr="00B87906">
              <w:rPr>
                <w:rFonts w:ascii="Calibri" w:eastAsia="Times New Roman" w:hAnsi="Calibri" w:cs="Calibri"/>
                <w:sz w:val="24"/>
                <w:szCs w:val="24"/>
              </w:rPr>
              <w:t xml:space="preserve">A avaliação terá valor de </w:t>
            </w:r>
            <w:r w:rsidRPr="00B87906">
              <w:rPr>
                <w:rFonts w:ascii="Calibri" w:eastAsia="Times New Roman" w:hAnsi="Calibri" w:cs="Calibri"/>
                <w:b/>
                <w:bCs/>
                <w:sz w:val="24"/>
                <w:szCs w:val="24"/>
              </w:rPr>
              <w:t>0,0 (zero) a 2,0 (dois) pontos</w:t>
            </w:r>
            <w:r w:rsidRPr="00B87906">
              <w:rPr>
                <w:rFonts w:ascii="Calibri" w:eastAsia="Times New Roman" w:hAnsi="Calibri" w:cs="Calibri"/>
                <w:sz w:val="24"/>
                <w:szCs w:val="24"/>
              </w:rPr>
              <w:t xml:space="preserve"> e comporá a </w:t>
            </w:r>
            <w:r w:rsidRPr="00B87906">
              <w:rPr>
                <w:rFonts w:ascii="Calibri" w:eastAsia="Times New Roman" w:hAnsi="Calibri" w:cs="Calibri"/>
                <w:b/>
                <w:bCs/>
                <w:sz w:val="24"/>
                <w:szCs w:val="24"/>
              </w:rPr>
              <w:t>Atividade Pedagógica Valorada (APV) do 4º período</w:t>
            </w:r>
            <w:r w:rsidRPr="00B87906">
              <w:rPr>
                <w:rFonts w:ascii="Calibri" w:eastAsia="Times New Roman" w:hAnsi="Calibri" w:cs="Calibri"/>
                <w:sz w:val="24"/>
                <w:szCs w:val="24"/>
              </w:rPr>
              <w:t>.</w:t>
            </w:r>
          </w:p>
          <w:p w14:paraId="208801BD" w14:textId="6B356844" w:rsidR="00391CE8" w:rsidRPr="00B87906" w:rsidRDefault="00391CE8" w:rsidP="00391CE8">
            <w:pPr>
              <w:spacing w:before="100" w:beforeAutospacing="1" w:after="100" w:afterAutospacing="1" w:line="240" w:lineRule="auto"/>
              <w:jc w:val="both"/>
              <w:rPr>
                <w:rFonts w:ascii="Calibri" w:eastAsia="Times New Roman" w:hAnsi="Calibri" w:cs="Calibri"/>
                <w:sz w:val="24"/>
                <w:szCs w:val="24"/>
              </w:rPr>
            </w:pPr>
            <w:r w:rsidRPr="00B87906">
              <w:rPr>
                <w:rFonts w:ascii="Calibri" w:eastAsia="Times New Roman" w:hAnsi="Calibri" w:cs="Calibri"/>
                <w:sz w:val="24"/>
                <w:szCs w:val="24"/>
              </w:rPr>
              <w:t xml:space="preserve">A nota obtida individualmente pelo estudante será considerada </w:t>
            </w:r>
            <w:r w:rsidRPr="00B87906">
              <w:rPr>
                <w:rFonts w:ascii="Calibri" w:eastAsia="Times New Roman" w:hAnsi="Calibri" w:cs="Calibri"/>
                <w:b/>
                <w:bCs/>
                <w:sz w:val="24"/>
                <w:szCs w:val="24"/>
              </w:rPr>
              <w:t>para todos os componentes curriculares,</w:t>
            </w:r>
            <w:r w:rsidRPr="00B87906">
              <w:rPr>
                <w:rFonts w:ascii="Calibri" w:eastAsia="Times New Roman" w:hAnsi="Calibri" w:cs="Calibri"/>
                <w:sz w:val="24"/>
                <w:szCs w:val="24"/>
              </w:rPr>
              <w:t xml:space="preserve"> integrando a composição da Atividade Pedagógica Valorada do respectivo período letivo.</w:t>
            </w:r>
          </w:p>
        </w:tc>
      </w:tr>
    </w:tbl>
    <w:p w14:paraId="3D0DA444" w14:textId="77777777" w:rsidR="00E90634" w:rsidRDefault="00E90634" w:rsidP="00E90634">
      <w:pPr>
        <w:pStyle w:val="SemEspaamento"/>
        <w:spacing w:line="360" w:lineRule="auto"/>
      </w:pPr>
    </w:p>
    <w:p w14:paraId="44C51F9E" w14:textId="77777777" w:rsidR="001E7C9C" w:rsidRDefault="001E7C9C" w:rsidP="00E90634">
      <w:pPr>
        <w:pStyle w:val="SemEspaamento"/>
        <w:spacing w:line="360" w:lineRule="auto"/>
      </w:pPr>
    </w:p>
    <w:p w14:paraId="0AC85AF0" w14:textId="77777777" w:rsidR="001E7C9C" w:rsidRDefault="001E7C9C" w:rsidP="00E90634">
      <w:pPr>
        <w:pStyle w:val="SemEspaamento"/>
        <w:spacing w:line="360" w:lineRule="auto"/>
      </w:pPr>
    </w:p>
    <w:p w14:paraId="401251ED" w14:textId="77777777" w:rsidR="001E7C9C" w:rsidRDefault="001E7C9C" w:rsidP="00E90634">
      <w:pPr>
        <w:pStyle w:val="SemEspaamento"/>
        <w:spacing w:line="360" w:lineRule="auto"/>
      </w:pPr>
    </w:p>
    <w:p w14:paraId="6BCDB5B8" w14:textId="77777777" w:rsidR="001E7C9C" w:rsidRDefault="001E7C9C" w:rsidP="00E90634">
      <w:pPr>
        <w:pStyle w:val="SemEspaamento"/>
        <w:spacing w:line="360" w:lineRule="auto"/>
      </w:pPr>
    </w:p>
    <w:p w14:paraId="0CD36155" w14:textId="77777777" w:rsidR="001E7C9C" w:rsidRDefault="001E7C9C" w:rsidP="00E90634">
      <w:pPr>
        <w:pStyle w:val="SemEspaamento"/>
        <w:spacing w:line="360" w:lineRule="auto"/>
      </w:pPr>
    </w:p>
    <w:p w14:paraId="3C918AF1" w14:textId="77777777" w:rsidR="001E7C9C" w:rsidRDefault="001E7C9C" w:rsidP="00E90634">
      <w:pPr>
        <w:pStyle w:val="SemEspaamento"/>
        <w:spacing w:line="360" w:lineRule="auto"/>
      </w:pPr>
    </w:p>
    <w:p w14:paraId="383DFCEC" w14:textId="77777777" w:rsidR="001E7C9C" w:rsidRDefault="001E7C9C" w:rsidP="00E90634">
      <w:pPr>
        <w:pStyle w:val="SemEspaamento"/>
        <w:spacing w:line="360" w:lineRule="auto"/>
      </w:pPr>
    </w:p>
    <w:p w14:paraId="132E9416" w14:textId="77777777" w:rsidR="001E7C9C" w:rsidRDefault="001E7C9C" w:rsidP="00E90634">
      <w:pPr>
        <w:pStyle w:val="SemEspaamento"/>
        <w:spacing w:line="360" w:lineRule="auto"/>
      </w:pPr>
    </w:p>
    <w:p w14:paraId="30732F30" w14:textId="77777777" w:rsidR="001E7C9C" w:rsidRDefault="001E7C9C" w:rsidP="00E90634">
      <w:pPr>
        <w:pStyle w:val="SemEspaamento"/>
        <w:spacing w:line="360" w:lineRule="auto"/>
      </w:pPr>
    </w:p>
    <w:p w14:paraId="0D27BDDE" w14:textId="77777777" w:rsidR="001E7C9C" w:rsidRDefault="001E7C9C" w:rsidP="00E90634">
      <w:pPr>
        <w:pStyle w:val="SemEspaamento"/>
        <w:spacing w:line="360" w:lineRule="auto"/>
      </w:pPr>
    </w:p>
    <w:p w14:paraId="13154CDC" w14:textId="7DBD5979" w:rsidR="00C04ED0" w:rsidRPr="004C3FC8" w:rsidRDefault="001E7C9C" w:rsidP="004C3FC8">
      <w:pPr>
        <w:pStyle w:val="SemEspaamento"/>
        <w:spacing w:line="360" w:lineRule="auto"/>
        <w:jc w:val="center"/>
        <w:rPr>
          <w:b/>
          <w:bCs/>
        </w:rPr>
      </w:pPr>
      <w:r w:rsidRPr="001E7C9C">
        <w:rPr>
          <w:b/>
          <w:bCs/>
        </w:rPr>
        <w:lastRenderedPageBreak/>
        <w:t>Critério</w:t>
      </w:r>
      <w:r>
        <w:rPr>
          <w:b/>
          <w:bCs/>
        </w:rPr>
        <w:t>s</w:t>
      </w:r>
      <w:r w:rsidRPr="001E7C9C">
        <w:rPr>
          <w:b/>
          <w:bCs/>
        </w:rPr>
        <w:t xml:space="preserve"> de Avaliação (2 pontos no total)</w:t>
      </w:r>
      <w:r>
        <w:rPr>
          <w:b/>
          <w:bCs/>
        </w:rPr>
        <w:t xml:space="preserve"> – Rubrica Individual</w:t>
      </w:r>
      <w:r w:rsidR="00744167">
        <w:rPr>
          <w:b/>
          <w:bCs/>
        </w:rPr>
        <w:t>/grupo</w:t>
      </w:r>
    </w:p>
    <w:p w14:paraId="2CCFAFDF" w14:textId="77777777" w:rsidR="00C04ED0" w:rsidRDefault="00C04ED0"/>
    <w:p w14:paraId="6C6342DC" w14:textId="77777777" w:rsidR="00C04ED0" w:rsidRDefault="00C04ED0"/>
    <w:tbl>
      <w:tblPr>
        <w:tblStyle w:val="Tabelacomgrade"/>
        <w:tblW w:w="0" w:type="auto"/>
        <w:tblLook w:val="04A0" w:firstRow="1" w:lastRow="0" w:firstColumn="1" w:lastColumn="0" w:noHBand="0" w:noVBand="1"/>
      </w:tblPr>
      <w:tblGrid>
        <w:gridCol w:w="2673"/>
        <w:gridCol w:w="2455"/>
        <w:gridCol w:w="2460"/>
        <w:gridCol w:w="3174"/>
      </w:tblGrid>
      <w:tr w:rsidR="00C04ED0" w14:paraId="280343B0" w14:textId="77777777" w:rsidTr="00C04ED0">
        <w:tc>
          <w:tcPr>
            <w:tcW w:w="2673" w:type="dxa"/>
          </w:tcPr>
          <w:p w14:paraId="71BAC176" w14:textId="77777777" w:rsidR="00C04ED0" w:rsidRDefault="00C04ED0"/>
        </w:tc>
        <w:tc>
          <w:tcPr>
            <w:tcW w:w="2455" w:type="dxa"/>
          </w:tcPr>
          <w:p w14:paraId="249CD2AA" w14:textId="0DD32636" w:rsidR="00C04ED0" w:rsidRPr="00C04ED0" w:rsidRDefault="00C04ED0">
            <w:pPr>
              <w:rPr>
                <w:rFonts w:ascii="Arial" w:hAnsi="Arial" w:cs="Arial"/>
                <w:b/>
                <w:bCs/>
                <w:sz w:val="24"/>
                <w:szCs w:val="24"/>
              </w:rPr>
            </w:pPr>
            <w:r w:rsidRPr="00C04ED0">
              <w:rPr>
                <w:rFonts w:ascii="Arial" w:hAnsi="Arial" w:cs="Arial"/>
                <w:b/>
                <w:bCs/>
                <w:sz w:val="24"/>
                <w:szCs w:val="24"/>
              </w:rPr>
              <w:t>Totalmente satisfatório</w:t>
            </w:r>
          </w:p>
        </w:tc>
        <w:tc>
          <w:tcPr>
            <w:tcW w:w="2460" w:type="dxa"/>
          </w:tcPr>
          <w:p w14:paraId="2F4A94E8" w14:textId="4DF40701" w:rsidR="00C04ED0" w:rsidRPr="00C04ED0" w:rsidRDefault="00C04ED0" w:rsidP="00C04ED0">
            <w:pPr>
              <w:pStyle w:val="NormalWeb"/>
              <w:rPr>
                <w:rFonts w:ascii="Arial" w:hAnsi="Arial" w:cs="Arial"/>
                <w:b/>
                <w:bCs/>
              </w:rPr>
            </w:pPr>
            <w:r w:rsidRPr="00C04ED0">
              <w:rPr>
                <w:rFonts w:ascii="Arial" w:hAnsi="Arial" w:cs="Arial"/>
                <w:b/>
                <w:bCs/>
                <w:color w:val="000000"/>
              </w:rPr>
              <w:t>Parcialmente satisfatório</w:t>
            </w:r>
          </w:p>
        </w:tc>
        <w:tc>
          <w:tcPr>
            <w:tcW w:w="3174" w:type="dxa"/>
          </w:tcPr>
          <w:p w14:paraId="5B3F5741" w14:textId="093A3D4C" w:rsidR="00C04ED0" w:rsidRPr="00C04ED0" w:rsidRDefault="00C04ED0">
            <w:pPr>
              <w:rPr>
                <w:rFonts w:ascii="Arial" w:hAnsi="Arial" w:cs="Arial"/>
                <w:b/>
                <w:bCs/>
                <w:sz w:val="24"/>
                <w:szCs w:val="24"/>
              </w:rPr>
            </w:pPr>
            <w:r w:rsidRPr="00C04ED0">
              <w:rPr>
                <w:rFonts w:ascii="Arial" w:hAnsi="Arial" w:cs="Arial"/>
                <w:b/>
                <w:bCs/>
                <w:sz w:val="24"/>
                <w:szCs w:val="24"/>
              </w:rPr>
              <w:t>Insatisfatório</w:t>
            </w:r>
          </w:p>
        </w:tc>
      </w:tr>
      <w:tr w:rsidR="00C04ED0" w14:paraId="0C16F6E1" w14:textId="77777777" w:rsidTr="00C04ED0">
        <w:tc>
          <w:tcPr>
            <w:tcW w:w="2673" w:type="dxa"/>
          </w:tcPr>
          <w:p w14:paraId="20488012" w14:textId="103F9E7A" w:rsidR="00C04ED0" w:rsidRDefault="008A184F" w:rsidP="00C04ED0">
            <w:r>
              <w:rPr>
                <w:b/>
                <w:bCs/>
              </w:rPr>
              <w:t>Pesquisas</w:t>
            </w:r>
            <w:r w:rsidR="00C04ED0">
              <w:rPr>
                <w:b/>
                <w:bCs/>
              </w:rPr>
              <w:t xml:space="preserve"> teóricas/desenvolvimento do trabalho</w:t>
            </w:r>
          </w:p>
        </w:tc>
        <w:tc>
          <w:tcPr>
            <w:tcW w:w="2455" w:type="dxa"/>
          </w:tcPr>
          <w:p w14:paraId="3DA874B9" w14:textId="77777777" w:rsidR="00C04ED0" w:rsidRDefault="008A184F" w:rsidP="00C04ED0">
            <w:pPr>
              <w:rPr>
                <w:rFonts w:ascii="Arial" w:hAnsi="Arial" w:cs="Arial"/>
                <w:sz w:val="20"/>
                <w:szCs w:val="20"/>
              </w:rPr>
            </w:pPr>
            <w:r>
              <w:rPr>
                <w:rFonts w:ascii="Arial" w:hAnsi="Arial" w:cs="Arial"/>
                <w:sz w:val="20"/>
                <w:szCs w:val="20"/>
              </w:rPr>
              <w:t>Trabalho</w:t>
            </w:r>
            <w:r w:rsidR="00C04ED0">
              <w:rPr>
                <w:rFonts w:ascii="Arial" w:hAnsi="Arial" w:cs="Arial"/>
                <w:sz w:val="20"/>
                <w:szCs w:val="20"/>
              </w:rPr>
              <w:t xml:space="preserve"> de pesquisa coerente e robusto</w:t>
            </w:r>
            <w:r>
              <w:rPr>
                <w:rFonts w:ascii="Arial" w:hAnsi="Arial" w:cs="Arial"/>
                <w:sz w:val="20"/>
                <w:szCs w:val="20"/>
              </w:rPr>
              <w:t xml:space="preserve">, no formato adequado e com informações </w:t>
            </w:r>
            <w:r w:rsidR="00175C8B">
              <w:rPr>
                <w:rFonts w:ascii="Arial" w:hAnsi="Arial" w:cs="Arial"/>
                <w:sz w:val="20"/>
                <w:szCs w:val="20"/>
              </w:rPr>
              <w:t>confiáveis e relevantes sobre o tema.</w:t>
            </w:r>
          </w:p>
          <w:p w14:paraId="1865F0CF" w14:textId="5C8B1A74" w:rsidR="002D75E3" w:rsidRDefault="002D75E3" w:rsidP="00C04ED0">
            <w:r>
              <w:rPr>
                <w:rFonts w:ascii="Arial" w:hAnsi="Arial" w:cs="Arial"/>
                <w:sz w:val="20"/>
                <w:szCs w:val="20"/>
              </w:rPr>
              <w:t>(0,</w:t>
            </w:r>
            <w:r w:rsidR="00527784">
              <w:rPr>
                <w:rFonts w:ascii="Arial" w:hAnsi="Arial" w:cs="Arial"/>
                <w:sz w:val="20"/>
                <w:szCs w:val="20"/>
              </w:rPr>
              <w:t>6</w:t>
            </w:r>
            <w:r w:rsidR="007F789C">
              <w:rPr>
                <w:rFonts w:ascii="Arial" w:hAnsi="Arial" w:cs="Arial"/>
                <w:sz w:val="20"/>
                <w:szCs w:val="20"/>
              </w:rPr>
              <w:t>5</w:t>
            </w:r>
            <w:r>
              <w:rPr>
                <w:rFonts w:ascii="Arial" w:hAnsi="Arial" w:cs="Arial"/>
                <w:sz w:val="20"/>
                <w:szCs w:val="20"/>
              </w:rPr>
              <w:t>)</w:t>
            </w:r>
          </w:p>
        </w:tc>
        <w:tc>
          <w:tcPr>
            <w:tcW w:w="2460" w:type="dxa"/>
          </w:tcPr>
          <w:p w14:paraId="518D3A03" w14:textId="77777777" w:rsidR="00C04ED0" w:rsidRDefault="00175C8B" w:rsidP="00C04ED0">
            <w:pPr>
              <w:rPr>
                <w:rFonts w:ascii="Arial" w:hAnsi="Arial" w:cs="Arial"/>
                <w:sz w:val="20"/>
                <w:szCs w:val="20"/>
              </w:rPr>
            </w:pPr>
            <w:r>
              <w:rPr>
                <w:rFonts w:ascii="Arial" w:hAnsi="Arial" w:cs="Arial"/>
                <w:sz w:val="20"/>
                <w:szCs w:val="20"/>
              </w:rPr>
              <w:t xml:space="preserve">Trabalho </w:t>
            </w:r>
            <w:r w:rsidR="00C04ED0" w:rsidRPr="00C04ED0">
              <w:rPr>
                <w:rFonts w:ascii="Arial" w:hAnsi="Arial" w:cs="Arial"/>
                <w:sz w:val="20"/>
                <w:szCs w:val="20"/>
              </w:rPr>
              <w:t>de pesquisa apenas parcialmente robusto</w:t>
            </w:r>
            <w:r>
              <w:rPr>
                <w:rFonts w:ascii="Arial" w:hAnsi="Arial" w:cs="Arial"/>
                <w:sz w:val="20"/>
                <w:szCs w:val="20"/>
              </w:rPr>
              <w:t xml:space="preserve"> E/OU falta de fontes adequadas e informações importantes sobre o tema.</w:t>
            </w:r>
          </w:p>
          <w:p w14:paraId="19D3E681" w14:textId="231DE6E7" w:rsidR="002D75E3" w:rsidRPr="00C04ED0" w:rsidRDefault="002D75E3" w:rsidP="00C04ED0">
            <w:pPr>
              <w:rPr>
                <w:rFonts w:ascii="Arial" w:hAnsi="Arial" w:cs="Arial"/>
                <w:sz w:val="20"/>
                <w:szCs w:val="20"/>
              </w:rPr>
            </w:pPr>
            <w:r>
              <w:rPr>
                <w:rFonts w:ascii="Arial" w:hAnsi="Arial" w:cs="Arial"/>
                <w:sz w:val="20"/>
                <w:szCs w:val="20"/>
              </w:rPr>
              <w:t>(0,</w:t>
            </w:r>
            <w:r w:rsidR="007F789C">
              <w:rPr>
                <w:rFonts w:ascii="Arial" w:hAnsi="Arial" w:cs="Arial"/>
                <w:sz w:val="20"/>
                <w:szCs w:val="20"/>
              </w:rPr>
              <w:t>4</w:t>
            </w:r>
            <w:r>
              <w:rPr>
                <w:rFonts w:ascii="Arial" w:hAnsi="Arial" w:cs="Arial"/>
                <w:sz w:val="20"/>
                <w:szCs w:val="20"/>
              </w:rPr>
              <w:t>)</w:t>
            </w:r>
          </w:p>
        </w:tc>
        <w:tc>
          <w:tcPr>
            <w:tcW w:w="3174" w:type="dxa"/>
          </w:tcPr>
          <w:p w14:paraId="28AE7543" w14:textId="77777777" w:rsidR="00C04ED0" w:rsidRDefault="00175C8B" w:rsidP="00C04ED0">
            <w:pPr>
              <w:rPr>
                <w:rFonts w:ascii="Arial" w:hAnsi="Arial" w:cs="Arial"/>
                <w:sz w:val="20"/>
                <w:szCs w:val="20"/>
              </w:rPr>
            </w:pPr>
            <w:r>
              <w:rPr>
                <w:rFonts w:ascii="Arial" w:hAnsi="Arial" w:cs="Arial"/>
                <w:sz w:val="20"/>
                <w:szCs w:val="20"/>
              </w:rPr>
              <w:t>Trabalho</w:t>
            </w:r>
            <w:r w:rsidR="00C04ED0">
              <w:rPr>
                <w:rFonts w:ascii="Arial" w:hAnsi="Arial" w:cs="Arial"/>
                <w:sz w:val="20"/>
                <w:szCs w:val="20"/>
              </w:rPr>
              <w:t xml:space="preserve"> de pesquisa incoerente/inexistente/ineficiente.</w:t>
            </w:r>
          </w:p>
          <w:p w14:paraId="713EAA44" w14:textId="1DF69A70" w:rsidR="002D75E3" w:rsidRDefault="002D75E3" w:rsidP="00C04ED0">
            <w:r>
              <w:rPr>
                <w:rFonts w:ascii="Arial" w:hAnsi="Arial" w:cs="Arial"/>
                <w:sz w:val="20"/>
                <w:szCs w:val="20"/>
              </w:rPr>
              <w:t>(0)</w:t>
            </w:r>
          </w:p>
        </w:tc>
      </w:tr>
      <w:tr w:rsidR="00C04ED0" w14:paraId="67D90FD3" w14:textId="77777777" w:rsidTr="00C04ED0">
        <w:tc>
          <w:tcPr>
            <w:tcW w:w="2673" w:type="dxa"/>
          </w:tcPr>
          <w:p w14:paraId="6809D919" w14:textId="135BD470" w:rsidR="00C04ED0" w:rsidRDefault="00C04ED0" w:rsidP="00C04ED0">
            <w:r>
              <w:rPr>
                <w:b/>
                <w:bCs/>
              </w:rPr>
              <w:t>Montagem do Trabalho na Véspera da Apresentação</w:t>
            </w:r>
          </w:p>
        </w:tc>
        <w:tc>
          <w:tcPr>
            <w:tcW w:w="2455" w:type="dxa"/>
          </w:tcPr>
          <w:p w14:paraId="56841940" w14:textId="77777777" w:rsidR="00C04ED0" w:rsidRDefault="00175C8B" w:rsidP="00C04ED0">
            <w:pPr>
              <w:rPr>
                <w:rFonts w:ascii="Arial" w:hAnsi="Arial" w:cs="Arial"/>
                <w:sz w:val="20"/>
                <w:szCs w:val="20"/>
              </w:rPr>
            </w:pPr>
            <w:r>
              <w:rPr>
                <w:rFonts w:ascii="Arial" w:hAnsi="Arial" w:cs="Arial"/>
                <w:sz w:val="20"/>
                <w:szCs w:val="20"/>
              </w:rPr>
              <w:t>Confecção satisfatória dos produtos esperados, montagem organizada e coerente com o tema do projeto.</w:t>
            </w:r>
          </w:p>
          <w:p w14:paraId="5CDA793C" w14:textId="5FB349BA" w:rsidR="002D75E3" w:rsidRDefault="002D75E3" w:rsidP="00C04ED0">
            <w:r>
              <w:t>(0,</w:t>
            </w:r>
            <w:r w:rsidR="007F789C">
              <w:t>65</w:t>
            </w:r>
            <w:r>
              <w:t>)</w:t>
            </w:r>
          </w:p>
        </w:tc>
        <w:tc>
          <w:tcPr>
            <w:tcW w:w="2460" w:type="dxa"/>
          </w:tcPr>
          <w:p w14:paraId="138397DE" w14:textId="649A9A08" w:rsidR="00C04ED0" w:rsidRDefault="00C04ED0" w:rsidP="00C04ED0">
            <w:pPr>
              <w:pStyle w:val="NormalWeb"/>
            </w:pPr>
            <w:r>
              <w:rPr>
                <w:rFonts w:ascii="Arial" w:hAnsi="Arial" w:cs="Arial"/>
                <w:color w:val="000000"/>
                <w:sz w:val="20"/>
                <w:szCs w:val="20"/>
              </w:rPr>
              <w:t xml:space="preserve">Participação apenas parcial na montagem, </w:t>
            </w:r>
            <w:r w:rsidR="00175C8B">
              <w:rPr>
                <w:rFonts w:ascii="Arial" w:hAnsi="Arial" w:cs="Arial"/>
                <w:color w:val="000000"/>
                <w:sz w:val="20"/>
                <w:szCs w:val="20"/>
              </w:rPr>
              <w:t>organização modesta E/OU ausência parcial de produtos coerentes com o tema</w:t>
            </w:r>
          </w:p>
          <w:p w14:paraId="4469D4E1" w14:textId="2DC47771" w:rsidR="00C04ED0" w:rsidRDefault="007F789C" w:rsidP="00C04ED0">
            <w:r>
              <w:t>(0,4)</w:t>
            </w:r>
          </w:p>
        </w:tc>
        <w:tc>
          <w:tcPr>
            <w:tcW w:w="3174" w:type="dxa"/>
          </w:tcPr>
          <w:p w14:paraId="696CD33B" w14:textId="4FA32A39" w:rsidR="00C04ED0" w:rsidRDefault="00175C8B" w:rsidP="00C04ED0">
            <w:pPr>
              <w:pStyle w:val="NormalWeb"/>
              <w:spacing w:after="200"/>
            </w:pPr>
            <w:r>
              <w:rPr>
                <w:rFonts w:ascii="Arial" w:hAnsi="Arial" w:cs="Arial"/>
                <w:color w:val="000000"/>
                <w:sz w:val="20"/>
                <w:szCs w:val="20"/>
              </w:rPr>
              <w:t>Ausência de produtos coerentes com o tema, desorganização da montagem.</w:t>
            </w:r>
          </w:p>
          <w:p w14:paraId="2B188CAA" w14:textId="35DEE9B7" w:rsidR="00C04ED0" w:rsidRPr="00175C8B" w:rsidRDefault="007F789C" w:rsidP="00C04ED0">
            <w:pPr>
              <w:rPr>
                <w:sz w:val="20"/>
                <w:szCs w:val="20"/>
              </w:rPr>
            </w:pPr>
            <w:r>
              <w:rPr>
                <w:sz w:val="20"/>
                <w:szCs w:val="20"/>
              </w:rPr>
              <w:t>(0)</w:t>
            </w:r>
          </w:p>
        </w:tc>
      </w:tr>
      <w:tr w:rsidR="00C04ED0" w14:paraId="4A009165" w14:textId="77777777" w:rsidTr="00C04ED0">
        <w:tc>
          <w:tcPr>
            <w:tcW w:w="2673" w:type="dxa"/>
          </w:tcPr>
          <w:p w14:paraId="0D410917" w14:textId="23C3A026" w:rsidR="00C04ED0" w:rsidRDefault="00C04ED0" w:rsidP="00C04ED0">
            <w:r>
              <w:rPr>
                <w:b/>
                <w:bCs/>
              </w:rPr>
              <w:t>Apresentação do Trabalho na Mostra</w:t>
            </w:r>
          </w:p>
        </w:tc>
        <w:tc>
          <w:tcPr>
            <w:tcW w:w="2455" w:type="dxa"/>
          </w:tcPr>
          <w:p w14:paraId="321903C2" w14:textId="77777777" w:rsidR="00C04ED0" w:rsidRDefault="00C04ED0" w:rsidP="00C04ED0">
            <w:pPr>
              <w:pStyle w:val="NormalWeb"/>
              <w:rPr>
                <w:rFonts w:ascii="Arial" w:hAnsi="Arial" w:cs="Arial"/>
                <w:color w:val="000000"/>
                <w:sz w:val="20"/>
                <w:szCs w:val="20"/>
              </w:rPr>
            </w:pPr>
            <w:r>
              <w:rPr>
                <w:rFonts w:ascii="Arial" w:hAnsi="Arial" w:cs="Arial"/>
                <w:color w:val="000000"/>
                <w:sz w:val="20"/>
                <w:szCs w:val="20"/>
              </w:rPr>
              <w:t>Ótima exposição oral ou audiovisual, nítido domínio do conteúdo, pontualidade de todos os membros, disciplina demonstrada por todos os representantes do grupo, ótimo espírito colaborativo, ótima demonstração de todos em responder dúvidas dos visitantes.</w:t>
            </w:r>
          </w:p>
          <w:p w14:paraId="0026045C" w14:textId="7D5F5343" w:rsidR="007F789C" w:rsidRDefault="007F789C" w:rsidP="00C04ED0">
            <w:pPr>
              <w:pStyle w:val="NormalWeb"/>
            </w:pPr>
            <w:r>
              <w:rPr>
                <w:rFonts w:ascii="Arial" w:hAnsi="Arial" w:cs="Arial"/>
                <w:color w:val="000000"/>
                <w:sz w:val="20"/>
                <w:szCs w:val="20"/>
              </w:rPr>
              <w:t>(0,7)</w:t>
            </w:r>
          </w:p>
          <w:p w14:paraId="13067F5D" w14:textId="77777777" w:rsidR="00C04ED0" w:rsidRDefault="00C04ED0" w:rsidP="00C04ED0"/>
        </w:tc>
        <w:tc>
          <w:tcPr>
            <w:tcW w:w="2460" w:type="dxa"/>
          </w:tcPr>
          <w:p w14:paraId="40CA7F35" w14:textId="197FD435" w:rsidR="00C04ED0" w:rsidRDefault="00C04ED0" w:rsidP="00C04ED0">
            <w:pPr>
              <w:pStyle w:val="NormalWeb"/>
              <w:rPr>
                <w:rFonts w:ascii="Arial" w:hAnsi="Arial" w:cs="Arial"/>
                <w:color w:val="000000"/>
                <w:sz w:val="20"/>
                <w:szCs w:val="20"/>
              </w:rPr>
            </w:pPr>
            <w:r>
              <w:rPr>
                <w:rFonts w:ascii="Arial" w:hAnsi="Arial" w:cs="Arial"/>
                <w:color w:val="000000"/>
                <w:sz w:val="20"/>
                <w:szCs w:val="20"/>
              </w:rPr>
              <w:t xml:space="preserve">Exposição oral ou audiovisual parcialmente </w:t>
            </w:r>
            <w:r w:rsidR="00F33CB5">
              <w:rPr>
                <w:rFonts w:ascii="Arial" w:hAnsi="Arial" w:cs="Arial"/>
                <w:color w:val="000000"/>
                <w:sz w:val="20"/>
                <w:szCs w:val="20"/>
              </w:rPr>
              <w:t>satisfatória E/OU</w:t>
            </w:r>
            <w:r>
              <w:rPr>
                <w:rFonts w:ascii="Arial" w:hAnsi="Arial" w:cs="Arial"/>
                <w:color w:val="000000"/>
                <w:sz w:val="20"/>
                <w:szCs w:val="20"/>
              </w:rPr>
              <w:t xml:space="preserve"> domínio incompleto do conteúdo, nem todos os membros do grupo foram pontuais, disciplina insatisfatória de alguns dos membros do grupo, espírito colaborativo não demonstrado por todos do grupo, nem todos os membros do grupo atenderam os visitantes de forma satisfatória.</w:t>
            </w:r>
          </w:p>
          <w:p w14:paraId="412F70A3" w14:textId="26B1F124" w:rsidR="007F789C" w:rsidRDefault="007F789C" w:rsidP="00C04ED0">
            <w:pPr>
              <w:pStyle w:val="NormalWeb"/>
            </w:pPr>
            <w:r>
              <w:rPr>
                <w:color w:val="000000"/>
              </w:rPr>
              <w:t>(0,4)</w:t>
            </w:r>
          </w:p>
          <w:p w14:paraId="7B50DB9D" w14:textId="77777777" w:rsidR="00C04ED0" w:rsidRDefault="00C04ED0" w:rsidP="00C04ED0"/>
        </w:tc>
        <w:tc>
          <w:tcPr>
            <w:tcW w:w="3174" w:type="dxa"/>
          </w:tcPr>
          <w:p w14:paraId="36EEB943" w14:textId="6DC8A7A9" w:rsidR="00C04ED0" w:rsidRDefault="00C04ED0" w:rsidP="00C04ED0">
            <w:pPr>
              <w:pStyle w:val="NormalWeb"/>
              <w:spacing w:after="200"/>
            </w:pPr>
            <w:r>
              <w:rPr>
                <w:rFonts w:ascii="Arial" w:hAnsi="Arial" w:cs="Arial"/>
                <w:color w:val="000000"/>
                <w:sz w:val="20"/>
                <w:szCs w:val="20"/>
              </w:rPr>
              <w:t>Exposição oral ou audiovisual precária</w:t>
            </w:r>
            <w:r w:rsidR="00553FB0">
              <w:rPr>
                <w:rFonts w:ascii="Arial" w:hAnsi="Arial" w:cs="Arial"/>
                <w:color w:val="000000"/>
                <w:sz w:val="20"/>
                <w:szCs w:val="20"/>
              </w:rPr>
              <w:t xml:space="preserve"> E/OU</w:t>
            </w:r>
            <w:r>
              <w:rPr>
                <w:rFonts w:ascii="Arial" w:hAnsi="Arial" w:cs="Arial"/>
                <w:color w:val="000000"/>
                <w:sz w:val="20"/>
                <w:szCs w:val="20"/>
              </w:rPr>
              <w:t xml:space="preserve"> ausência de pontualidade</w:t>
            </w:r>
            <w:r w:rsidR="00553FB0">
              <w:rPr>
                <w:rFonts w:ascii="Arial" w:hAnsi="Arial" w:cs="Arial"/>
                <w:color w:val="000000"/>
                <w:sz w:val="20"/>
                <w:szCs w:val="20"/>
              </w:rPr>
              <w:t xml:space="preserve">, </w:t>
            </w:r>
            <w:r>
              <w:rPr>
                <w:rFonts w:ascii="Arial" w:hAnsi="Arial" w:cs="Arial"/>
                <w:color w:val="000000"/>
                <w:sz w:val="20"/>
                <w:szCs w:val="20"/>
              </w:rPr>
              <w:t>predomínio de indisciplina e desorganização, sem espírito colaborativo, demonstração de desinteresse de maior parte dos membros do grupo pelo evento.</w:t>
            </w:r>
          </w:p>
          <w:p w14:paraId="68060527" w14:textId="792C88D7" w:rsidR="00C04ED0" w:rsidRDefault="007F789C" w:rsidP="00C04ED0">
            <w:r>
              <w:t>(0)</w:t>
            </w:r>
          </w:p>
        </w:tc>
      </w:tr>
      <w:tr w:rsidR="00C04ED0" w14:paraId="1A18E3E5" w14:textId="77777777" w:rsidTr="00C04ED0">
        <w:tc>
          <w:tcPr>
            <w:tcW w:w="2673" w:type="dxa"/>
          </w:tcPr>
          <w:p w14:paraId="12D69C92" w14:textId="71F32680" w:rsidR="00C04ED0" w:rsidRPr="008A184F" w:rsidRDefault="008A184F" w:rsidP="00C04ED0">
            <w:pPr>
              <w:rPr>
                <w:b/>
                <w:bCs/>
              </w:rPr>
            </w:pPr>
            <w:r w:rsidRPr="008A184F">
              <w:rPr>
                <w:b/>
                <w:bCs/>
              </w:rPr>
              <w:t>Participação individual</w:t>
            </w:r>
          </w:p>
        </w:tc>
        <w:tc>
          <w:tcPr>
            <w:tcW w:w="2455" w:type="dxa"/>
          </w:tcPr>
          <w:p w14:paraId="4E7DCDA1" w14:textId="33674012" w:rsidR="002D4D14" w:rsidRDefault="00666F52" w:rsidP="00C04ED0">
            <w:pPr>
              <w:rPr>
                <w:rFonts w:ascii="Arial" w:hAnsi="Arial" w:cs="Arial"/>
                <w:sz w:val="20"/>
                <w:szCs w:val="20"/>
              </w:rPr>
            </w:pPr>
            <w:r w:rsidRPr="00666F52">
              <w:rPr>
                <w:rFonts w:ascii="Arial" w:hAnsi="Arial" w:cs="Arial"/>
                <w:sz w:val="20"/>
                <w:szCs w:val="20"/>
              </w:rPr>
              <w:t xml:space="preserve">Participa de forma ativa e consistente em todas as etapas do projeto, demonstrando responsabilidade, comprometimento e cooperação com os </w:t>
            </w:r>
            <w:r w:rsidRPr="00666F52">
              <w:rPr>
                <w:rFonts w:ascii="Arial" w:hAnsi="Arial" w:cs="Arial"/>
                <w:sz w:val="20"/>
                <w:szCs w:val="20"/>
              </w:rPr>
              <w:lastRenderedPageBreak/>
              <w:t>demais integrantes. Evidencia domínio adequado dos conceitos científicos relacionados ao tema, contribui para o cumprimento dos prazos e metas estabelecidas e mantém postura ética, respeitosa e colaborativa durante reuniões, atividades preparatórias e apresentação final.</w:t>
            </w:r>
          </w:p>
          <w:p w14:paraId="4E414E73" w14:textId="60C24C85" w:rsidR="002D4D14" w:rsidRPr="008A184F" w:rsidRDefault="002D4D14" w:rsidP="00C04ED0">
            <w:pPr>
              <w:rPr>
                <w:rFonts w:ascii="Arial" w:hAnsi="Arial" w:cs="Arial"/>
                <w:sz w:val="20"/>
                <w:szCs w:val="20"/>
              </w:rPr>
            </w:pPr>
            <w:r>
              <w:rPr>
                <w:rFonts w:ascii="Arial" w:hAnsi="Arial" w:cs="Arial"/>
                <w:sz w:val="20"/>
                <w:szCs w:val="20"/>
              </w:rPr>
              <w:t>(X1)</w:t>
            </w:r>
          </w:p>
        </w:tc>
        <w:tc>
          <w:tcPr>
            <w:tcW w:w="2460" w:type="dxa"/>
          </w:tcPr>
          <w:p w14:paraId="10E93CD2" w14:textId="77777777" w:rsidR="002D4D14" w:rsidRDefault="00453518" w:rsidP="00C04ED0">
            <w:pPr>
              <w:rPr>
                <w:rFonts w:ascii="Arial" w:hAnsi="Arial" w:cs="Arial"/>
                <w:sz w:val="20"/>
                <w:szCs w:val="20"/>
              </w:rPr>
            </w:pPr>
            <w:r w:rsidRPr="00453518">
              <w:rPr>
                <w:rFonts w:ascii="Arial" w:hAnsi="Arial" w:cs="Arial"/>
                <w:sz w:val="20"/>
                <w:szCs w:val="20"/>
              </w:rPr>
              <w:lastRenderedPageBreak/>
              <w:t xml:space="preserve">Participa de forma irregular ou limitada nas atividades propostas, contribuindo apenas parcialmente para o desenvolvimento do projeto. Demonstra </w:t>
            </w:r>
            <w:r w:rsidRPr="00453518">
              <w:rPr>
                <w:rFonts w:ascii="Arial" w:hAnsi="Arial" w:cs="Arial"/>
                <w:sz w:val="20"/>
                <w:szCs w:val="20"/>
              </w:rPr>
              <w:lastRenderedPageBreak/>
              <w:t>compreensão parcial dos conceitos científicos abordados, atende parcialmente às metas e prazos estabelecidos e apresenta colaboração ou engajamento inconsistentes ao longo do processo.</w:t>
            </w:r>
          </w:p>
          <w:p w14:paraId="3A6B8192" w14:textId="7B4090AC" w:rsidR="00453518" w:rsidRDefault="00453518" w:rsidP="00C04ED0">
            <w:r>
              <w:rPr>
                <w:rFonts w:ascii="Arial" w:hAnsi="Arial" w:cs="Arial"/>
                <w:sz w:val="20"/>
                <w:szCs w:val="20"/>
              </w:rPr>
              <w:t>(X0,5)</w:t>
            </w:r>
          </w:p>
        </w:tc>
        <w:tc>
          <w:tcPr>
            <w:tcW w:w="3174" w:type="dxa"/>
          </w:tcPr>
          <w:p w14:paraId="4956982D" w14:textId="7870617A" w:rsidR="002D4D14" w:rsidRDefault="00453518" w:rsidP="00C04ED0">
            <w:r w:rsidRPr="00453518">
              <w:rPr>
                <w:rFonts w:ascii="Arial" w:hAnsi="Arial" w:cs="Arial"/>
                <w:sz w:val="20"/>
                <w:szCs w:val="20"/>
              </w:rPr>
              <w:lastRenderedPageBreak/>
              <w:t xml:space="preserve">Apresenta participação insuficiente ou inexistente nas atividades do projeto, não contribuindo de maneira efetiva para o trabalho coletivo. Demonstra domínio inadequado ou ausência de compreensão </w:t>
            </w:r>
            <w:r w:rsidRPr="00453518">
              <w:rPr>
                <w:rFonts w:ascii="Arial" w:hAnsi="Arial" w:cs="Arial"/>
                <w:sz w:val="20"/>
                <w:szCs w:val="20"/>
              </w:rPr>
              <w:lastRenderedPageBreak/>
              <w:t>dos conceitos abordados, não cumpre as metas e responsabilidades assumidas e evidencia postura incompatível com o trabalho colaborativo, comprometendo o desenvolvimento das atividades do grupo.</w:t>
            </w:r>
            <w:r w:rsidRPr="00453518">
              <w:rPr>
                <w:rFonts w:ascii="Arial" w:hAnsi="Arial" w:cs="Arial"/>
                <w:sz w:val="20"/>
                <w:szCs w:val="20"/>
              </w:rPr>
              <w:t xml:space="preserve"> </w:t>
            </w:r>
            <w:r>
              <w:rPr>
                <w:rFonts w:ascii="Arial" w:hAnsi="Arial" w:cs="Arial"/>
                <w:sz w:val="20"/>
                <w:szCs w:val="20"/>
              </w:rPr>
              <w:br/>
            </w:r>
            <w:r>
              <w:rPr>
                <w:rFonts w:ascii="Arial" w:hAnsi="Arial" w:cs="Arial"/>
                <w:color w:val="000000"/>
                <w:sz w:val="20"/>
                <w:szCs w:val="20"/>
              </w:rPr>
              <w:br/>
            </w:r>
            <w:r w:rsidR="002D4D14">
              <w:rPr>
                <w:color w:val="000000"/>
              </w:rPr>
              <w:t>(X0)</w:t>
            </w:r>
          </w:p>
        </w:tc>
      </w:tr>
    </w:tbl>
    <w:p w14:paraId="682D219F" w14:textId="77777777" w:rsidR="00C04ED0" w:rsidRDefault="00C04ED0"/>
    <w:p w14:paraId="56B48367" w14:textId="46518681" w:rsidR="008F57A2" w:rsidRDefault="00DC2185">
      <w:r>
        <w:t>Cálculo da nota final</w:t>
      </w:r>
      <w:r w:rsidR="004C3FC8">
        <w:t xml:space="preserve">: </w:t>
      </w:r>
    </w:p>
    <w:p w14:paraId="3F79750F" w14:textId="2682ADEF" w:rsidR="008F57A2" w:rsidRPr="00B87906" w:rsidRDefault="008F57A2">
      <w:r w:rsidRPr="008F57A2">
        <w:t>Nota Individual = (Pontuação da Pesquisa + Pontuação da Montagem + Pontuação da Apresentação) × Fator de Participação Individual</w:t>
      </w:r>
    </w:p>
    <w:sectPr w:rsidR="008F57A2" w:rsidRPr="00B87906" w:rsidSect="00427DB7">
      <w:headerReference w:type="default" r:id="rId7"/>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A1F3A" w14:textId="77777777" w:rsidR="0032236A" w:rsidRDefault="0032236A">
      <w:pPr>
        <w:spacing w:after="0" w:line="240" w:lineRule="auto"/>
      </w:pPr>
      <w:r>
        <w:separator/>
      </w:r>
    </w:p>
  </w:endnote>
  <w:endnote w:type="continuationSeparator" w:id="0">
    <w:p w14:paraId="7F98C662" w14:textId="77777777" w:rsidR="0032236A" w:rsidRDefault="00322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6756D" w14:textId="77777777" w:rsidR="0032236A" w:rsidRDefault="0032236A">
      <w:pPr>
        <w:spacing w:after="0" w:line="240" w:lineRule="auto"/>
      </w:pPr>
      <w:r>
        <w:separator/>
      </w:r>
    </w:p>
  </w:footnote>
  <w:footnote w:type="continuationSeparator" w:id="0">
    <w:p w14:paraId="284BBF3D" w14:textId="77777777" w:rsidR="0032236A" w:rsidRDefault="00322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A9C8" w14:textId="77777777" w:rsidR="00DC4535" w:rsidRDefault="00621664">
    <w:pPr>
      <w:pStyle w:val="Cabealho"/>
      <w:rPr>
        <w:noProof/>
      </w:rPr>
    </w:pPr>
    <w:r>
      <w:rPr>
        <w:noProof/>
      </w:rPr>
      <w:drawing>
        <wp:inline distT="0" distB="0" distL="0" distR="0" wp14:anchorId="550FB29C" wp14:editId="5643EABB">
          <wp:extent cx="6840220" cy="1228725"/>
          <wp:effectExtent l="0" t="0" r="0" b="9525"/>
          <wp:docPr id="1" name="Imagem 3">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4" name="Imagem 3">
                    <a:extLst>
                      <a:ext uri="{FF2B5EF4-FFF2-40B4-BE49-F238E27FC236}">
                        <a16:creationId xmlns:a16="http://schemas.microsoft.com/office/drawing/2014/main" id="{00000000-0008-0000-0000-000003000000}"/>
                      </a:ext>
                    </a:extLst>
                  </pic:cNvPr>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6840220" cy="122872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BDD3"/>
    <w:multiLevelType w:val="hybridMultilevel"/>
    <w:tmpl w:val="AF0C0D66"/>
    <w:lvl w:ilvl="0" w:tplc="56F6ACBC">
      <w:start w:val="1"/>
      <w:numFmt w:val="bullet"/>
      <w:lvlText w:val=""/>
      <w:lvlJc w:val="left"/>
      <w:pPr>
        <w:ind w:left="360" w:hanging="360"/>
      </w:pPr>
      <w:rPr>
        <w:rFonts w:ascii="Symbol" w:hAnsi="Symbol" w:hint="default"/>
      </w:rPr>
    </w:lvl>
    <w:lvl w:ilvl="1" w:tplc="44D4E738">
      <w:start w:val="1"/>
      <w:numFmt w:val="bullet"/>
      <w:lvlText w:val="o"/>
      <w:lvlJc w:val="left"/>
      <w:pPr>
        <w:ind w:left="1080" w:hanging="360"/>
      </w:pPr>
      <w:rPr>
        <w:rFonts w:ascii="Courier New" w:hAnsi="Courier New" w:hint="default"/>
      </w:rPr>
    </w:lvl>
    <w:lvl w:ilvl="2" w:tplc="CE6A2FBE">
      <w:start w:val="1"/>
      <w:numFmt w:val="bullet"/>
      <w:lvlText w:val=""/>
      <w:lvlJc w:val="left"/>
      <w:pPr>
        <w:ind w:left="1800" w:hanging="360"/>
      </w:pPr>
      <w:rPr>
        <w:rFonts w:ascii="Wingdings" w:hAnsi="Wingdings" w:hint="default"/>
      </w:rPr>
    </w:lvl>
    <w:lvl w:ilvl="3" w:tplc="D37CECD6">
      <w:start w:val="1"/>
      <w:numFmt w:val="bullet"/>
      <w:lvlText w:val=""/>
      <w:lvlJc w:val="left"/>
      <w:pPr>
        <w:ind w:left="2520" w:hanging="360"/>
      </w:pPr>
      <w:rPr>
        <w:rFonts w:ascii="Symbol" w:hAnsi="Symbol" w:hint="default"/>
      </w:rPr>
    </w:lvl>
    <w:lvl w:ilvl="4" w:tplc="68D2C7C4">
      <w:start w:val="1"/>
      <w:numFmt w:val="bullet"/>
      <w:lvlText w:val="o"/>
      <w:lvlJc w:val="left"/>
      <w:pPr>
        <w:ind w:left="3240" w:hanging="360"/>
      </w:pPr>
      <w:rPr>
        <w:rFonts w:ascii="Courier New" w:hAnsi="Courier New" w:hint="default"/>
      </w:rPr>
    </w:lvl>
    <w:lvl w:ilvl="5" w:tplc="603EC1DC">
      <w:start w:val="1"/>
      <w:numFmt w:val="bullet"/>
      <w:lvlText w:val=""/>
      <w:lvlJc w:val="left"/>
      <w:pPr>
        <w:ind w:left="3960" w:hanging="360"/>
      </w:pPr>
      <w:rPr>
        <w:rFonts w:ascii="Wingdings" w:hAnsi="Wingdings" w:hint="default"/>
      </w:rPr>
    </w:lvl>
    <w:lvl w:ilvl="6" w:tplc="C9B0FCE6">
      <w:start w:val="1"/>
      <w:numFmt w:val="bullet"/>
      <w:lvlText w:val=""/>
      <w:lvlJc w:val="left"/>
      <w:pPr>
        <w:ind w:left="4680" w:hanging="360"/>
      </w:pPr>
      <w:rPr>
        <w:rFonts w:ascii="Symbol" w:hAnsi="Symbol" w:hint="default"/>
      </w:rPr>
    </w:lvl>
    <w:lvl w:ilvl="7" w:tplc="BDF0152E">
      <w:start w:val="1"/>
      <w:numFmt w:val="bullet"/>
      <w:lvlText w:val="o"/>
      <w:lvlJc w:val="left"/>
      <w:pPr>
        <w:ind w:left="5400" w:hanging="360"/>
      </w:pPr>
      <w:rPr>
        <w:rFonts w:ascii="Courier New" w:hAnsi="Courier New" w:hint="default"/>
      </w:rPr>
    </w:lvl>
    <w:lvl w:ilvl="8" w:tplc="D098F76A">
      <w:start w:val="1"/>
      <w:numFmt w:val="bullet"/>
      <w:lvlText w:val=""/>
      <w:lvlJc w:val="left"/>
      <w:pPr>
        <w:ind w:left="6120" w:hanging="360"/>
      </w:pPr>
      <w:rPr>
        <w:rFonts w:ascii="Wingdings" w:hAnsi="Wingdings" w:hint="default"/>
      </w:rPr>
    </w:lvl>
  </w:abstractNum>
  <w:abstractNum w:abstractNumId="1" w15:restartNumberingAfterBreak="0">
    <w:nsid w:val="0FA25F22"/>
    <w:multiLevelType w:val="multilevel"/>
    <w:tmpl w:val="C9D8E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4C35C"/>
    <w:multiLevelType w:val="hybridMultilevel"/>
    <w:tmpl w:val="2FF2C806"/>
    <w:lvl w:ilvl="0" w:tplc="40B23F42">
      <w:start w:val="1"/>
      <w:numFmt w:val="bullet"/>
      <w:lvlText w:val=""/>
      <w:lvlJc w:val="left"/>
      <w:pPr>
        <w:ind w:left="720" w:hanging="360"/>
      </w:pPr>
      <w:rPr>
        <w:rFonts w:ascii="Symbol" w:hAnsi="Symbol" w:hint="default"/>
      </w:rPr>
    </w:lvl>
    <w:lvl w:ilvl="1" w:tplc="531CC6B4">
      <w:start w:val="1"/>
      <w:numFmt w:val="bullet"/>
      <w:lvlText w:val="o"/>
      <w:lvlJc w:val="left"/>
      <w:pPr>
        <w:ind w:left="1440" w:hanging="360"/>
      </w:pPr>
      <w:rPr>
        <w:rFonts w:ascii="Courier New" w:hAnsi="Courier New" w:hint="default"/>
      </w:rPr>
    </w:lvl>
    <w:lvl w:ilvl="2" w:tplc="7060AD96">
      <w:start w:val="1"/>
      <w:numFmt w:val="bullet"/>
      <w:lvlText w:val=""/>
      <w:lvlJc w:val="left"/>
      <w:pPr>
        <w:ind w:left="2160" w:hanging="360"/>
      </w:pPr>
      <w:rPr>
        <w:rFonts w:ascii="Wingdings" w:hAnsi="Wingdings" w:hint="default"/>
      </w:rPr>
    </w:lvl>
    <w:lvl w:ilvl="3" w:tplc="F43E78B4">
      <w:start w:val="1"/>
      <w:numFmt w:val="bullet"/>
      <w:lvlText w:val=""/>
      <w:lvlJc w:val="left"/>
      <w:pPr>
        <w:ind w:left="2880" w:hanging="360"/>
      </w:pPr>
      <w:rPr>
        <w:rFonts w:ascii="Symbol" w:hAnsi="Symbol" w:hint="default"/>
      </w:rPr>
    </w:lvl>
    <w:lvl w:ilvl="4" w:tplc="16D8C5B2">
      <w:start w:val="1"/>
      <w:numFmt w:val="bullet"/>
      <w:lvlText w:val="o"/>
      <w:lvlJc w:val="left"/>
      <w:pPr>
        <w:ind w:left="3600" w:hanging="360"/>
      </w:pPr>
      <w:rPr>
        <w:rFonts w:ascii="Courier New" w:hAnsi="Courier New" w:hint="default"/>
      </w:rPr>
    </w:lvl>
    <w:lvl w:ilvl="5" w:tplc="C2A6E0F2">
      <w:start w:val="1"/>
      <w:numFmt w:val="bullet"/>
      <w:lvlText w:val=""/>
      <w:lvlJc w:val="left"/>
      <w:pPr>
        <w:ind w:left="4320" w:hanging="360"/>
      </w:pPr>
      <w:rPr>
        <w:rFonts w:ascii="Wingdings" w:hAnsi="Wingdings" w:hint="default"/>
      </w:rPr>
    </w:lvl>
    <w:lvl w:ilvl="6" w:tplc="5A9CAD36">
      <w:start w:val="1"/>
      <w:numFmt w:val="bullet"/>
      <w:lvlText w:val=""/>
      <w:lvlJc w:val="left"/>
      <w:pPr>
        <w:ind w:left="5040" w:hanging="360"/>
      </w:pPr>
      <w:rPr>
        <w:rFonts w:ascii="Symbol" w:hAnsi="Symbol" w:hint="default"/>
      </w:rPr>
    </w:lvl>
    <w:lvl w:ilvl="7" w:tplc="978C6666">
      <w:start w:val="1"/>
      <w:numFmt w:val="bullet"/>
      <w:lvlText w:val="o"/>
      <w:lvlJc w:val="left"/>
      <w:pPr>
        <w:ind w:left="5760" w:hanging="360"/>
      </w:pPr>
      <w:rPr>
        <w:rFonts w:ascii="Courier New" w:hAnsi="Courier New" w:hint="default"/>
      </w:rPr>
    </w:lvl>
    <w:lvl w:ilvl="8" w:tplc="D0969E80">
      <w:start w:val="1"/>
      <w:numFmt w:val="bullet"/>
      <w:lvlText w:val=""/>
      <w:lvlJc w:val="left"/>
      <w:pPr>
        <w:ind w:left="6480" w:hanging="360"/>
      </w:pPr>
      <w:rPr>
        <w:rFonts w:ascii="Wingdings" w:hAnsi="Wingdings" w:hint="default"/>
      </w:rPr>
    </w:lvl>
  </w:abstractNum>
  <w:abstractNum w:abstractNumId="3" w15:restartNumberingAfterBreak="0">
    <w:nsid w:val="2E482928"/>
    <w:multiLevelType w:val="hybridMultilevel"/>
    <w:tmpl w:val="805CDE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562250F"/>
    <w:multiLevelType w:val="hybridMultilevel"/>
    <w:tmpl w:val="AE4C2C2C"/>
    <w:lvl w:ilvl="0" w:tplc="03287F5E">
      <w:start w:val="1"/>
      <w:numFmt w:val="bullet"/>
      <w:lvlText w:val=""/>
      <w:lvlJc w:val="left"/>
      <w:pPr>
        <w:ind w:left="720" w:hanging="360"/>
      </w:pPr>
      <w:rPr>
        <w:rFonts w:ascii="Symbol" w:hAnsi="Symbol" w:hint="default"/>
      </w:rPr>
    </w:lvl>
    <w:lvl w:ilvl="1" w:tplc="C9A2E4CE">
      <w:start w:val="1"/>
      <w:numFmt w:val="bullet"/>
      <w:lvlText w:val="o"/>
      <w:lvlJc w:val="left"/>
      <w:pPr>
        <w:ind w:left="1440" w:hanging="360"/>
      </w:pPr>
      <w:rPr>
        <w:rFonts w:ascii="Courier New" w:hAnsi="Courier New" w:hint="default"/>
      </w:rPr>
    </w:lvl>
    <w:lvl w:ilvl="2" w:tplc="4A4A911C">
      <w:start w:val="1"/>
      <w:numFmt w:val="bullet"/>
      <w:lvlText w:val=""/>
      <w:lvlJc w:val="left"/>
      <w:pPr>
        <w:ind w:left="2160" w:hanging="360"/>
      </w:pPr>
      <w:rPr>
        <w:rFonts w:ascii="Wingdings" w:hAnsi="Wingdings" w:hint="default"/>
      </w:rPr>
    </w:lvl>
    <w:lvl w:ilvl="3" w:tplc="50F684D0">
      <w:start w:val="1"/>
      <w:numFmt w:val="bullet"/>
      <w:lvlText w:val=""/>
      <w:lvlJc w:val="left"/>
      <w:pPr>
        <w:ind w:left="2880" w:hanging="360"/>
      </w:pPr>
      <w:rPr>
        <w:rFonts w:ascii="Symbol" w:hAnsi="Symbol" w:hint="default"/>
      </w:rPr>
    </w:lvl>
    <w:lvl w:ilvl="4" w:tplc="9E106822">
      <w:start w:val="1"/>
      <w:numFmt w:val="bullet"/>
      <w:lvlText w:val="o"/>
      <w:lvlJc w:val="left"/>
      <w:pPr>
        <w:ind w:left="3600" w:hanging="360"/>
      </w:pPr>
      <w:rPr>
        <w:rFonts w:ascii="Courier New" w:hAnsi="Courier New" w:hint="default"/>
      </w:rPr>
    </w:lvl>
    <w:lvl w:ilvl="5" w:tplc="8110DC04">
      <w:start w:val="1"/>
      <w:numFmt w:val="bullet"/>
      <w:lvlText w:val=""/>
      <w:lvlJc w:val="left"/>
      <w:pPr>
        <w:ind w:left="4320" w:hanging="360"/>
      </w:pPr>
      <w:rPr>
        <w:rFonts w:ascii="Wingdings" w:hAnsi="Wingdings" w:hint="default"/>
      </w:rPr>
    </w:lvl>
    <w:lvl w:ilvl="6" w:tplc="0E2277FC">
      <w:start w:val="1"/>
      <w:numFmt w:val="bullet"/>
      <w:lvlText w:val=""/>
      <w:lvlJc w:val="left"/>
      <w:pPr>
        <w:ind w:left="5040" w:hanging="360"/>
      </w:pPr>
      <w:rPr>
        <w:rFonts w:ascii="Symbol" w:hAnsi="Symbol" w:hint="default"/>
      </w:rPr>
    </w:lvl>
    <w:lvl w:ilvl="7" w:tplc="7054B89A">
      <w:start w:val="1"/>
      <w:numFmt w:val="bullet"/>
      <w:lvlText w:val="o"/>
      <w:lvlJc w:val="left"/>
      <w:pPr>
        <w:ind w:left="5760" w:hanging="360"/>
      </w:pPr>
      <w:rPr>
        <w:rFonts w:ascii="Courier New" w:hAnsi="Courier New" w:hint="default"/>
      </w:rPr>
    </w:lvl>
    <w:lvl w:ilvl="8" w:tplc="95E62054">
      <w:start w:val="1"/>
      <w:numFmt w:val="bullet"/>
      <w:lvlText w:val=""/>
      <w:lvlJc w:val="left"/>
      <w:pPr>
        <w:ind w:left="6480" w:hanging="360"/>
      </w:pPr>
      <w:rPr>
        <w:rFonts w:ascii="Wingdings" w:hAnsi="Wingdings" w:hint="default"/>
      </w:rPr>
    </w:lvl>
  </w:abstractNum>
  <w:abstractNum w:abstractNumId="5" w15:restartNumberingAfterBreak="0">
    <w:nsid w:val="6DA18697"/>
    <w:multiLevelType w:val="hybridMultilevel"/>
    <w:tmpl w:val="70F6F112"/>
    <w:lvl w:ilvl="0" w:tplc="013807D0">
      <w:start w:val="1"/>
      <w:numFmt w:val="bullet"/>
      <w:lvlText w:val=""/>
      <w:lvlJc w:val="left"/>
      <w:pPr>
        <w:ind w:left="720" w:hanging="360"/>
      </w:pPr>
      <w:rPr>
        <w:rFonts w:ascii="Symbol" w:hAnsi="Symbol" w:hint="default"/>
      </w:rPr>
    </w:lvl>
    <w:lvl w:ilvl="1" w:tplc="F54C0A98">
      <w:start w:val="1"/>
      <w:numFmt w:val="bullet"/>
      <w:lvlText w:val="o"/>
      <w:lvlJc w:val="left"/>
      <w:pPr>
        <w:ind w:left="1440" w:hanging="360"/>
      </w:pPr>
      <w:rPr>
        <w:rFonts w:ascii="Courier New" w:hAnsi="Courier New" w:hint="default"/>
      </w:rPr>
    </w:lvl>
    <w:lvl w:ilvl="2" w:tplc="C8D2CFDE">
      <w:start w:val="1"/>
      <w:numFmt w:val="bullet"/>
      <w:lvlText w:val=""/>
      <w:lvlJc w:val="left"/>
      <w:pPr>
        <w:ind w:left="2160" w:hanging="360"/>
      </w:pPr>
      <w:rPr>
        <w:rFonts w:ascii="Wingdings" w:hAnsi="Wingdings" w:hint="default"/>
      </w:rPr>
    </w:lvl>
    <w:lvl w:ilvl="3" w:tplc="F2403970">
      <w:start w:val="1"/>
      <w:numFmt w:val="bullet"/>
      <w:lvlText w:val=""/>
      <w:lvlJc w:val="left"/>
      <w:pPr>
        <w:ind w:left="2880" w:hanging="360"/>
      </w:pPr>
      <w:rPr>
        <w:rFonts w:ascii="Symbol" w:hAnsi="Symbol" w:hint="default"/>
      </w:rPr>
    </w:lvl>
    <w:lvl w:ilvl="4" w:tplc="D3340698">
      <w:start w:val="1"/>
      <w:numFmt w:val="bullet"/>
      <w:lvlText w:val="o"/>
      <w:lvlJc w:val="left"/>
      <w:pPr>
        <w:ind w:left="3600" w:hanging="360"/>
      </w:pPr>
      <w:rPr>
        <w:rFonts w:ascii="Courier New" w:hAnsi="Courier New" w:hint="default"/>
      </w:rPr>
    </w:lvl>
    <w:lvl w:ilvl="5" w:tplc="3F144F4C">
      <w:start w:val="1"/>
      <w:numFmt w:val="bullet"/>
      <w:lvlText w:val=""/>
      <w:lvlJc w:val="left"/>
      <w:pPr>
        <w:ind w:left="4320" w:hanging="360"/>
      </w:pPr>
      <w:rPr>
        <w:rFonts w:ascii="Wingdings" w:hAnsi="Wingdings" w:hint="default"/>
      </w:rPr>
    </w:lvl>
    <w:lvl w:ilvl="6" w:tplc="9FF27530">
      <w:start w:val="1"/>
      <w:numFmt w:val="bullet"/>
      <w:lvlText w:val=""/>
      <w:lvlJc w:val="left"/>
      <w:pPr>
        <w:ind w:left="5040" w:hanging="360"/>
      </w:pPr>
      <w:rPr>
        <w:rFonts w:ascii="Symbol" w:hAnsi="Symbol" w:hint="default"/>
      </w:rPr>
    </w:lvl>
    <w:lvl w:ilvl="7" w:tplc="1FC8A884">
      <w:start w:val="1"/>
      <w:numFmt w:val="bullet"/>
      <w:lvlText w:val="o"/>
      <w:lvlJc w:val="left"/>
      <w:pPr>
        <w:ind w:left="5760" w:hanging="360"/>
      </w:pPr>
      <w:rPr>
        <w:rFonts w:ascii="Courier New" w:hAnsi="Courier New" w:hint="default"/>
      </w:rPr>
    </w:lvl>
    <w:lvl w:ilvl="8" w:tplc="3F10BE86">
      <w:start w:val="1"/>
      <w:numFmt w:val="bullet"/>
      <w:lvlText w:val=""/>
      <w:lvlJc w:val="left"/>
      <w:pPr>
        <w:ind w:left="6480" w:hanging="360"/>
      </w:pPr>
      <w:rPr>
        <w:rFonts w:ascii="Wingdings" w:hAnsi="Wingdings" w:hint="default"/>
      </w:rPr>
    </w:lvl>
  </w:abstractNum>
  <w:abstractNum w:abstractNumId="6" w15:restartNumberingAfterBreak="0">
    <w:nsid w:val="7BA838B5"/>
    <w:multiLevelType w:val="hybridMultilevel"/>
    <w:tmpl w:val="849821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06901444">
    <w:abstractNumId w:val="5"/>
  </w:num>
  <w:num w:numId="2" w16cid:durableId="904532364">
    <w:abstractNumId w:val="4"/>
  </w:num>
  <w:num w:numId="3" w16cid:durableId="1256013620">
    <w:abstractNumId w:val="0"/>
  </w:num>
  <w:num w:numId="4" w16cid:durableId="189732353">
    <w:abstractNumId w:val="2"/>
  </w:num>
  <w:num w:numId="5" w16cid:durableId="94792935">
    <w:abstractNumId w:val="3"/>
  </w:num>
  <w:num w:numId="6" w16cid:durableId="79255258">
    <w:abstractNumId w:val="1"/>
  </w:num>
  <w:num w:numId="7" w16cid:durableId="12600209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634"/>
    <w:rsid w:val="00008D5D"/>
    <w:rsid w:val="00042CCD"/>
    <w:rsid w:val="000619C8"/>
    <w:rsid w:val="0006361F"/>
    <w:rsid w:val="00081731"/>
    <w:rsid w:val="000973D9"/>
    <w:rsid w:val="000A23BC"/>
    <w:rsid w:val="000B560D"/>
    <w:rsid w:val="000C173A"/>
    <w:rsid w:val="000C32F0"/>
    <w:rsid w:val="00106E61"/>
    <w:rsid w:val="00151644"/>
    <w:rsid w:val="001620EE"/>
    <w:rsid w:val="0016294B"/>
    <w:rsid w:val="00175C8B"/>
    <w:rsid w:val="00177086"/>
    <w:rsid w:val="00186710"/>
    <w:rsid w:val="001935A8"/>
    <w:rsid w:val="001A3A68"/>
    <w:rsid w:val="001B091E"/>
    <w:rsid w:val="001E7C9C"/>
    <w:rsid w:val="0020196C"/>
    <w:rsid w:val="002105A6"/>
    <w:rsid w:val="00244752"/>
    <w:rsid w:val="0027303B"/>
    <w:rsid w:val="00284649"/>
    <w:rsid w:val="002B36ED"/>
    <w:rsid w:val="002B6E8F"/>
    <w:rsid w:val="002D4D14"/>
    <w:rsid w:val="002D75E3"/>
    <w:rsid w:val="003035CF"/>
    <w:rsid w:val="0032236A"/>
    <w:rsid w:val="00327D90"/>
    <w:rsid w:val="00331E72"/>
    <w:rsid w:val="003379B6"/>
    <w:rsid w:val="00347C18"/>
    <w:rsid w:val="003775C1"/>
    <w:rsid w:val="00377A73"/>
    <w:rsid w:val="00391CE8"/>
    <w:rsid w:val="00393D03"/>
    <w:rsid w:val="003A1F03"/>
    <w:rsid w:val="003B37CE"/>
    <w:rsid w:val="003B5ACA"/>
    <w:rsid w:val="003F466B"/>
    <w:rsid w:val="003F65C9"/>
    <w:rsid w:val="00424BDC"/>
    <w:rsid w:val="00446938"/>
    <w:rsid w:val="00453518"/>
    <w:rsid w:val="00460F58"/>
    <w:rsid w:val="00477A70"/>
    <w:rsid w:val="004A4481"/>
    <w:rsid w:val="004C3FC8"/>
    <w:rsid w:val="004C6FBA"/>
    <w:rsid w:val="004D3A2C"/>
    <w:rsid w:val="004E0579"/>
    <w:rsid w:val="004F4F8C"/>
    <w:rsid w:val="0050059E"/>
    <w:rsid w:val="00527784"/>
    <w:rsid w:val="0053473E"/>
    <w:rsid w:val="00553FB0"/>
    <w:rsid w:val="00595084"/>
    <w:rsid w:val="005B611C"/>
    <w:rsid w:val="005D62B8"/>
    <w:rsid w:val="005F095E"/>
    <w:rsid w:val="005F138D"/>
    <w:rsid w:val="00614E5B"/>
    <w:rsid w:val="00621664"/>
    <w:rsid w:val="006340E0"/>
    <w:rsid w:val="00643F5F"/>
    <w:rsid w:val="00661E45"/>
    <w:rsid w:val="00666B96"/>
    <w:rsid w:val="00666F52"/>
    <w:rsid w:val="0067241E"/>
    <w:rsid w:val="006726DC"/>
    <w:rsid w:val="0067357A"/>
    <w:rsid w:val="006919F2"/>
    <w:rsid w:val="006B3263"/>
    <w:rsid w:val="006B574B"/>
    <w:rsid w:val="006B78B6"/>
    <w:rsid w:val="006C700C"/>
    <w:rsid w:val="006F7B0E"/>
    <w:rsid w:val="00711EA3"/>
    <w:rsid w:val="00744167"/>
    <w:rsid w:val="0075196C"/>
    <w:rsid w:val="007617B0"/>
    <w:rsid w:val="00777367"/>
    <w:rsid w:val="007A62A7"/>
    <w:rsid w:val="007B30B0"/>
    <w:rsid w:val="007F789C"/>
    <w:rsid w:val="008313B8"/>
    <w:rsid w:val="00891F35"/>
    <w:rsid w:val="008A020A"/>
    <w:rsid w:val="008A0D63"/>
    <w:rsid w:val="008A184F"/>
    <w:rsid w:val="008A3D46"/>
    <w:rsid w:val="008B2844"/>
    <w:rsid w:val="008B74A2"/>
    <w:rsid w:val="008D5019"/>
    <w:rsid w:val="008F57A2"/>
    <w:rsid w:val="00900B82"/>
    <w:rsid w:val="00976FDE"/>
    <w:rsid w:val="009864F8"/>
    <w:rsid w:val="00987CD0"/>
    <w:rsid w:val="00992ECD"/>
    <w:rsid w:val="009A2D0E"/>
    <w:rsid w:val="009A7CCD"/>
    <w:rsid w:val="009C58AE"/>
    <w:rsid w:val="009D298A"/>
    <w:rsid w:val="00A0402E"/>
    <w:rsid w:val="00A2600F"/>
    <w:rsid w:val="00A412A4"/>
    <w:rsid w:val="00A6708A"/>
    <w:rsid w:val="00A7623C"/>
    <w:rsid w:val="00B00065"/>
    <w:rsid w:val="00B14335"/>
    <w:rsid w:val="00B640AD"/>
    <w:rsid w:val="00B77BA6"/>
    <w:rsid w:val="00B87906"/>
    <w:rsid w:val="00B92F3B"/>
    <w:rsid w:val="00BE163D"/>
    <w:rsid w:val="00BE6809"/>
    <w:rsid w:val="00C04ED0"/>
    <w:rsid w:val="00C44D4B"/>
    <w:rsid w:val="00C61B72"/>
    <w:rsid w:val="00C8295A"/>
    <w:rsid w:val="00CB06F4"/>
    <w:rsid w:val="00CB73E7"/>
    <w:rsid w:val="00CF6EC0"/>
    <w:rsid w:val="00D33495"/>
    <w:rsid w:val="00D36DEE"/>
    <w:rsid w:val="00D66804"/>
    <w:rsid w:val="00DC2185"/>
    <w:rsid w:val="00DC4535"/>
    <w:rsid w:val="00DF1496"/>
    <w:rsid w:val="00DF15B2"/>
    <w:rsid w:val="00DF7FC5"/>
    <w:rsid w:val="00E17DC5"/>
    <w:rsid w:val="00E361CD"/>
    <w:rsid w:val="00E40F31"/>
    <w:rsid w:val="00E812B7"/>
    <w:rsid w:val="00E828B5"/>
    <w:rsid w:val="00E867A1"/>
    <w:rsid w:val="00E90634"/>
    <w:rsid w:val="00E938BA"/>
    <w:rsid w:val="00EB171F"/>
    <w:rsid w:val="00EB537B"/>
    <w:rsid w:val="00EC2FAE"/>
    <w:rsid w:val="00EC7197"/>
    <w:rsid w:val="00EC7D39"/>
    <w:rsid w:val="00EE379B"/>
    <w:rsid w:val="00F0056F"/>
    <w:rsid w:val="00F2068E"/>
    <w:rsid w:val="00F23F9B"/>
    <w:rsid w:val="00F247FE"/>
    <w:rsid w:val="00F33CB5"/>
    <w:rsid w:val="00F85E6A"/>
    <w:rsid w:val="00FE3508"/>
    <w:rsid w:val="066723C1"/>
    <w:rsid w:val="09572F9E"/>
    <w:rsid w:val="0A48EFCD"/>
    <w:rsid w:val="0EE31FB8"/>
    <w:rsid w:val="0EFFACAC"/>
    <w:rsid w:val="10861356"/>
    <w:rsid w:val="121E2511"/>
    <w:rsid w:val="15DC4D0C"/>
    <w:rsid w:val="1700B31D"/>
    <w:rsid w:val="17FE8184"/>
    <w:rsid w:val="1A425F53"/>
    <w:rsid w:val="1D7A0015"/>
    <w:rsid w:val="1F15D076"/>
    <w:rsid w:val="21E92BC9"/>
    <w:rsid w:val="2573D723"/>
    <w:rsid w:val="259BA1E9"/>
    <w:rsid w:val="28C479B9"/>
    <w:rsid w:val="2B331DB3"/>
    <w:rsid w:val="2EA6DDFB"/>
    <w:rsid w:val="340C4079"/>
    <w:rsid w:val="34FF3B45"/>
    <w:rsid w:val="35A8B1F5"/>
    <w:rsid w:val="364C7D0E"/>
    <w:rsid w:val="36C27616"/>
    <w:rsid w:val="3A880BB2"/>
    <w:rsid w:val="3B34A20F"/>
    <w:rsid w:val="3B44F1EF"/>
    <w:rsid w:val="3D9F0582"/>
    <w:rsid w:val="41F6EE2B"/>
    <w:rsid w:val="42AC45F4"/>
    <w:rsid w:val="48FC0E18"/>
    <w:rsid w:val="4A9E2F7C"/>
    <w:rsid w:val="51729FB3"/>
    <w:rsid w:val="52B12EE7"/>
    <w:rsid w:val="52E7F056"/>
    <w:rsid w:val="5C58112D"/>
    <w:rsid w:val="63B8FE23"/>
    <w:rsid w:val="63FE1072"/>
    <w:rsid w:val="65E5CB16"/>
    <w:rsid w:val="6A64A6D6"/>
    <w:rsid w:val="6C599589"/>
    <w:rsid w:val="6DF565EA"/>
    <w:rsid w:val="6E57E83D"/>
    <w:rsid w:val="739B841D"/>
    <w:rsid w:val="7537547E"/>
    <w:rsid w:val="75EE72AF"/>
    <w:rsid w:val="779FACC7"/>
    <w:rsid w:val="78AA393C"/>
    <w:rsid w:val="7E0EEE4B"/>
    <w:rsid w:val="7EFA2050"/>
    <w:rsid w:val="7F0129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FF02C"/>
  <w15:chartTrackingRefBased/>
  <w15:docId w15:val="{7ABD10E3-42E3-4A6F-89A8-C34BBCAD3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634"/>
    <w:pPr>
      <w:spacing w:after="200" w:line="276" w:lineRule="auto"/>
    </w:pPr>
    <w:rPr>
      <w:rFonts w:eastAsiaTheme="minorEastAsia"/>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9063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90634"/>
    <w:rPr>
      <w:rFonts w:eastAsiaTheme="minorEastAsia"/>
      <w:lang w:eastAsia="pt-BR"/>
    </w:rPr>
  </w:style>
  <w:style w:type="paragraph" w:styleId="SemEspaamento">
    <w:name w:val="No Spacing"/>
    <w:uiPriority w:val="1"/>
    <w:qFormat/>
    <w:rsid w:val="00E90634"/>
    <w:pPr>
      <w:spacing w:after="0" w:line="240" w:lineRule="auto"/>
    </w:pPr>
  </w:style>
  <w:style w:type="table" w:styleId="Tabelacomgrade">
    <w:name w:val="Table Grid"/>
    <w:basedOn w:val="Tabelanormal"/>
    <w:uiPriority w:val="39"/>
    <w:rsid w:val="00E90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F65C9"/>
    <w:pPr>
      <w:ind w:left="720"/>
      <w:contextualSpacing/>
    </w:pPr>
  </w:style>
  <w:style w:type="paragraph" w:styleId="NormalWeb">
    <w:name w:val="Normal (Web)"/>
    <w:basedOn w:val="Normal"/>
    <w:uiPriority w:val="99"/>
    <w:unhideWhenUsed/>
    <w:rsid w:val="00C04ED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4061">
      <w:bodyDiv w:val="1"/>
      <w:marLeft w:val="0"/>
      <w:marRight w:val="0"/>
      <w:marTop w:val="0"/>
      <w:marBottom w:val="0"/>
      <w:divBdr>
        <w:top w:val="none" w:sz="0" w:space="0" w:color="auto"/>
        <w:left w:val="none" w:sz="0" w:space="0" w:color="auto"/>
        <w:bottom w:val="none" w:sz="0" w:space="0" w:color="auto"/>
        <w:right w:val="none" w:sz="0" w:space="0" w:color="auto"/>
      </w:divBdr>
    </w:div>
    <w:div w:id="390269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4</Pages>
  <Words>1035</Words>
  <Characters>4257</Characters>
  <Application>Microsoft Office Word</Application>
  <DocSecurity>0</DocSecurity>
  <Lines>709</Lines>
  <Paragraphs>587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CASTANHO P SANTOS</dc:creator>
  <cp:keywords/>
  <dc:description/>
  <cp:lastModifiedBy>Murilo Bertolino</cp:lastModifiedBy>
  <cp:revision>13</cp:revision>
  <cp:lastPrinted>2024-09-30T15:58:00Z</cp:lastPrinted>
  <dcterms:created xsi:type="dcterms:W3CDTF">2026-06-24T15:02:00Z</dcterms:created>
  <dcterms:modified xsi:type="dcterms:W3CDTF">2026-06-25T02:46:00Z</dcterms:modified>
</cp:coreProperties>
</file>