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79694478"/>
    <w:p w14:paraId="545F5435" w14:textId="6C3B0D63" w:rsidR="003F1A51" w:rsidRDefault="00FD17A9" w:rsidP="003F1A51">
      <w:pPr>
        <w:pStyle w:val="SemEspaamento"/>
        <w:spacing w:line="360" w:lineRule="auto"/>
        <w:jc w:val="center"/>
        <w:rPr>
          <w:rFonts w:ascii="Arial" w:hAnsi="Arial" w:cs="Arial"/>
          <w:b/>
          <w:bCs/>
          <w:sz w:val="20"/>
          <w:szCs w:val="20"/>
        </w:rPr>
      </w:pPr>
      <w:r w:rsidRPr="00FD17A9">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F6A488B" wp14:editId="205DB742">
                <wp:simplePos x="0" y="0"/>
                <wp:positionH relativeFrom="margin">
                  <wp:align>right</wp:align>
                </wp:positionH>
                <wp:positionV relativeFrom="paragraph">
                  <wp:posOffset>1905</wp:posOffset>
                </wp:positionV>
                <wp:extent cx="6791325" cy="1190625"/>
                <wp:effectExtent l="0" t="0" r="66675" b="66675"/>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119062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8B750C6" w14:textId="5E4414AA" w:rsidR="005F2068" w:rsidRPr="00FD17A9" w:rsidRDefault="005F2068" w:rsidP="00FD17A9">
                            <w:pPr>
                              <w:pStyle w:val="SemEspaamento"/>
                              <w:spacing w:line="480" w:lineRule="auto"/>
                              <w:jc w:val="center"/>
                              <w:rPr>
                                <w:rFonts w:ascii="Arial" w:hAnsi="Arial" w:cs="Arial"/>
                                <w:b/>
                                <w:bCs/>
                                <w:sz w:val="24"/>
                                <w:szCs w:val="24"/>
                              </w:rPr>
                            </w:pPr>
                            <w:r>
                              <w:rPr>
                                <w:rFonts w:ascii="Arial" w:hAnsi="Arial" w:cs="Arial"/>
                                <w:b/>
                                <w:bCs/>
                                <w:sz w:val="24"/>
                                <w:szCs w:val="24"/>
                              </w:rPr>
                              <w:t>Prova de Filosofia</w:t>
                            </w:r>
                          </w:p>
                          <w:p w14:paraId="3BA2A3B5" w14:textId="6580E6D8" w:rsidR="005F2068" w:rsidRPr="00FD17A9" w:rsidRDefault="005F2068" w:rsidP="00FD17A9">
                            <w:pPr>
                              <w:pStyle w:val="SemEspaamento"/>
                              <w:spacing w:line="480" w:lineRule="auto"/>
                              <w:jc w:val="center"/>
                              <w:rPr>
                                <w:rFonts w:ascii="Arial" w:hAnsi="Arial" w:cs="Arial"/>
                                <w:b/>
                                <w:bCs/>
                                <w:sz w:val="24"/>
                                <w:szCs w:val="24"/>
                              </w:rPr>
                            </w:pPr>
                            <w:r>
                              <w:rPr>
                                <w:rFonts w:ascii="Arial" w:hAnsi="Arial" w:cs="Arial"/>
                                <w:b/>
                                <w:bCs/>
                                <w:sz w:val="24"/>
                                <w:szCs w:val="24"/>
                              </w:rPr>
                              <w:t>Série: 2ª Etapa: 2ª Período 3º</w:t>
                            </w:r>
                          </w:p>
                          <w:p w14:paraId="696F202E" w14:textId="69FEC2CD" w:rsidR="005F2068" w:rsidRPr="00FD17A9" w:rsidRDefault="005F2068" w:rsidP="00FD17A9">
                            <w:pPr>
                              <w:pStyle w:val="SemEspaamento"/>
                              <w:spacing w:line="480" w:lineRule="auto"/>
                              <w:jc w:val="center"/>
                              <w:rPr>
                                <w:rFonts w:ascii="Arial" w:hAnsi="Arial" w:cs="Arial"/>
                                <w:b/>
                                <w:bCs/>
                                <w:sz w:val="24"/>
                                <w:szCs w:val="24"/>
                              </w:rPr>
                            </w:pPr>
                            <w:r>
                              <w:rPr>
                                <w:rFonts w:ascii="Arial" w:hAnsi="Arial" w:cs="Arial"/>
                                <w:b/>
                                <w:bCs/>
                                <w:sz w:val="24"/>
                                <w:szCs w:val="24"/>
                              </w:rPr>
                              <w:t>Professor: Filipe</w:t>
                            </w:r>
                          </w:p>
                          <w:p w14:paraId="49A58204" w14:textId="5E93CFCA" w:rsidR="005F2068" w:rsidRDefault="005F2068" w:rsidP="00FD17A9">
                            <w:pPr>
                              <w:jc w:val="cente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F6A488B" id="_x0000_t202" coordsize="21600,21600" o:spt="202" path="m,l,21600r21600,l21600,xe">
                <v:stroke joinstyle="miter"/>
                <v:path gradientshapeok="t" o:connecttype="rect"/>
              </v:shapetype>
              <v:shape id="Text Box 4" o:spid="_x0000_s1026" type="#_x0000_t202" style="position:absolute;left:0;text-align:left;margin-left:483.55pt;margin-top:.15pt;width:534.75pt;height:93.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">
                <v:shadow on="t"/>
                <v:textbox>
                  <w:txbxContent>
                    <w:p w14:paraId="48B750C6" w14:textId="5E4414AA" w:rsidR="005F2068" w:rsidRPr="00FD17A9" w:rsidRDefault="005F2068" w:rsidP="00FD17A9">
                      <w:pPr>
                        <w:pStyle w:val="SemEspaamento"/>
                        <w:spacing w:line="480" w:lineRule="auto"/>
                        <w:jc w:val="center"/>
                        <w:rPr>
                          <w:rFonts w:ascii="Arial" w:hAnsi="Arial" w:cs="Arial"/>
                          <w:b/>
                          <w:bCs/>
                          <w:sz w:val="24"/>
                          <w:szCs w:val="24"/>
                        </w:rPr>
                      </w:pPr>
                      <w:r>
                        <w:rPr>
                          <w:rFonts w:ascii="Arial" w:hAnsi="Arial" w:cs="Arial"/>
                          <w:b/>
                          <w:bCs/>
                          <w:sz w:val="24"/>
                          <w:szCs w:val="24"/>
                        </w:rPr>
                        <w:t>Prova de Filosofia</w:t>
                      </w:r>
                    </w:p>
                    <w:p w14:paraId="3BA2A3B5" w14:textId="6580E6D8" w:rsidR="005F2068" w:rsidRPr="00FD17A9" w:rsidRDefault="005F2068" w:rsidP="00FD17A9">
                      <w:pPr>
                        <w:pStyle w:val="SemEspaamento"/>
                        <w:spacing w:line="480" w:lineRule="auto"/>
                        <w:jc w:val="center"/>
                        <w:rPr>
                          <w:rFonts w:ascii="Arial" w:hAnsi="Arial" w:cs="Arial"/>
                          <w:b/>
                          <w:bCs/>
                          <w:sz w:val="24"/>
                          <w:szCs w:val="24"/>
                        </w:rPr>
                      </w:pPr>
                      <w:r>
                        <w:rPr>
                          <w:rFonts w:ascii="Arial" w:hAnsi="Arial" w:cs="Arial"/>
                          <w:b/>
                          <w:bCs/>
                          <w:sz w:val="24"/>
                          <w:szCs w:val="24"/>
                        </w:rPr>
                        <w:t>Série: 2ª Etapa: 2ª Período 3º</w:t>
                      </w:r>
                    </w:p>
                    <w:p w14:paraId="696F202E" w14:textId="69FEC2CD" w:rsidR="005F2068" w:rsidRPr="00FD17A9" w:rsidRDefault="005F2068" w:rsidP="00FD17A9">
                      <w:pPr>
                        <w:pStyle w:val="SemEspaamento"/>
                        <w:spacing w:line="480" w:lineRule="auto"/>
                        <w:jc w:val="center"/>
                        <w:rPr>
                          <w:rFonts w:ascii="Arial" w:hAnsi="Arial" w:cs="Arial"/>
                          <w:b/>
                          <w:bCs/>
                          <w:sz w:val="24"/>
                          <w:szCs w:val="24"/>
                        </w:rPr>
                      </w:pPr>
                      <w:r>
                        <w:rPr>
                          <w:rFonts w:ascii="Arial" w:hAnsi="Arial" w:cs="Arial"/>
                          <w:b/>
                          <w:bCs/>
                          <w:sz w:val="24"/>
                          <w:szCs w:val="24"/>
                        </w:rPr>
                        <w:t>Professor: Filipe</w:t>
                      </w:r>
                    </w:p>
                    <w:p w14:paraId="49A58204" w14:textId="5E93CFCA" w:rsidR="005F2068" w:rsidRDefault="005F2068" w:rsidP="00FD17A9">
                      <w:pPr>
                        <w:jc w:val="center"/>
                      </w:pPr>
                    </w:p>
                  </w:txbxContent>
                </v:textbox>
                <w10:wrap anchorx="margin"/>
              </v:shape>
            </w:pict>
          </mc:Fallback>
        </mc:AlternateContent>
      </w:r>
      <w:r w:rsidR="005F644C">
        <w:rPr>
          <w:rFonts w:ascii="Arial" w:hAnsi="Arial" w:cs="Arial"/>
          <w:b/>
          <w:bCs/>
          <w:sz w:val="20"/>
          <w:szCs w:val="20"/>
        </w:rPr>
        <w:t>Filos</w:t>
      </w:r>
    </w:p>
    <w:p w14:paraId="477FE9D3" w14:textId="77777777" w:rsidR="00FD17A9" w:rsidRPr="00FD17A9" w:rsidRDefault="00FD17A9" w:rsidP="00FD17A9"/>
    <w:p w14:paraId="53E8120B" w14:textId="77777777" w:rsidR="00FD17A9" w:rsidRPr="00FD17A9" w:rsidRDefault="00FD17A9" w:rsidP="00FD17A9"/>
    <w:p w14:paraId="3EC79A81" w14:textId="77777777" w:rsidR="00FD17A9" w:rsidRPr="00FD17A9" w:rsidRDefault="00FD17A9" w:rsidP="00FD17A9"/>
    <w:p w14:paraId="493ED4C3" w14:textId="77777777" w:rsidR="00FD17A9" w:rsidRDefault="00FD17A9" w:rsidP="00FD17A9">
      <w:pPr>
        <w:rPr>
          <w:rFonts w:ascii="Arial" w:hAnsi="Arial" w:cs="Arial"/>
          <w:b/>
          <w:bCs/>
          <w:sz w:val="20"/>
          <w:szCs w:val="20"/>
        </w:rPr>
      </w:pPr>
    </w:p>
    <w:p w14:paraId="4B20DE96" w14:textId="20A36EFC" w:rsidR="005F644C" w:rsidRDefault="00FD17A9" w:rsidP="005F644C">
      <w:pPr>
        <w:pStyle w:val="SemEspaamento"/>
        <w:jc w:val="center"/>
        <w:rPr>
          <w:rFonts w:ascii="Arial" w:hAnsi="Arial" w:cs="Arial"/>
          <w:b/>
          <w:bCs/>
          <w:sz w:val="20"/>
          <w:szCs w:val="20"/>
          <w:lang w:eastAsia="zh-CN"/>
        </w:rPr>
      </w:pPr>
      <w:r>
        <w:tab/>
      </w:r>
      <w:bookmarkEnd w:id="0"/>
      <w:r w:rsidR="005F644C" w:rsidRPr="0096721E">
        <w:rPr>
          <w:rFonts w:ascii="Arial" w:hAnsi="Arial" w:cs="Arial"/>
          <w:b/>
          <w:bCs/>
          <w:sz w:val="20"/>
          <w:szCs w:val="20"/>
          <w:lang w:eastAsia="zh-CN"/>
        </w:rPr>
        <w:t>[</w:t>
      </w:r>
      <w:r w:rsidR="005F644C">
        <w:rPr>
          <w:rFonts w:ascii="Arial" w:hAnsi="Arial" w:cs="Arial"/>
          <w:b/>
          <w:bCs/>
          <w:sz w:val="20"/>
          <w:szCs w:val="20"/>
          <w:lang w:eastAsia="zh-CN"/>
        </w:rPr>
        <w:t>TESTES</w:t>
      </w:r>
      <w:r w:rsidR="005F644C" w:rsidRPr="0096721E">
        <w:rPr>
          <w:rFonts w:ascii="Arial" w:hAnsi="Arial" w:cs="Arial"/>
          <w:b/>
          <w:bCs/>
          <w:sz w:val="20"/>
          <w:szCs w:val="20"/>
          <w:lang w:eastAsia="zh-CN"/>
        </w:rPr>
        <w:t>]</w:t>
      </w:r>
    </w:p>
    <w:p w14:paraId="38E57E2F" w14:textId="77777777" w:rsidR="002105E0" w:rsidRPr="0096721E" w:rsidRDefault="002105E0" w:rsidP="005F644C">
      <w:pPr>
        <w:pStyle w:val="SemEspaamento"/>
        <w:jc w:val="center"/>
        <w:rPr>
          <w:rFonts w:ascii="Arial" w:hAnsi="Arial" w:cs="Arial"/>
          <w:b/>
          <w:bCs/>
          <w:sz w:val="20"/>
          <w:szCs w:val="20"/>
          <w:lang w:eastAsia="zh-CN"/>
        </w:rPr>
      </w:pPr>
    </w:p>
    <w:p w14:paraId="40191509" w14:textId="5B0987B0" w:rsidR="00416CD4" w:rsidRDefault="005F51AB" w:rsidP="00416CD4">
      <w:pPr>
        <w:spacing w:after="0" w:line="240" w:lineRule="auto"/>
        <w:jc w:val="both"/>
        <w:rPr>
          <w:rFonts w:ascii="Arial" w:eastAsia="Times New Roman" w:hAnsi="Arial" w:cs="Arial"/>
          <w:b/>
          <w:bCs/>
          <w:sz w:val="20"/>
          <w:szCs w:val="20"/>
        </w:rPr>
      </w:pPr>
      <w:r>
        <w:rPr>
          <w:rFonts w:ascii="Arial" w:eastAsia="Times New Roman" w:hAnsi="Arial" w:cs="Arial"/>
          <w:b/>
          <w:bCs/>
          <w:sz w:val="20"/>
          <w:szCs w:val="20"/>
        </w:rPr>
        <w:t>T1</w:t>
      </w:r>
      <w:r w:rsidR="00416CD4" w:rsidRPr="00416CD4">
        <w:rPr>
          <w:rFonts w:ascii="Arial" w:eastAsia="Times New Roman" w:hAnsi="Arial" w:cs="Arial"/>
          <w:b/>
          <w:bCs/>
          <w:sz w:val="20"/>
          <w:szCs w:val="20"/>
        </w:rPr>
        <w:t>. (Filosofia) (Ufu</w:t>
      </w:r>
      <w:r w:rsidR="00416CD4">
        <w:rPr>
          <w:rFonts w:ascii="Arial" w:eastAsia="Times New Roman" w:hAnsi="Arial" w:cs="Arial"/>
          <w:b/>
          <w:bCs/>
          <w:sz w:val="20"/>
          <w:szCs w:val="20"/>
        </w:rPr>
        <w:t xml:space="preserve"> - modificado</w:t>
      </w:r>
      <w:r w:rsidR="00416CD4" w:rsidRPr="00416CD4">
        <w:rPr>
          <w:rFonts w:ascii="Arial" w:eastAsia="Times New Roman" w:hAnsi="Arial" w:cs="Arial"/>
          <w:b/>
          <w:bCs/>
          <w:sz w:val="20"/>
          <w:szCs w:val="20"/>
        </w:rPr>
        <w:t>) (Episte</w:t>
      </w:r>
      <w:r w:rsidR="009F4722">
        <w:rPr>
          <w:rFonts w:ascii="Arial" w:eastAsia="Times New Roman" w:hAnsi="Arial" w:cs="Arial"/>
          <w:b/>
          <w:bCs/>
          <w:sz w:val="20"/>
          <w:szCs w:val="20"/>
        </w:rPr>
        <w:t>mologia - Tomás de Aquino) (médio</w:t>
      </w:r>
      <w:r w:rsidR="00416CD4" w:rsidRPr="00416CD4">
        <w:rPr>
          <w:rFonts w:ascii="Arial" w:eastAsia="Times New Roman" w:hAnsi="Arial" w:cs="Arial"/>
          <w:b/>
          <w:bCs/>
          <w:sz w:val="20"/>
          <w:szCs w:val="20"/>
        </w:rPr>
        <w:t>)</w:t>
      </w:r>
    </w:p>
    <w:p w14:paraId="44C68978" w14:textId="77777777" w:rsidR="00416CD4" w:rsidRPr="00416CD4" w:rsidRDefault="00416CD4" w:rsidP="00416CD4">
      <w:pPr>
        <w:spacing w:after="0" w:line="240" w:lineRule="auto"/>
        <w:jc w:val="both"/>
        <w:rPr>
          <w:rFonts w:ascii="Arial" w:eastAsia="Times New Roman" w:hAnsi="Arial" w:cs="Arial"/>
          <w:sz w:val="20"/>
          <w:szCs w:val="20"/>
        </w:rPr>
      </w:pPr>
    </w:p>
    <w:p w14:paraId="1D48BEC2" w14:textId="0F9496EA" w:rsidR="00416CD4" w:rsidRDefault="00416CD4" w:rsidP="00416CD4">
      <w:pPr>
        <w:spacing w:after="0" w:line="240" w:lineRule="auto"/>
        <w:jc w:val="both"/>
        <w:rPr>
          <w:rFonts w:ascii="Arial" w:eastAsia="Times New Roman" w:hAnsi="Arial" w:cs="Arial"/>
          <w:sz w:val="20"/>
          <w:szCs w:val="20"/>
        </w:rPr>
      </w:pPr>
      <w:r w:rsidRPr="00416CD4">
        <w:rPr>
          <w:rFonts w:ascii="Arial" w:eastAsia="Times New Roman" w:hAnsi="Arial" w:cs="Arial"/>
          <w:sz w:val="20"/>
          <w:szCs w:val="20"/>
        </w:rPr>
        <w:t>O intelecto humano não é ato de algum órgão, mas é uma certa capacidade da alma, que é forma do corpo. Por isso, é próprio dela conhecer a forma existente individualmente na matéria corporal, não porém na medida em que está em tal matéria. Ora, conhecer o que está na matéria individual, não na medida em que está em tal matéria, é abstrair a forma da matéria individual, que as fantasias representam. Por isso, é necessário dizer que o nosso intelecto intelige o que é material abstraindo das fantasias; e, através do que é material, assim considerado, chegamos a algum conhecimento do que é imaterial, assim como, pelo contrário, os anjos conhecem o que é material através do imaterial.</w:t>
      </w:r>
    </w:p>
    <w:p w14:paraId="526E4C13" w14:textId="77777777" w:rsidR="00416CD4" w:rsidRPr="00416CD4" w:rsidRDefault="00416CD4" w:rsidP="00416CD4">
      <w:pPr>
        <w:spacing w:after="0" w:line="240" w:lineRule="auto"/>
        <w:jc w:val="both"/>
        <w:rPr>
          <w:rFonts w:ascii="Arial" w:eastAsia="Times New Roman" w:hAnsi="Arial" w:cs="Arial"/>
          <w:sz w:val="20"/>
          <w:szCs w:val="20"/>
        </w:rPr>
      </w:pPr>
    </w:p>
    <w:p w14:paraId="0ACACCB5" w14:textId="6C69502A" w:rsidR="00416CD4" w:rsidRPr="00416CD4" w:rsidRDefault="00416CD4" w:rsidP="00416CD4">
      <w:pPr>
        <w:spacing w:after="0" w:line="240" w:lineRule="auto"/>
        <w:jc w:val="right"/>
        <w:rPr>
          <w:rFonts w:ascii="Arial" w:eastAsia="Times New Roman" w:hAnsi="Arial" w:cs="Arial"/>
          <w:sz w:val="16"/>
          <w:szCs w:val="16"/>
        </w:rPr>
      </w:pPr>
      <w:r w:rsidRPr="00416CD4">
        <w:rPr>
          <w:rFonts w:ascii="Arial" w:eastAsia="Times New Roman" w:hAnsi="Arial" w:cs="Arial"/>
          <w:sz w:val="16"/>
          <w:szCs w:val="16"/>
        </w:rPr>
        <w:t xml:space="preserve">AQUINO, Tomás de. </w:t>
      </w:r>
      <w:r w:rsidRPr="00416CD4">
        <w:rPr>
          <w:rFonts w:ascii="Arial" w:eastAsia="Times New Roman" w:hAnsi="Arial" w:cs="Arial"/>
          <w:i/>
          <w:iCs/>
          <w:sz w:val="16"/>
          <w:szCs w:val="16"/>
        </w:rPr>
        <w:t>Suma de Teologia</w:t>
      </w:r>
      <w:r w:rsidRPr="00416CD4">
        <w:rPr>
          <w:rFonts w:ascii="Arial" w:eastAsia="Times New Roman" w:hAnsi="Arial" w:cs="Arial"/>
          <w:sz w:val="16"/>
          <w:szCs w:val="16"/>
        </w:rPr>
        <w:t>. Primeira Parte, questões 84-89.</w:t>
      </w:r>
      <w:r w:rsidRPr="00416CD4">
        <w:rPr>
          <w:rFonts w:ascii="Arial" w:eastAsia="Times New Roman" w:hAnsi="Arial" w:cs="Arial"/>
          <w:sz w:val="16"/>
          <w:szCs w:val="16"/>
        </w:rPr>
        <w:br/>
        <w:t xml:space="preserve">Tradução de Carlos A. R. Nascimento. Uberlândia: EDUFU, 2005. p. 133. Baraúna. São Paulo: </w:t>
      </w:r>
      <w:proofErr w:type="gramStart"/>
      <w:r w:rsidRPr="00416CD4">
        <w:rPr>
          <w:rFonts w:ascii="Arial" w:eastAsia="Times New Roman" w:hAnsi="Arial" w:cs="Arial"/>
          <w:sz w:val="16"/>
          <w:szCs w:val="16"/>
        </w:rPr>
        <w:t>Abril</w:t>
      </w:r>
      <w:proofErr w:type="gramEnd"/>
      <w:r w:rsidRPr="00416CD4">
        <w:rPr>
          <w:rFonts w:ascii="Arial" w:eastAsia="Times New Roman" w:hAnsi="Arial" w:cs="Arial"/>
          <w:sz w:val="16"/>
          <w:szCs w:val="16"/>
        </w:rPr>
        <w:t xml:space="preserve"> Cultural, 1979, p. 61.</w:t>
      </w:r>
    </w:p>
    <w:p w14:paraId="1F353E3E" w14:textId="77777777" w:rsidR="00416CD4" w:rsidRPr="00416CD4" w:rsidRDefault="00416CD4" w:rsidP="00416CD4">
      <w:pPr>
        <w:spacing w:after="0" w:line="240" w:lineRule="auto"/>
        <w:jc w:val="both"/>
        <w:rPr>
          <w:rFonts w:ascii="Arial" w:eastAsia="Times New Roman" w:hAnsi="Arial" w:cs="Arial"/>
          <w:sz w:val="20"/>
          <w:szCs w:val="20"/>
        </w:rPr>
      </w:pPr>
    </w:p>
    <w:p w14:paraId="211BE005" w14:textId="4BF73341" w:rsidR="00416CD4" w:rsidRDefault="00416CD4" w:rsidP="00416CD4">
      <w:pPr>
        <w:spacing w:after="0" w:line="240" w:lineRule="auto"/>
        <w:jc w:val="both"/>
        <w:rPr>
          <w:rFonts w:ascii="Arial" w:eastAsia="Times New Roman" w:hAnsi="Arial" w:cs="Arial"/>
          <w:sz w:val="20"/>
          <w:szCs w:val="20"/>
        </w:rPr>
      </w:pPr>
      <w:r w:rsidRPr="00416CD4">
        <w:rPr>
          <w:rFonts w:ascii="Arial" w:eastAsia="Times New Roman" w:hAnsi="Arial" w:cs="Arial"/>
          <w:sz w:val="20"/>
          <w:szCs w:val="20"/>
        </w:rPr>
        <w:t>Sobre o modo como conhecemos as coisas materiais, é correto afirmar que, segundo Tomás de Aquino (1224-1274),</w:t>
      </w:r>
    </w:p>
    <w:p w14:paraId="65761D2D" w14:textId="77777777" w:rsidR="00416CD4" w:rsidRPr="00416CD4" w:rsidRDefault="00416CD4" w:rsidP="00416CD4">
      <w:pPr>
        <w:spacing w:after="0" w:line="240" w:lineRule="auto"/>
        <w:jc w:val="both"/>
        <w:rPr>
          <w:rFonts w:ascii="Arial" w:eastAsia="Times New Roman" w:hAnsi="Arial" w:cs="Arial"/>
          <w:sz w:val="20"/>
          <w:szCs w:val="20"/>
        </w:rPr>
      </w:pPr>
    </w:p>
    <w:p w14:paraId="456DF65C" w14:textId="6AD1206B" w:rsidR="00416CD4" w:rsidRPr="00416CD4" w:rsidRDefault="00416CD4" w:rsidP="00416CD4">
      <w:pPr>
        <w:spacing w:after="0" w:line="240" w:lineRule="auto"/>
        <w:jc w:val="both"/>
        <w:rPr>
          <w:rFonts w:ascii="Arial" w:eastAsia="Times New Roman" w:hAnsi="Arial" w:cs="Arial"/>
          <w:sz w:val="20"/>
          <w:szCs w:val="20"/>
        </w:rPr>
      </w:pPr>
      <w:r>
        <w:rPr>
          <w:rFonts w:ascii="Arial" w:eastAsia="Times New Roman" w:hAnsi="Arial" w:cs="Arial"/>
          <w:b/>
          <w:bCs/>
          <w:sz w:val="20"/>
          <w:szCs w:val="20"/>
        </w:rPr>
        <w:t>A</w:t>
      </w:r>
      <w:r w:rsidRPr="00416CD4">
        <w:rPr>
          <w:rFonts w:ascii="Arial" w:eastAsia="Times New Roman" w:hAnsi="Arial" w:cs="Arial"/>
          <w:b/>
          <w:bCs/>
          <w:sz w:val="20"/>
          <w:szCs w:val="20"/>
        </w:rPr>
        <w:t>)</w:t>
      </w:r>
      <w:r w:rsidRPr="00416CD4">
        <w:rPr>
          <w:rFonts w:ascii="Arial" w:eastAsia="Times New Roman" w:hAnsi="Arial" w:cs="Arial"/>
          <w:sz w:val="20"/>
          <w:szCs w:val="20"/>
        </w:rPr>
        <w:t xml:space="preserve"> conhecemos a natureza das coisas por rememoração, com base nas ideias eternas, que estão em nosso intelecto desde o nascimento.</w:t>
      </w:r>
    </w:p>
    <w:p w14:paraId="2690F965" w14:textId="23033EC4" w:rsidR="00416CD4" w:rsidRPr="00416CD4" w:rsidRDefault="00416CD4" w:rsidP="00416CD4">
      <w:pPr>
        <w:spacing w:after="0" w:line="240" w:lineRule="auto"/>
        <w:jc w:val="both"/>
        <w:rPr>
          <w:rFonts w:ascii="Arial" w:eastAsia="Times New Roman" w:hAnsi="Arial" w:cs="Arial"/>
          <w:sz w:val="20"/>
          <w:szCs w:val="20"/>
        </w:rPr>
      </w:pPr>
      <w:r>
        <w:rPr>
          <w:rFonts w:ascii="Arial" w:eastAsia="Times New Roman" w:hAnsi="Arial" w:cs="Arial"/>
          <w:b/>
          <w:bCs/>
          <w:sz w:val="20"/>
          <w:szCs w:val="20"/>
        </w:rPr>
        <w:t>B</w:t>
      </w:r>
      <w:r w:rsidRPr="00416CD4">
        <w:rPr>
          <w:rFonts w:ascii="Arial" w:eastAsia="Times New Roman" w:hAnsi="Arial" w:cs="Arial"/>
          <w:b/>
          <w:bCs/>
          <w:sz w:val="20"/>
          <w:szCs w:val="20"/>
        </w:rPr>
        <w:t>)</w:t>
      </w:r>
      <w:r w:rsidRPr="00416CD4">
        <w:rPr>
          <w:rFonts w:ascii="Arial" w:eastAsia="Times New Roman" w:hAnsi="Arial" w:cs="Arial"/>
          <w:sz w:val="20"/>
          <w:szCs w:val="20"/>
        </w:rPr>
        <w:t xml:space="preserve"> conhecemos a natureza das coisas do mesmo modo que os anjos, ou seja, por iluminação divina, sem utilizarmos os nossos sentidos.</w:t>
      </w:r>
    </w:p>
    <w:p w14:paraId="22BC6698" w14:textId="494893D7" w:rsidR="00416CD4" w:rsidRPr="00416CD4" w:rsidRDefault="00416CD4" w:rsidP="00416CD4">
      <w:pPr>
        <w:spacing w:after="0" w:line="240" w:lineRule="auto"/>
        <w:jc w:val="both"/>
        <w:rPr>
          <w:rFonts w:ascii="Arial" w:eastAsia="Times New Roman" w:hAnsi="Arial" w:cs="Arial"/>
          <w:sz w:val="20"/>
          <w:szCs w:val="20"/>
        </w:rPr>
      </w:pPr>
      <w:r w:rsidRPr="00416CD4">
        <w:rPr>
          <w:rFonts w:ascii="Arial" w:eastAsia="Times New Roman" w:hAnsi="Arial" w:cs="Arial"/>
          <w:b/>
          <w:sz w:val="20"/>
          <w:szCs w:val="20"/>
        </w:rPr>
        <w:t>C)</w:t>
      </w:r>
      <w:r w:rsidRPr="00416CD4">
        <w:rPr>
          <w:rFonts w:ascii="Arial" w:eastAsia="Times New Roman" w:hAnsi="Arial" w:cs="Arial"/>
          <w:sz w:val="20"/>
          <w:szCs w:val="20"/>
        </w:rPr>
        <w:t xml:space="preserve"> não conhecemos a natureza das coisas materiais pelo nosso intelecto, e sim pelos sentidos, pelo intelecto conhecemos apenas as coisas imateriais.</w:t>
      </w:r>
    </w:p>
    <w:p w14:paraId="30B892F6" w14:textId="14EB6131" w:rsidR="00416CD4" w:rsidRPr="00416CD4" w:rsidRDefault="00416CD4" w:rsidP="00416CD4">
      <w:pPr>
        <w:spacing w:after="0" w:line="240" w:lineRule="auto"/>
        <w:jc w:val="both"/>
        <w:rPr>
          <w:rFonts w:ascii="Arial" w:eastAsia="Times New Roman" w:hAnsi="Arial" w:cs="Arial"/>
          <w:color w:val="FF0000"/>
          <w:sz w:val="20"/>
          <w:szCs w:val="20"/>
        </w:rPr>
      </w:pPr>
      <w:r w:rsidRPr="00416CD4">
        <w:rPr>
          <w:rFonts w:ascii="Arial" w:eastAsia="Times New Roman" w:hAnsi="Arial" w:cs="Arial"/>
          <w:b/>
          <w:bCs/>
          <w:color w:val="FF0000"/>
          <w:sz w:val="20"/>
          <w:szCs w:val="20"/>
        </w:rPr>
        <w:t>D)</w:t>
      </w:r>
      <w:r w:rsidRPr="00416CD4">
        <w:rPr>
          <w:rFonts w:ascii="Arial" w:eastAsia="Times New Roman" w:hAnsi="Arial" w:cs="Arial"/>
          <w:color w:val="FF0000"/>
          <w:sz w:val="20"/>
          <w:szCs w:val="20"/>
        </w:rPr>
        <w:t xml:space="preserve"> não conhecemos a natureza das coisas materiais diretamente, e sim por meio de uma cooperação entre os sentidos e o intelecto, chamada de abstração.</w:t>
      </w:r>
    </w:p>
    <w:p w14:paraId="33EAB49F" w14:textId="6CF47B10" w:rsidR="00416CD4" w:rsidRPr="00416CD4" w:rsidRDefault="00416CD4" w:rsidP="002105E0">
      <w:pPr>
        <w:spacing w:after="0" w:line="240" w:lineRule="auto"/>
        <w:jc w:val="both"/>
        <w:rPr>
          <w:rFonts w:ascii="Arial" w:eastAsia="Times New Roman" w:hAnsi="Arial" w:cs="Arial"/>
          <w:sz w:val="20"/>
          <w:szCs w:val="20"/>
        </w:rPr>
      </w:pPr>
      <w:r>
        <w:rPr>
          <w:rFonts w:ascii="Arial" w:eastAsia="Times New Roman" w:hAnsi="Arial" w:cs="Arial"/>
          <w:b/>
          <w:bCs/>
          <w:sz w:val="20"/>
          <w:szCs w:val="20"/>
        </w:rPr>
        <w:t>E</w:t>
      </w:r>
      <w:r w:rsidRPr="00416CD4">
        <w:rPr>
          <w:rFonts w:ascii="Arial" w:eastAsia="Times New Roman" w:hAnsi="Arial" w:cs="Arial"/>
          <w:b/>
          <w:bCs/>
          <w:sz w:val="20"/>
          <w:szCs w:val="20"/>
        </w:rPr>
        <w:t>)</w:t>
      </w:r>
      <w:r w:rsidRPr="00416CD4">
        <w:rPr>
          <w:rFonts w:ascii="Arial" w:eastAsia="Times New Roman" w:hAnsi="Arial" w:cs="Arial"/>
          <w:sz w:val="20"/>
          <w:szCs w:val="20"/>
        </w:rPr>
        <w:t xml:space="preserve"> conhecemos a natureza das coisas materiais por meio dos sentidos, que apreendem diretamente suas formas universais, cabendo ao intelecto apenas organizar e relacionar os conhecimentos já obtidos pela experiência sensível.</w:t>
      </w:r>
    </w:p>
    <w:p w14:paraId="4E1FF5A7" w14:textId="77777777" w:rsidR="00416CD4" w:rsidRPr="00416CD4" w:rsidRDefault="00416CD4" w:rsidP="002105E0">
      <w:pPr>
        <w:pBdr>
          <w:bottom w:val="single" w:sz="6" w:space="1" w:color="auto"/>
        </w:pBdr>
        <w:spacing w:after="0" w:line="240" w:lineRule="auto"/>
        <w:jc w:val="center"/>
        <w:rPr>
          <w:rFonts w:ascii="Arial" w:eastAsia="Times New Roman" w:hAnsi="Arial" w:cs="Arial"/>
          <w:vanish/>
          <w:sz w:val="16"/>
          <w:szCs w:val="16"/>
        </w:rPr>
      </w:pPr>
      <w:r w:rsidRPr="00416CD4">
        <w:rPr>
          <w:rFonts w:ascii="Arial" w:eastAsia="Times New Roman" w:hAnsi="Arial" w:cs="Arial"/>
          <w:vanish/>
          <w:sz w:val="16"/>
          <w:szCs w:val="16"/>
        </w:rPr>
        <w:t>Parte superior do formulário</w:t>
      </w:r>
    </w:p>
    <w:p w14:paraId="514EC792" w14:textId="77777777" w:rsidR="00416CD4" w:rsidRPr="00416CD4" w:rsidRDefault="00416CD4" w:rsidP="002105E0">
      <w:pPr>
        <w:spacing w:after="0" w:line="240" w:lineRule="auto"/>
        <w:rPr>
          <w:rFonts w:ascii="Times New Roman" w:eastAsia="Times New Roman" w:hAnsi="Times New Roman" w:cs="Times New Roman"/>
          <w:sz w:val="24"/>
          <w:szCs w:val="24"/>
        </w:rPr>
      </w:pPr>
    </w:p>
    <w:p w14:paraId="564B07FA" w14:textId="77777777" w:rsidR="00416CD4" w:rsidRPr="002105E0" w:rsidRDefault="00416CD4" w:rsidP="002105E0">
      <w:pPr>
        <w:pBdr>
          <w:top w:val="single" w:sz="6" w:space="1" w:color="auto"/>
        </w:pBdr>
        <w:spacing w:after="0" w:line="240" w:lineRule="auto"/>
        <w:jc w:val="both"/>
        <w:rPr>
          <w:rFonts w:ascii="Arial" w:eastAsia="Times New Roman" w:hAnsi="Arial" w:cs="Arial"/>
          <w:vanish/>
          <w:sz w:val="20"/>
          <w:szCs w:val="20"/>
        </w:rPr>
      </w:pPr>
      <w:r w:rsidRPr="002105E0">
        <w:rPr>
          <w:rFonts w:ascii="Arial" w:eastAsia="Times New Roman" w:hAnsi="Arial" w:cs="Arial"/>
          <w:vanish/>
          <w:sz w:val="20"/>
          <w:szCs w:val="20"/>
        </w:rPr>
        <w:t>Parte inferior do formulário</w:t>
      </w:r>
    </w:p>
    <w:p w14:paraId="422CF7CE" w14:textId="77777777" w:rsidR="002105E0" w:rsidRPr="002105E0" w:rsidRDefault="002909BE" w:rsidP="002105E0">
      <w:pPr>
        <w:spacing w:after="0" w:line="240" w:lineRule="auto"/>
        <w:jc w:val="both"/>
        <w:rPr>
          <w:rFonts w:ascii="Arial" w:hAnsi="Arial" w:cs="Arial"/>
          <w:b/>
          <w:sz w:val="20"/>
          <w:szCs w:val="20"/>
        </w:rPr>
      </w:pPr>
      <w:r w:rsidRPr="002105E0">
        <w:rPr>
          <w:rFonts w:ascii="Arial" w:hAnsi="Arial" w:cs="Arial"/>
          <w:b/>
          <w:sz w:val="20"/>
          <w:szCs w:val="20"/>
        </w:rPr>
        <w:t xml:space="preserve">T2. (Filosofia) </w:t>
      </w:r>
      <w:r w:rsidR="002105E0" w:rsidRPr="002105E0">
        <w:rPr>
          <w:rFonts w:ascii="Arial" w:hAnsi="Arial" w:cs="Arial"/>
          <w:b/>
          <w:sz w:val="20"/>
          <w:szCs w:val="20"/>
        </w:rPr>
        <w:t>(Unisc</w:t>
      </w:r>
      <w:r w:rsidRPr="002105E0">
        <w:rPr>
          <w:rFonts w:ascii="Arial" w:hAnsi="Arial" w:cs="Arial"/>
          <w:b/>
          <w:sz w:val="20"/>
          <w:szCs w:val="20"/>
        </w:rPr>
        <w:t>) (</w:t>
      </w:r>
      <w:r w:rsidR="002105E0" w:rsidRPr="002105E0">
        <w:rPr>
          <w:rFonts w:ascii="Arial" w:hAnsi="Arial" w:cs="Arial"/>
          <w:b/>
          <w:sz w:val="20"/>
          <w:szCs w:val="20"/>
        </w:rPr>
        <w:t>Aristóteles e Tomás de Aquino</w:t>
      </w:r>
      <w:r w:rsidRPr="002105E0">
        <w:rPr>
          <w:rFonts w:ascii="Arial" w:hAnsi="Arial" w:cs="Arial"/>
          <w:b/>
          <w:sz w:val="20"/>
          <w:szCs w:val="20"/>
        </w:rPr>
        <w:t>)</w:t>
      </w:r>
      <w:r w:rsidR="002105E0" w:rsidRPr="002105E0">
        <w:rPr>
          <w:rFonts w:ascii="Arial" w:hAnsi="Arial" w:cs="Arial"/>
          <w:b/>
          <w:sz w:val="20"/>
          <w:szCs w:val="20"/>
        </w:rPr>
        <w:t xml:space="preserve"> (fácil</w:t>
      </w:r>
      <w:r w:rsidRPr="002105E0">
        <w:rPr>
          <w:rFonts w:ascii="Arial" w:hAnsi="Arial" w:cs="Arial"/>
          <w:b/>
          <w:sz w:val="20"/>
          <w:szCs w:val="20"/>
        </w:rPr>
        <w:t>)</w:t>
      </w:r>
    </w:p>
    <w:p w14:paraId="67E7A6AE" w14:textId="77777777" w:rsidR="002105E0" w:rsidRPr="002105E0" w:rsidRDefault="002105E0" w:rsidP="002105E0">
      <w:pPr>
        <w:spacing w:after="0" w:line="240" w:lineRule="auto"/>
        <w:jc w:val="both"/>
        <w:rPr>
          <w:rFonts w:ascii="Arial" w:hAnsi="Arial" w:cs="Arial"/>
          <w:b/>
          <w:sz w:val="20"/>
          <w:szCs w:val="20"/>
        </w:rPr>
      </w:pPr>
    </w:p>
    <w:p w14:paraId="40822031" w14:textId="46A33C95" w:rsidR="002105E0" w:rsidRDefault="002105E0" w:rsidP="002105E0">
      <w:pPr>
        <w:spacing w:after="0" w:line="240" w:lineRule="auto"/>
        <w:jc w:val="both"/>
        <w:rPr>
          <w:rFonts w:ascii="Arial" w:hAnsi="Arial" w:cs="Arial"/>
          <w:sz w:val="20"/>
          <w:szCs w:val="20"/>
        </w:rPr>
      </w:pPr>
      <w:r w:rsidRPr="002105E0">
        <w:rPr>
          <w:rFonts w:ascii="Arial" w:hAnsi="Arial" w:cs="Arial"/>
          <w:sz w:val="20"/>
          <w:szCs w:val="20"/>
        </w:rPr>
        <w:t>Tomás de Aquino foi um dos grandes representantes da Filosofia Medieval. Buscou inspiração filosófica em Aristóteles, filósofo grego do século IV a. C. Entre as categorias filosóficas desenvolvidas por Tomás de Aquino, encontram-se os conceitos de Ato e Potência. Entendeu Tomás de Aquino por Ato e Potência, respectivamente,</w:t>
      </w:r>
    </w:p>
    <w:p w14:paraId="7F57F2C5" w14:textId="77777777" w:rsidR="002105E0" w:rsidRPr="002105E0" w:rsidRDefault="002105E0" w:rsidP="002105E0">
      <w:pPr>
        <w:spacing w:after="0" w:line="240" w:lineRule="auto"/>
        <w:jc w:val="both"/>
        <w:rPr>
          <w:rFonts w:ascii="Arial" w:hAnsi="Arial" w:cs="Arial"/>
          <w:b/>
          <w:sz w:val="20"/>
          <w:szCs w:val="20"/>
        </w:rPr>
      </w:pPr>
    </w:p>
    <w:p w14:paraId="5B19C773" w14:textId="0A767308" w:rsidR="002105E0" w:rsidRPr="002105E0" w:rsidRDefault="002105E0" w:rsidP="002105E0">
      <w:pPr>
        <w:pStyle w:val="NormalWeb"/>
        <w:spacing w:before="0" w:beforeAutospacing="0" w:after="0" w:afterAutospacing="0"/>
        <w:jc w:val="both"/>
        <w:rPr>
          <w:rFonts w:ascii="Arial" w:hAnsi="Arial" w:cs="Arial"/>
          <w:color w:val="FF0000"/>
          <w:sz w:val="20"/>
          <w:szCs w:val="20"/>
        </w:rPr>
      </w:pPr>
      <w:r>
        <w:rPr>
          <w:rStyle w:val="Forte"/>
          <w:rFonts w:ascii="Arial" w:eastAsiaTheme="majorEastAsia" w:hAnsi="Arial" w:cs="Arial"/>
          <w:color w:val="FF0000"/>
          <w:sz w:val="20"/>
          <w:szCs w:val="20"/>
        </w:rPr>
        <w:t>A</w:t>
      </w:r>
      <w:r w:rsidRPr="002105E0">
        <w:rPr>
          <w:rStyle w:val="Forte"/>
          <w:rFonts w:ascii="Arial" w:eastAsiaTheme="majorEastAsia" w:hAnsi="Arial" w:cs="Arial"/>
          <w:color w:val="FF0000"/>
          <w:sz w:val="20"/>
          <w:szCs w:val="20"/>
        </w:rPr>
        <w:t>)</w:t>
      </w:r>
      <w:r w:rsidRPr="002105E0">
        <w:rPr>
          <w:rFonts w:ascii="Arial" w:hAnsi="Arial" w:cs="Arial"/>
          <w:color w:val="FF0000"/>
          <w:sz w:val="20"/>
          <w:szCs w:val="20"/>
        </w:rPr>
        <w:t xml:space="preserve"> a manifestação do ser; a possibilidade do ser.</w:t>
      </w:r>
    </w:p>
    <w:p w14:paraId="070563D8" w14:textId="50D2707F" w:rsidR="002105E0" w:rsidRPr="002105E0" w:rsidRDefault="002105E0" w:rsidP="002105E0">
      <w:pPr>
        <w:pStyle w:val="NormalWeb"/>
        <w:spacing w:before="0" w:beforeAutospacing="0" w:after="0" w:afterAutospacing="0"/>
        <w:jc w:val="both"/>
        <w:rPr>
          <w:rFonts w:ascii="Arial" w:hAnsi="Arial" w:cs="Arial"/>
          <w:sz w:val="20"/>
          <w:szCs w:val="20"/>
        </w:rPr>
      </w:pPr>
      <w:r>
        <w:rPr>
          <w:rStyle w:val="Forte"/>
          <w:rFonts w:ascii="Arial" w:eastAsiaTheme="majorEastAsia" w:hAnsi="Arial" w:cs="Arial"/>
          <w:sz w:val="20"/>
          <w:szCs w:val="20"/>
        </w:rPr>
        <w:t>B</w:t>
      </w:r>
      <w:r w:rsidRPr="002105E0">
        <w:rPr>
          <w:rStyle w:val="Forte"/>
          <w:rFonts w:ascii="Arial" w:eastAsiaTheme="majorEastAsia" w:hAnsi="Arial" w:cs="Arial"/>
          <w:sz w:val="20"/>
          <w:szCs w:val="20"/>
        </w:rPr>
        <w:t>)</w:t>
      </w:r>
      <w:r w:rsidRPr="002105E0">
        <w:rPr>
          <w:rFonts w:ascii="Arial" w:hAnsi="Arial" w:cs="Arial"/>
          <w:sz w:val="20"/>
          <w:szCs w:val="20"/>
        </w:rPr>
        <w:t xml:space="preserve"> o vir a ser; a negação do ser.</w:t>
      </w:r>
    </w:p>
    <w:p w14:paraId="74D3F982" w14:textId="024A16E4" w:rsidR="002105E0" w:rsidRPr="002105E0" w:rsidRDefault="002105E0" w:rsidP="002105E0">
      <w:pPr>
        <w:pStyle w:val="NormalWeb"/>
        <w:spacing w:before="0" w:beforeAutospacing="0" w:after="0" w:afterAutospacing="0"/>
        <w:jc w:val="both"/>
        <w:rPr>
          <w:rFonts w:ascii="Arial" w:hAnsi="Arial" w:cs="Arial"/>
          <w:sz w:val="20"/>
          <w:szCs w:val="20"/>
        </w:rPr>
      </w:pPr>
      <w:r>
        <w:rPr>
          <w:rStyle w:val="Forte"/>
          <w:rFonts w:ascii="Arial" w:eastAsiaTheme="majorEastAsia" w:hAnsi="Arial" w:cs="Arial"/>
          <w:sz w:val="20"/>
          <w:szCs w:val="20"/>
        </w:rPr>
        <w:t>C</w:t>
      </w:r>
      <w:r w:rsidRPr="002105E0">
        <w:rPr>
          <w:rStyle w:val="Forte"/>
          <w:rFonts w:ascii="Arial" w:eastAsiaTheme="majorEastAsia" w:hAnsi="Arial" w:cs="Arial"/>
          <w:sz w:val="20"/>
          <w:szCs w:val="20"/>
        </w:rPr>
        <w:t>)</w:t>
      </w:r>
      <w:r w:rsidRPr="002105E0">
        <w:rPr>
          <w:rFonts w:ascii="Arial" w:hAnsi="Arial" w:cs="Arial"/>
          <w:sz w:val="20"/>
          <w:szCs w:val="20"/>
        </w:rPr>
        <w:t xml:space="preserve"> o mutável; o perene.</w:t>
      </w:r>
    </w:p>
    <w:p w14:paraId="0317D83B" w14:textId="346A13AC" w:rsidR="002105E0" w:rsidRPr="002105E0" w:rsidRDefault="002105E0" w:rsidP="002105E0">
      <w:pPr>
        <w:pStyle w:val="NormalWeb"/>
        <w:spacing w:before="0" w:beforeAutospacing="0" w:after="0" w:afterAutospacing="0"/>
        <w:jc w:val="both"/>
        <w:rPr>
          <w:rFonts w:ascii="Arial" w:hAnsi="Arial" w:cs="Arial"/>
          <w:sz w:val="20"/>
          <w:szCs w:val="20"/>
        </w:rPr>
      </w:pPr>
      <w:r>
        <w:rPr>
          <w:rStyle w:val="Forte"/>
          <w:rFonts w:ascii="Arial" w:eastAsiaTheme="majorEastAsia" w:hAnsi="Arial" w:cs="Arial"/>
          <w:sz w:val="20"/>
          <w:szCs w:val="20"/>
        </w:rPr>
        <w:t>D</w:t>
      </w:r>
      <w:r w:rsidRPr="002105E0">
        <w:rPr>
          <w:rStyle w:val="Forte"/>
          <w:rFonts w:ascii="Arial" w:eastAsiaTheme="majorEastAsia" w:hAnsi="Arial" w:cs="Arial"/>
          <w:sz w:val="20"/>
          <w:szCs w:val="20"/>
        </w:rPr>
        <w:t>)</w:t>
      </w:r>
      <w:r w:rsidRPr="002105E0">
        <w:rPr>
          <w:rFonts w:ascii="Arial" w:hAnsi="Arial" w:cs="Arial"/>
          <w:sz w:val="20"/>
          <w:szCs w:val="20"/>
        </w:rPr>
        <w:t xml:space="preserve"> a sombra; a luz.</w:t>
      </w:r>
    </w:p>
    <w:p w14:paraId="44CF0768" w14:textId="70C784F4" w:rsidR="002105E0" w:rsidRDefault="002105E0" w:rsidP="002105E0">
      <w:pPr>
        <w:pStyle w:val="NormalWeb"/>
        <w:spacing w:before="0" w:beforeAutospacing="0" w:after="0" w:afterAutospacing="0"/>
        <w:jc w:val="both"/>
        <w:rPr>
          <w:rFonts w:ascii="Arial" w:hAnsi="Arial" w:cs="Arial"/>
          <w:sz w:val="20"/>
          <w:szCs w:val="20"/>
        </w:rPr>
      </w:pPr>
      <w:r>
        <w:rPr>
          <w:rStyle w:val="Forte"/>
          <w:rFonts w:ascii="Arial" w:eastAsiaTheme="majorEastAsia" w:hAnsi="Arial" w:cs="Arial"/>
          <w:sz w:val="20"/>
          <w:szCs w:val="20"/>
        </w:rPr>
        <w:t>E</w:t>
      </w:r>
      <w:r w:rsidRPr="002105E0">
        <w:rPr>
          <w:rStyle w:val="Forte"/>
          <w:rFonts w:ascii="Arial" w:eastAsiaTheme="majorEastAsia" w:hAnsi="Arial" w:cs="Arial"/>
          <w:sz w:val="20"/>
          <w:szCs w:val="20"/>
        </w:rPr>
        <w:t>)</w:t>
      </w:r>
      <w:r w:rsidRPr="002105E0">
        <w:rPr>
          <w:rFonts w:ascii="Arial" w:hAnsi="Arial" w:cs="Arial"/>
          <w:sz w:val="20"/>
          <w:szCs w:val="20"/>
        </w:rPr>
        <w:t xml:space="preserve"> o divino; o terreno.</w:t>
      </w:r>
    </w:p>
    <w:p w14:paraId="4314333D" w14:textId="77777777" w:rsidR="002105E0" w:rsidRPr="002105E0" w:rsidRDefault="002105E0" w:rsidP="002105E0">
      <w:pPr>
        <w:pStyle w:val="NormalWeb"/>
        <w:spacing w:before="0" w:beforeAutospacing="0" w:after="0" w:afterAutospacing="0"/>
        <w:jc w:val="both"/>
        <w:rPr>
          <w:rFonts w:ascii="Arial" w:hAnsi="Arial" w:cs="Arial"/>
          <w:sz w:val="20"/>
          <w:szCs w:val="20"/>
        </w:rPr>
      </w:pPr>
    </w:p>
    <w:p w14:paraId="63657AF0" w14:textId="26847B03" w:rsidR="002909BE" w:rsidRPr="002105E0" w:rsidRDefault="002909BE" w:rsidP="002105E0">
      <w:pPr>
        <w:autoSpaceDE w:val="0"/>
        <w:autoSpaceDN w:val="0"/>
        <w:adjustRightInd w:val="0"/>
        <w:spacing w:after="0" w:line="240" w:lineRule="auto"/>
        <w:jc w:val="both"/>
        <w:rPr>
          <w:rFonts w:ascii="Arial" w:hAnsi="Arial" w:cs="Arial"/>
          <w:sz w:val="20"/>
          <w:szCs w:val="20"/>
        </w:rPr>
      </w:pPr>
      <w:r w:rsidRPr="002105E0">
        <w:rPr>
          <w:rFonts w:ascii="Arial" w:hAnsi="Arial" w:cs="Arial"/>
          <w:b/>
          <w:sz w:val="20"/>
          <w:szCs w:val="20"/>
        </w:rPr>
        <w:t>T3. (Filosofia) (Enem) (Agostinho</w:t>
      </w:r>
      <w:r w:rsidR="002105E0" w:rsidRPr="002105E0">
        <w:rPr>
          <w:rFonts w:ascii="Arial" w:hAnsi="Arial" w:cs="Arial"/>
          <w:b/>
          <w:sz w:val="20"/>
          <w:szCs w:val="20"/>
        </w:rPr>
        <w:t xml:space="preserve"> e o livre-arbítrio</w:t>
      </w:r>
      <w:r w:rsidRPr="002105E0">
        <w:rPr>
          <w:rFonts w:ascii="Arial" w:hAnsi="Arial" w:cs="Arial"/>
          <w:b/>
          <w:sz w:val="20"/>
          <w:szCs w:val="20"/>
        </w:rPr>
        <w:t>)</w:t>
      </w:r>
      <w:r w:rsidR="009F4722">
        <w:rPr>
          <w:rFonts w:ascii="Arial" w:hAnsi="Arial" w:cs="Arial"/>
          <w:b/>
          <w:sz w:val="20"/>
          <w:szCs w:val="20"/>
        </w:rPr>
        <w:t xml:space="preserve"> (médio</w:t>
      </w:r>
      <w:r w:rsidR="0082430F" w:rsidRPr="002105E0">
        <w:rPr>
          <w:rFonts w:ascii="Arial" w:hAnsi="Arial" w:cs="Arial"/>
          <w:b/>
          <w:sz w:val="20"/>
          <w:szCs w:val="20"/>
        </w:rPr>
        <w:t>)</w:t>
      </w:r>
    </w:p>
    <w:p w14:paraId="472A2ABE" w14:textId="77777777" w:rsidR="002909BE" w:rsidRPr="002105E0" w:rsidRDefault="002909BE" w:rsidP="002105E0">
      <w:pPr>
        <w:spacing w:after="0" w:line="240" w:lineRule="auto"/>
        <w:jc w:val="both"/>
        <w:rPr>
          <w:rFonts w:ascii="Arial" w:hAnsi="Arial" w:cs="Arial"/>
          <w:sz w:val="20"/>
          <w:szCs w:val="20"/>
        </w:rPr>
      </w:pPr>
    </w:p>
    <w:p w14:paraId="5961841F" w14:textId="40B0CA31" w:rsidR="002105E0" w:rsidRPr="002105E0" w:rsidRDefault="002105E0" w:rsidP="002105E0">
      <w:pPr>
        <w:pStyle w:val="pdq2pgselectionanchorcontainer"/>
        <w:jc w:val="both"/>
        <w:rPr>
          <w:rFonts w:ascii="Arial" w:hAnsi="Arial" w:cs="Arial"/>
          <w:sz w:val="20"/>
          <w:szCs w:val="20"/>
        </w:rPr>
      </w:pPr>
      <w:r w:rsidRPr="002105E0">
        <w:rPr>
          <w:rFonts w:ascii="Arial" w:hAnsi="Arial" w:cs="Arial"/>
          <w:sz w:val="20"/>
          <w:szCs w:val="20"/>
        </w:rPr>
        <w:lastRenderedPageBreak/>
        <w:t>Sem negar que Deus prevê todos os acontecimentos futuros, entretanto, nós queremos livremente aquilo que queremos. Porque, se o objeto da presciência divina é a nossa vontade, é essa mesma vontade assim prevista que se realizará. Haverá, pois, um ato de vontade livre, já que Deus vê esse ato livre com antecedência.</w:t>
      </w:r>
    </w:p>
    <w:p w14:paraId="0D168BC1" w14:textId="77777777" w:rsidR="002105E0" w:rsidRPr="002105E0" w:rsidRDefault="002105E0" w:rsidP="002105E0">
      <w:pPr>
        <w:pStyle w:val="NormalWeb"/>
        <w:jc w:val="right"/>
        <w:rPr>
          <w:rFonts w:ascii="Arial" w:hAnsi="Arial" w:cs="Arial"/>
          <w:sz w:val="16"/>
          <w:szCs w:val="16"/>
        </w:rPr>
      </w:pPr>
      <w:r w:rsidRPr="002105E0">
        <w:rPr>
          <w:rFonts w:ascii="Arial" w:hAnsi="Arial" w:cs="Arial"/>
          <w:sz w:val="16"/>
          <w:szCs w:val="16"/>
        </w:rPr>
        <w:t xml:space="preserve">SANTO AGOSTINHO. </w:t>
      </w:r>
      <w:r w:rsidRPr="002105E0">
        <w:rPr>
          <w:rStyle w:val="nfase"/>
          <w:rFonts w:ascii="Arial" w:eastAsiaTheme="majorEastAsia" w:hAnsi="Arial" w:cs="Arial"/>
          <w:sz w:val="16"/>
          <w:szCs w:val="16"/>
        </w:rPr>
        <w:t>O livre-arbítrio</w:t>
      </w:r>
      <w:r w:rsidRPr="002105E0">
        <w:rPr>
          <w:rFonts w:ascii="Arial" w:hAnsi="Arial" w:cs="Arial"/>
          <w:sz w:val="16"/>
          <w:szCs w:val="16"/>
        </w:rPr>
        <w:t xml:space="preserve">. São Paulo: </w:t>
      </w:r>
      <w:proofErr w:type="spellStart"/>
      <w:r w:rsidRPr="002105E0">
        <w:rPr>
          <w:rFonts w:ascii="Arial" w:hAnsi="Arial" w:cs="Arial"/>
          <w:sz w:val="16"/>
          <w:szCs w:val="16"/>
        </w:rPr>
        <w:t>Paulus</w:t>
      </w:r>
      <w:proofErr w:type="spellEnd"/>
      <w:r w:rsidRPr="002105E0">
        <w:rPr>
          <w:rFonts w:ascii="Arial" w:hAnsi="Arial" w:cs="Arial"/>
          <w:sz w:val="16"/>
          <w:szCs w:val="16"/>
        </w:rPr>
        <w:t>, 1995 (adaptado).</w:t>
      </w:r>
    </w:p>
    <w:p w14:paraId="34FC3392" w14:textId="77777777" w:rsidR="002105E0" w:rsidRPr="002105E0" w:rsidRDefault="002105E0" w:rsidP="002105E0">
      <w:pPr>
        <w:pStyle w:val="NormalWeb"/>
        <w:jc w:val="both"/>
        <w:rPr>
          <w:rFonts w:ascii="Arial" w:hAnsi="Arial" w:cs="Arial"/>
          <w:sz w:val="20"/>
          <w:szCs w:val="20"/>
        </w:rPr>
      </w:pPr>
      <w:r w:rsidRPr="002105E0">
        <w:rPr>
          <w:rFonts w:ascii="Arial" w:hAnsi="Arial" w:cs="Arial"/>
          <w:sz w:val="20"/>
          <w:szCs w:val="20"/>
        </w:rPr>
        <w:t xml:space="preserve">Essa discussão, proposta pelo filósofo Agostinho de </w:t>
      </w:r>
      <w:proofErr w:type="spellStart"/>
      <w:r w:rsidRPr="002105E0">
        <w:rPr>
          <w:rFonts w:ascii="Arial" w:hAnsi="Arial" w:cs="Arial"/>
          <w:sz w:val="20"/>
          <w:szCs w:val="20"/>
        </w:rPr>
        <w:t>Hipona</w:t>
      </w:r>
      <w:proofErr w:type="spellEnd"/>
      <w:r w:rsidRPr="002105E0">
        <w:rPr>
          <w:rFonts w:ascii="Arial" w:hAnsi="Arial" w:cs="Arial"/>
          <w:sz w:val="20"/>
          <w:szCs w:val="20"/>
        </w:rPr>
        <w:t xml:space="preserve"> (354-430), indica que a liberdade humana apresenta uma</w:t>
      </w:r>
    </w:p>
    <w:p w14:paraId="4A533451" w14:textId="40BDBB34" w:rsidR="002105E0" w:rsidRPr="00BB41A3" w:rsidRDefault="00BB41A3" w:rsidP="00BB41A3">
      <w:pPr>
        <w:pStyle w:val="NormalWeb"/>
        <w:spacing w:before="0" w:beforeAutospacing="0" w:after="0" w:afterAutospacing="0"/>
        <w:jc w:val="both"/>
        <w:rPr>
          <w:rFonts w:ascii="Arial" w:hAnsi="Arial" w:cs="Arial"/>
          <w:color w:val="FF0000"/>
          <w:sz w:val="20"/>
          <w:szCs w:val="20"/>
        </w:rPr>
      </w:pPr>
      <w:r>
        <w:rPr>
          <w:rStyle w:val="Forte"/>
          <w:rFonts w:ascii="Arial" w:eastAsiaTheme="majorEastAsia" w:hAnsi="Arial" w:cs="Arial"/>
          <w:color w:val="FF0000"/>
          <w:sz w:val="20"/>
          <w:szCs w:val="20"/>
        </w:rPr>
        <w:t>A</w:t>
      </w:r>
      <w:r w:rsidR="002105E0" w:rsidRPr="00BB41A3">
        <w:rPr>
          <w:rStyle w:val="Forte"/>
          <w:rFonts w:ascii="Arial" w:eastAsiaTheme="majorEastAsia" w:hAnsi="Arial" w:cs="Arial"/>
          <w:color w:val="FF0000"/>
          <w:sz w:val="20"/>
          <w:szCs w:val="20"/>
        </w:rPr>
        <w:t>)</w:t>
      </w:r>
      <w:r w:rsidR="002105E0" w:rsidRPr="00BB41A3">
        <w:rPr>
          <w:rFonts w:ascii="Arial" w:hAnsi="Arial" w:cs="Arial"/>
          <w:color w:val="FF0000"/>
          <w:sz w:val="20"/>
          <w:szCs w:val="20"/>
        </w:rPr>
        <w:t xml:space="preserve"> natureza condicionada.</w:t>
      </w:r>
    </w:p>
    <w:p w14:paraId="750ADDD1" w14:textId="647352B6" w:rsidR="002105E0" w:rsidRPr="002105E0" w:rsidRDefault="00BB41A3" w:rsidP="00BB41A3">
      <w:pPr>
        <w:pStyle w:val="NormalWeb"/>
        <w:spacing w:before="0" w:beforeAutospacing="0" w:after="0" w:afterAutospacing="0"/>
        <w:jc w:val="both"/>
        <w:rPr>
          <w:rFonts w:ascii="Arial" w:hAnsi="Arial" w:cs="Arial"/>
          <w:sz w:val="20"/>
          <w:szCs w:val="20"/>
        </w:rPr>
      </w:pPr>
      <w:r>
        <w:rPr>
          <w:rStyle w:val="Forte"/>
          <w:rFonts w:ascii="Arial" w:eastAsiaTheme="majorEastAsia" w:hAnsi="Arial" w:cs="Arial"/>
          <w:sz w:val="20"/>
          <w:szCs w:val="20"/>
        </w:rPr>
        <w:t>B</w:t>
      </w:r>
      <w:r w:rsidR="002105E0" w:rsidRPr="002105E0">
        <w:rPr>
          <w:rStyle w:val="Forte"/>
          <w:rFonts w:ascii="Arial" w:eastAsiaTheme="majorEastAsia" w:hAnsi="Arial" w:cs="Arial"/>
          <w:sz w:val="20"/>
          <w:szCs w:val="20"/>
        </w:rPr>
        <w:t>)</w:t>
      </w:r>
      <w:r w:rsidR="002105E0" w:rsidRPr="002105E0">
        <w:rPr>
          <w:rFonts w:ascii="Arial" w:hAnsi="Arial" w:cs="Arial"/>
          <w:sz w:val="20"/>
          <w:szCs w:val="20"/>
        </w:rPr>
        <w:t xml:space="preserve"> competência absoluta.</w:t>
      </w:r>
    </w:p>
    <w:p w14:paraId="3CEC8553" w14:textId="43C40F06" w:rsidR="002105E0" w:rsidRPr="002105E0" w:rsidRDefault="00BB41A3" w:rsidP="00BB41A3">
      <w:pPr>
        <w:pStyle w:val="NormalWeb"/>
        <w:spacing w:before="0" w:beforeAutospacing="0" w:after="0" w:afterAutospacing="0"/>
        <w:jc w:val="both"/>
        <w:rPr>
          <w:rFonts w:ascii="Arial" w:hAnsi="Arial" w:cs="Arial"/>
          <w:sz w:val="20"/>
          <w:szCs w:val="20"/>
        </w:rPr>
      </w:pPr>
      <w:r>
        <w:rPr>
          <w:rStyle w:val="Forte"/>
          <w:rFonts w:ascii="Arial" w:eastAsiaTheme="majorEastAsia" w:hAnsi="Arial" w:cs="Arial"/>
          <w:sz w:val="20"/>
          <w:szCs w:val="20"/>
        </w:rPr>
        <w:t>C</w:t>
      </w:r>
      <w:r w:rsidR="002105E0" w:rsidRPr="002105E0">
        <w:rPr>
          <w:rStyle w:val="Forte"/>
          <w:rFonts w:ascii="Arial" w:eastAsiaTheme="majorEastAsia" w:hAnsi="Arial" w:cs="Arial"/>
          <w:sz w:val="20"/>
          <w:szCs w:val="20"/>
        </w:rPr>
        <w:t>)</w:t>
      </w:r>
      <w:r w:rsidR="002105E0" w:rsidRPr="002105E0">
        <w:rPr>
          <w:rFonts w:ascii="Arial" w:hAnsi="Arial" w:cs="Arial"/>
          <w:sz w:val="20"/>
          <w:szCs w:val="20"/>
        </w:rPr>
        <w:t xml:space="preserve"> aplicação subsidiária.</w:t>
      </w:r>
    </w:p>
    <w:p w14:paraId="58C3984B" w14:textId="220445D5" w:rsidR="002105E0" w:rsidRPr="002105E0" w:rsidRDefault="00BB41A3" w:rsidP="00BB41A3">
      <w:pPr>
        <w:pStyle w:val="NormalWeb"/>
        <w:spacing w:before="0" w:beforeAutospacing="0" w:after="0" w:afterAutospacing="0"/>
        <w:jc w:val="both"/>
        <w:rPr>
          <w:rFonts w:ascii="Arial" w:hAnsi="Arial" w:cs="Arial"/>
          <w:sz w:val="20"/>
          <w:szCs w:val="20"/>
        </w:rPr>
      </w:pPr>
      <w:r>
        <w:rPr>
          <w:rStyle w:val="Forte"/>
          <w:rFonts w:ascii="Arial" w:eastAsiaTheme="majorEastAsia" w:hAnsi="Arial" w:cs="Arial"/>
          <w:sz w:val="20"/>
          <w:szCs w:val="20"/>
        </w:rPr>
        <w:t>D</w:t>
      </w:r>
      <w:r w:rsidR="002105E0" w:rsidRPr="002105E0">
        <w:rPr>
          <w:rStyle w:val="Forte"/>
          <w:rFonts w:ascii="Arial" w:eastAsiaTheme="majorEastAsia" w:hAnsi="Arial" w:cs="Arial"/>
          <w:sz w:val="20"/>
          <w:szCs w:val="20"/>
        </w:rPr>
        <w:t>)</w:t>
      </w:r>
      <w:r w:rsidR="002105E0" w:rsidRPr="002105E0">
        <w:rPr>
          <w:rFonts w:ascii="Arial" w:hAnsi="Arial" w:cs="Arial"/>
          <w:sz w:val="20"/>
          <w:szCs w:val="20"/>
        </w:rPr>
        <w:t xml:space="preserve"> utilização facultativa.</w:t>
      </w:r>
    </w:p>
    <w:p w14:paraId="62B65899" w14:textId="7D75D6EF" w:rsidR="002105E0" w:rsidRDefault="00BB41A3" w:rsidP="00BB41A3">
      <w:pPr>
        <w:pStyle w:val="NormalWeb"/>
        <w:spacing w:before="0" w:beforeAutospacing="0" w:after="0" w:afterAutospacing="0"/>
        <w:jc w:val="both"/>
        <w:rPr>
          <w:rFonts w:ascii="Arial" w:hAnsi="Arial" w:cs="Arial"/>
          <w:sz w:val="20"/>
          <w:szCs w:val="20"/>
        </w:rPr>
      </w:pPr>
      <w:r>
        <w:rPr>
          <w:rStyle w:val="Forte"/>
          <w:rFonts w:ascii="Arial" w:eastAsiaTheme="majorEastAsia" w:hAnsi="Arial" w:cs="Arial"/>
          <w:sz w:val="20"/>
          <w:szCs w:val="20"/>
        </w:rPr>
        <w:t>E</w:t>
      </w:r>
      <w:r w:rsidR="002105E0" w:rsidRPr="002105E0">
        <w:rPr>
          <w:rStyle w:val="Forte"/>
          <w:rFonts w:ascii="Arial" w:eastAsiaTheme="majorEastAsia" w:hAnsi="Arial" w:cs="Arial"/>
          <w:sz w:val="20"/>
          <w:szCs w:val="20"/>
        </w:rPr>
        <w:t>)</w:t>
      </w:r>
      <w:r w:rsidR="002105E0" w:rsidRPr="002105E0">
        <w:rPr>
          <w:rFonts w:ascii="Arial" w:hAnsi="Arial" w:cs="Arial"/>
          <w:sz w:val="20"/>
          <w:szCs w:val="20"/>
        </w:rPr>
        <w:t xml:space="preserve"> autonomia irrestrita.</w:t>
      </w:r>
    </w:p>
    <w:p w14:paraId="1DC1648B" w14:textId="77777777" w:rsidR="00BB41A3" w:rsidRPr="002105E0" w:rsidRDefault="00BB41A3" w:rsidP="00BB41A3">
      <w:pPr>
        <w:pStyle w:val="NormalWeb"/>
        <w:spacing w:before="0" w:beforeAutospacing="0" w:after="0" w:afterAutospacing="0"/>
        <w:jc w:val="both"/>
        <w:rPr>
          <w:rFonts w:ascii="Arial" w:hAnsi="Arial" w:cs="Arial"/>
          <w:sz w:val="20"/>
          <w:szCs w:val="20"/>
        </w:rPr>
      </w:pPr>
    </w:p>
    <w:p w14:paraId="2CBE9157" w14:textId="64F16F4E" w:rsidR="0037055D" w:rsidRDefault="00A25392" w:rsidP="0037055D">
      <w:pPr>
        <w:spacing w:after="0" w:line="240" w:lineRule="auto"/>
        <w:jc w:val="both"/>
        <w:rPr>
          <w:rFonts w:ascii="Arial" w:hAnsi="Arial" w:cs="Arial"/>
          <w:sz w:val="20"/>
          <w:szCs w:val="20"/>
        </w:rPr>
      </w:pPr>
      <w:r>
        <w:rPr>
          <w:rFonts w:ascii="Arial" w:hAnsi="Arial" w:cs="Arial"/>
          <w:b/>
          <w:sz w:val="20"/>
          <w:szCs w:val="20"/>
        </w:rPr>
        <w:t>T4</w:t>
      </w:r>
      <w:r w:rsidR="00792B71" w:rsidRPr="00792B71">
        <w:rPr>
          <w:rFonts w:ascii="Arial" w:hAnsi="Arial" w:cs="Arial"/>
          <w:b/>
          <w:sz w:val="20"/>
          <w:szCs w:val="20"/>
        </w:rPr>
        <w:t>. (Filosofia)</w:t>
      </w:r>
      <w:r w:rsidR="0037055D">
        <w:rPr>
          <w:rFonts w:ascii="Arial" w:hAnsi="Arial" w:cs="Arial"/>
          <w:b/>
          <w:sz w:val="20"/>
          <w:szCs w:val="20"/>
        </w:rPr>
        <w:t xml:space="preserve"> (Uem</w:t>
      </w:r>
      <w:r>
        <w:rPr>
          <w:rFonts w:ascii="Arial" w:hAnsi="Arial" w:cs="Arial"/>
          <w:b/>
          <w:sz w:val="20"/>
          <w:szCs w:val="20"/>
        </w:rPr>
        <w:t>) (</w:t>
      </w:r>
      <w:r w:rsidR="0037055D">
        <w:rPr>
          <w:rFonts w:ascii="Arial" w:hAnsi="Arial" w:cs="Arial"/>
          <w:b/>
          <w:sz w:val="20"/>
          <w:szCs w:val="20"/>
        </w:rPr>
        <w:t>Ética – Aristóteles</w:t>
      </w:r>
      <w:r w:rsidR="007E5179">
        <w:rPr>
          <w:rFonts w:ascii="Arial" w:hAnsi="Arial" w:cs="Arial"/>
          <w:b/>
          <w:sz w:val="20"/>
          <w:szCs w:val="20"/>
        </w:rPr>
        <w:t>) (difícil</w:t>
      </w:r>
      <w:r>
        <w:rPr>
          <w:rFonts w:ascii="Arial" w:hAnsi="Arial" w:cs="Arial"/>
          <w:b/>
          <w:sz w:val="20"/>
          <w:szCs w:val="20"/>
        </w:rPr>
        <w:t>)</w:t>
      </w:r>
    </w:p>
    <w:p w14:paraId="48C8266B" w14:textId="77777777" w:rsidR="0037055D" w:rsidRDefault="0037055D" w:rsidP="0037055D">
      <w:pPr>
        <w:spacing w:after="0" w:line="240" w:lineRule="auto"/>
        <w:jc w:val="both"/>
        <w:rPr>
          <w:rFonts w:ascii="Arial" w:hAnsi="Arial" w:cs="Arial"/>
          <w:sz w:val="20"/>
          <w:szCs w:val="20"/>
        </w:rPr>
      </w:pPr>
    </w:p>
    <w:p w14:paraId="39926DD2" w14:textId="25DA7506" w:rsidR="0037055D" w:rsidRPr="0037055D" w:rsidRDefault="0037055D" w:rsidP="0037055D">
      <w:pPr>
        <w:spacing w:after="0" w:line="240" w:lineRule="auto"/>
        <w:jc w:val="both"/>
        <w:rPr>
          <w:rFonts w:ascii="Arial" w:hAnsi="Arial" w:cs="Arial"/>
          <w:sz w:val="20"/>
          <w:szCs w:val="20"/>
        </w:rPr>
      </w:pPr>
      <w:r w:rsidRPr="0037055D">
        <w:rPr>
          <w:rFonts w:ascii="Arial" w:eastAsia="Times New Roman" w:hAnsi="Arial" w:cs="Arial"/>
          <w:sz w:val="20"/>
          <w:szCs w:val="20"/>
        </w:rPr>
        <w:t xml:space="preserve">A noção de “voluntário” não é tão clara como parece. Em sua </w:t>
      </w:r>
      <w:r w:rsidRPr="0037055D">
        <w:rPr>
          <w:rFonts w:ascii="Arial" w:eastAsia="Times New Roman" w:hAnsi="Arial" w:cs="Arial"/>
          <w:i/>
          <w:iCs/>
          <w:sz w:val="20"/>
          <w:szCs w:val="20"/>
        </w:rPr>
        <w:t>Ética a Nicômaco</w:t>
      </w:r>
      <w:r w:rsidRPr="0037055D">
        <w:rPr>
          <w:rFonts w:ascii="Arial" w:eastAsia="Times New Roman" w:hAnsi="Arial" w:cs="Arial"/>
          <w:sz w:val="20"/>
          <w:szCs w:val="20"/>
        </w:rPr>
        <w:t>, Aristóteles imagina o caso de um capitão de um navio que deve levar uma certa carga de um porto para outro. No meio da travessia despenca uma enorme tempestade. O capitão chega à conclusão de que só pode salvar o barco e a vida de seus tripulantes se jogar a carga pela borda para equilibrar a embarcação. De modo que ele a joga na água. Pois bem, ele a jogou porque quis? É evidente que sim, pois poderia não se ter livrado dela e arriscar-se a morrer. Mas é evidente que não, pois o que ele queria era levá-la até seu destino final, caso contrário teria ficado sossegado em casa, sem zarpar! De modo que a jogou querendo</w:t>
      </w:r>
      <w:proofErr w:type="gramStart"/>
      <w:r w:rsidRPr="0037055D">
        <w:rPr>
          <w:rFonts w:ascii="Arial" w:eastAsia="Times New Roman" w:hAnsi="Arial" w:cs="Arial"/>
          <w:sz w:val="20"/>
          <w:szCs w:val="20"/>
        </w:rPr>
        <w:t>...</w:t>
      </w:r>
      <w:proofErr w:type="gramEnd"/>
      <w:r w:rsidRPr="0037055D">
        <w:rPr>
          <w:rFonts w:ascii="Arial" w:eastAsia="Times New Roman" w:hAnsi="Arial" w:cs="Arial"/>
          <w:sz w:val="20"/>
          <w:szCs w:val="20"/>
        </w:rPr>
        <w:t xml:space="preserve"> mas sem querer. Não podemos dizer que a tenha jogado involuntariamente, nem que jogá-la fosse sua vontade. Às vezes poder-se-ia dizer que atuamos voluntariamente... contra a nossa vontade.</w:t>
      </w:r>
    </w:p>
    <w:p w14:paraId="418BDC5E" w14:textId="77777777" w:rsidR="0037055D" w:rsidRPr="0037055D" w:rsidRDefault="0037055D" w:rsidP="0037055D">
      <w:pPr>
        <w:spacing w:before="100" w:beforeAutospacing="1" w:after="100" w:afterAutospacing="1" w:line="240" w:lineRule="auto"/>
        <w:jc w:val="right"/>
        <w:rPr>
          <w:rFonts w:ascii="Arial" w:eastAsia="Times New Roman" w:hAnsi="Arial" w:cs="Arial"/>
          <w:sz w:val="16"/>
          <w:szCs w:val="16"/>
        </w:rPr>
      </w:pPr>
      <w:r w:rsidRPr="0037055D">
        <w:rPr>
          <w:rFonts w:ascii="Arial" w:eastAsia="Times New Roman" w:hAnsi="Arial" w:cs="Arial"/>
          <w:sz w:val="16"/>
          <w:szCs w:val="16"/>
        </w:rPr>
        <w:t xml:space="preserve">SAVATER, F. “As perguntas da vida”. In: ARANHA, M. L. de A. </w:t>
      </w:r>
      <w:r w:rsidRPr="0037055D">
        <w:rPr>
          <w:rFonts w:ascii="Arial" w:eastAsia="Times New Roman" w:hAnsi="Arial" w:cs="Arial"/>
          <w:i/>
          <w:iCs/>
          <w:sz w:val="16"/>
          <w:szCs w:val="16"/>
        </w:rPr>
        <w:t>Filosofar com textos: temas e história da Filosofia</w:t>
      </w:r>
      <w:r w:rsidRPr="0037055D">
        <w:rPr>
          <w:rFonts w:ascii="Arial" w:eastAsia="Times New Roman" w:hAnsi="Arial" w:cs="Arial"/>
          <w:sz w:val="16"/>
          <w:szCs w:val="16"/>
        </w:rPr>
        <w:t>. São Paulo: Moderna, 2012. p. 206.</w:t>
      </w:r>
    </w:p>
    <w:p w14:paraId="2D91DC24" w14:textId="7EDF621A" w:rsidR="0037055D" w:rsidRPr="0037055D" w:rsidRDefault="0037055D" w:rsidP="0037055D">
      <w:pPr>
        <w:spacing w:before="100" w:beforeAutospacing="1" w:after="100" w:afterAutospacing="1" w:line="240" w:lineRule="auto"/>
        <w:jc w:val="both"/>
        <w:rPr>
          <w:rFonts w:ascii="Arial" w:eastAsia="Times New Roman" w:hAnsi="Arial" w:cs="Arial"/>
          <w:sz w:val="20"/>
          <w:szCs w:val="20"/>
        </w:rPr>
      </w:pPr>
      <w:r w:rsidRPr="0037055D">
        <w:rPr>
          <w:rFonts w:ascii="Arial" w:eastAsia="Times New Roman" w:hAnsi="Arial" w:cs="Arial"/>
          <w:sz w:val="20"/>
          <w:szCs w:val="20"/>
        </w:rPr>
        <w:t xml:space="preserve">A partir do texto citado, </w:t>
      </w:r>
      <w:r w:rsidR="00EB587F">
        <w:rPr>
          <w:rFonts w:ascii="Arial" w:eastAsia="Times New Roman" w:hAnsi="Arial" w:cs="Arial"/>
          <w:sz w:val="20"/>
          <w:szCs w:val="20"/>
        </w:rPr>
        <w:t xml:space="preserve">identifique as afirmações corretas e a </w:t>
      </w:r>
      <w:r w:rsidRPr="0037055D">
        <w:rPr>
          <w:rFonts w:ascii="Arial" w:eastAsia="Times New Roman" w:hAnsi="Arial" w:cs="Arial"/>
          <w:sz w:val="20"/>
          <w:szCs w:val="20"/>
        </w:rPr>
        <w:t>assinale</w:t>
      </w:r>
      <w:r w:rsidR="00EB587F">
        <w:rPr>
          <w:rFonts w:ascii="Arial" w:eastAsia="Times New Roman" w:hAnsi="Arial" w:cs="Arial"/>
          <w:sz w:val="20"/>
          <w:szCs w:val="20"/>
        </w:rPr>
        <w:t xml:space="preserve"> a alternativa </w:t>
      </w:r>
      <w:r w:rsidRPr="0037055D">
        <w:rPr>
          <w:rFonts w:ascii="Arial" w:eastAsia="Times New Roman" w:hAnsi="Arial" w:cs="Arial"/>
          <w:sz w:val="20"/>
          <w:szCs w:val="20"/>
        </w:rPr>
        <w:t>que</w:t>
      </w:r>
      <w:r w:rsidR="00EB587F">
        <w:rPr>
          <w:rFonts w:ascii="Arial" w:eastAsia="Times New Roman" w:hAnsi="Arial" w:cs="Arial"/>
          <w:sz w:val="20"/>
          <w:szCs w:val="20"/>
        </w:rPr>
        <w:t xml:space="preserve"> apresenta a soma correspondente:</w:t>
      </w:r>
      <w:r w:rsidRPr="0037055D">
        <w:rPr>
          <w:rFonts w:ascii="Arial" w:eastAsia="Times New Roman" w:hAnsi="Arial" w:cs="Arial"/>
          <w:sz w:val="20"/>
          <w:szCs w:val="20"/>
        </w:rPr>
        <w:t xml:space="preserve"> </w:t>
      </w:r>
    </w:p>
    <w:p w14:paraId="4FB70A53" w14:textId="77777777" w:rsidR="0037055D" w:rsidRPr="0037055D" w:rsidRDefault="0037055D" w:rsidP="00EB587F">
      <w:pPr>
        <w:spacing w:after="0" w:line="240" w:lineRule="auto"/>
        <w:jc w:val="both"/>
        <w:rPr>
          <w:rFonts w:ascii="Arial" w:eastAsia="Times New Roman" w:hAnsi="Arial" w:cs="Arial"/>
          <w:sz w:val="20"/>
          <w:szCs w:val="20"/>
        </w:rPr>
      </w:pPr>
      <w:r w:rsidRPr="0037055D">
        <w:rPr>
          <w:rFonts w:ascii="Arial" w:eastAsia="Times New Roman" w:hAnsi="Arial" w:cs="Arial"/>
          <w:b/>
          <w:bCs/>
          <w:sz w:val="20"/>
          <w:szCs w:val="20"/>
        </w:rPr>
        <w:t>01.</w:t>
      </w:r>
      <w:r w:rsidRPr="0037055D">
        <w:rPr>
          <w:rFonts w:ascii="Arial" w:eastAsia="Times New Roman" w:hAnsi="Arial" w:cs="Arial"/>
          <w:sz w:val="20"/>
          <w:szCs w:val="20"/>
        </w:rPr>
        <w:t xml:space="preserve"> Conforme o texto, podemos concluir que não existe ato involuntário, pois sempre fazemos o que desejamos.</w:t>
      </w:r>
    </w:p>
    <w:p w14:paraId="3C13E34D" w14:textId="77777777" w:rsidR="0037055D" w:rsidRPr="00C76BDF" w:rsidRDefault="0037055D" w:rsidP="00EB587F">
      <w:pPr>
        <w:spacing w:after="0" w:line="240" w:lineRule="auto"/>
        <w:jc w:val="both"/>
        <w:rPr>
          <w:rFonts w:ascii="Arial" w:eastAsia="Times New Roman" w:hAnsi="Arial" w:cs="Arial"/>
          <w:color w:val="FF0000"/>
          <w:sz w:val="20"/>
          <w:szCs w:val="20"/>
        </w:rPr>
      </w:pPr>
      <w:r w:rsidRPr="00C76BDF">
        <w:rPr>
          <w:rFonts w:ascii="Arial" w:eastAsia="Times New Roman" w:hAnsi="Arial" w:cs="Arial"/>
          <w:b/>
          <w:bCs/>
          <w:color w:val="FF0000"/>
          <w:sz w:val="20"/>
          <w:szCs w:val="20"/>
        </w:rPr>
        <w:t>02.</w:t>
      </w:r>
      <w:r w:rsidRPr="00C76BDF">
        <w:rPr>
          <w:rFonts w:ascii="Arial" w:eastAsia="Times New Roman" w:hAnsi="Arial" w:cs="Arial"/>
          <w:color w:val="FF0000"/>
          <w:sz w:val="20"/>
          <w:szCs w:val="20"/>
        </w:rPr>
        <w:t xml:space="preserve"> Mesmo planejando bem uma ação, somos confrontados com situações em que a tomada de decisão exige algum critério maior, tal como, segundo o exemplo do texto, salvar vidas é mais importante do que levar a carga ao destino final.</w:t>
      </w:r>
    </w:p>
    <w:p w14:paraId="6203CFF2" w14:textId="77777777" w:rsidR="0037055D" w:rsidRPr="0037055D" w:rsidRDefault="0037055D" w:rsidP="00EB587F">
      <w:pPr>
        <w:spacing w:after="0" w:line="240" w:lineRule="auto"/>
        <w:jc w:val="both"/>
        <w:rPr>
          <w:rFonts w:ascii="Arial" w:eastAsia="Times New Roman" w:hAnsi="Arial" w:cs="Arial"/>
          <w:sz w:val="20"/>
          <w:szCs w:val="20"/>
        </w:rPr>
      </w:pPr>
      <w:r w:rsidRPr="0037055D">
        <w:rPr>
          <w:rFonts w:ascii="Arial" w:eastAsia="Times New Roman" w:hAnsi="Arial" w:cs="Arial"/>
          <w:b/>
          <w:bCs/>
          <w:sz w:val="20"/>
          <w:szCs w:val="20"/>
        </w:rPr>
        <w:t>04.</w:t>
      </w:r>
      <w:r w:rsidRPr="0037055D">
        <w:rPr>
          <w:rFonts w:ascii="Arial" w:eastAsia="Times New Roman" w:hAnsi="Arial" w:cs="Arial"/>
          <w:sz w:val="20"/>
          <w:szCs w:val="20"/>
        </w:rPr>
        <w:t xml:space="preserve"> O capitão do navio deve ser recriminado porque não fez um estudo prévio da ação que deveria empreender, sendo correto qualificá-lo como imprudente.</w:t>
      </w:r>
    </w:p>
    <w:p w14:paraId="474D61FD" w14:textId="77777777" w:rsidR="0037055D" w:rsidRPr="00C76BDF" w:rsidRDefault="0037055D" w:rsidP="00EB587F">
      <w:pPr>
        <w:spacing w:after="0" w:line="240" w:lineRule="auto"/>
        <w:jc w:val="both"/>
        <w:rPr>
          <w:rFonts w:ascii="Arial" w:eastAsia="Times New Roman" w:hAnsi="Arial" w:cs="Arial"/>
          <w:color w:val="FF0000"/>
          <w:sz w:val="20"/>
          <w:szCs w:val="20"/>
        </w:rPr>
      </w:pPr>
      <w:r w:rsidRPr="00C76BDF">
        <w:rPr>
          <w:rFonts w:ascii="Arial" w:eastAsia="Times New Roman" w:hAnsi="Arial" w:cs="Arial"/>
          <w:b/>
          <w:bCs/>
          <w:color w:val="FF0000"/>
          <w:sz w:val="20"/>
          <w:szCs w:val="20"/>
        </w:rPr>
        <w:t>08.</w:t>
      </w:r>
      <w:r w:rsidRPr="00C76BDF">
        <w:rPr>
          <w:rFonts w:ascii="Arial" w:eastAsia="Times New Roman" w:hAnsi="Arial" w:cs="Arial"/>
          <w:color w:val="FF0000"/>
          <w:sz w:val="20"/>
          <w:szCs w:val="20"/>
        </w:rPr>
        <w:t xml:space="preserve"> Conforme o texto, verifica-se que, mesmo diante de situações inesperadas, não devemos agir por impulso, mas ponderar qual a atitude mais razoável e adequada para a circunstância.</w:t>
      </w:r>
    </w:p>
    <w:p w14:paraId="7EB4F009" w14:textId="0490D80F" w:rsidR="0037055D" w:rsidRDefault="0037055D" w:rsidP="00C76BDF">
      <w:pPr>
        <w:spacing w:after="0" w:line="240" w:lineRule="auto"/>
        <w:jc w:val="both"/>
        <w:rPr>
          <w:rFonts w:ascii="Arial" w:eastAsia="Times New Roman" w:hAnsi="Arial" w:cs="Arial"/>
          <w:sz w:val="20"/>
          <w:szCs w:val="20"/>
        </w:rPr>
      </w:pPr>
      <w:r w:rsidRPr="0037055D">
        <w:rPr>
          <w:rFonts w:ascii="Arial" w:eastAsia="Times New Roman" w:hAnsi="Arial" w:cs="Arial"/>
          <w:b/>
          <w:bCs/>
          <w:sz w:val="20"/>
          <w:szCs w:val="20"/>
        </w:rPr>
        <w:t>16.</w:t>
      </w:r>
      <w:r w:rsidRPr="0037055D">
        <w:rPr>
          <w:rFonts w:ascii="Arial" w:eastAsia="Times New Roman" w:hAnsi="Arial" w:cs="Arial"/>
          <w:sz w:val="20"/>
          <w:szCs w:val="20"/>
        </w:rPr>
        <w:t xml:space="preserve"> Jogar a carga e a tripulação na água para salvar o navio foi uma atitude de desespero de alguém que se vê diante da morte.</w:t>
      </w:r>
    </w:p>
    <w:p w14:paraId="43BD683A" w14:textId="77777777" w:rsidR="00C76BDF" w:rsidRDefault="00C76BDF" w:rsidP="00C76BDF">
      <w:pPr>
        <w:spacing w:after="0" w:line="240" w:lineRule="auto"/>
        <w:jc w:val="both"/>
        <w:rPr>
          <w:rFonts w:ascii="Arial" w:eastAsia="Times New Roman" w:hAnsi="Arial" w:cs="Arial"/>
          <w:sz w:val="20"/>
          <w:szCs w:val="20"/>
        </w:rPr>
      </w:pPr>
    </w:p>
    <w:p w14:paraId="3A3EEE98" w14:textId="54545C6D" w:rsidR="00EB587F" w:rsidRDefault="0037055D" w:rsidP="00C76BDF">
      <w:pPr>
        <w:spacing w:after="0" w:line="240" w:lineRule="auto"/>
        <w:jc w:val="both"/>
        <w:rPr>
          <w:rFonts w:ascii="Arial" w:eastAsia="Times New Roman" w:hAnsi="Arial" w:cs="Arial"/>
          <w:b/>
          <w:bCs/>
          <w:sz w:val="20"/>
          <w:szCs w:val="20"/>
        </w:rPr>
      </w:pPr>
      <w:r w:rsidRPr="0037055D">
        <w:rPr>
          <w:rFonts w:ascii="Arial" w:eastAsia="Times New Roman" w:hAnsi="Arial" w:cs="Arial"/>
          <w:b/>
          <w:bCs/>
          <w:sz w:val="20"/>
          <w:szCs w:val="20"/>
        </w:rPr>
        <w:t>Soma:</w:t>
      </w:r>
    </w:p>
    <w:p w14:paraId="436A95E4" w14:textId="77777777" w:rsidR="00C76BDF" w:rsidRDefault="00C76BDF" w:rsidP="00C76BDF">
      <w:pPr>
        <w:spacing w:after="0" w:line="240" w:lineRule="auto"/>
        <w:jc w:val="both"/>
        <w:rPr>
          <w:rFonts w:ascii="Arial" w:eastAsia="Times New Roman" w:hAnsi="Arial" w:cs="Arial"/>
          <w:sz w:val="20"/>
          <w:szCs w:val="20"/>
        </w:rPr>
      </w:pPr>
    </w:p>
    <w:p w14:paraId="31534E87" w14:textId="1D535A47" w:rsidR="00EB587F" w:rsidRDefault="00EB587F" w:rsidP="00C76BDF">
      <w:pPr>
        <w:spacing w:after="0" w:line="240" w:lineRule="auto"/>
        <w:jc w:val="both"/>
        <w:rPr>
          <w:rFonts w:ascii="Arial" w:eastAsia="Times New Roman" w:hAnsi="Arial" w:cs="Arial"/>
          <w:sz w:val="20"/>
          <w:szCs w:val="20"/>
        </w:rPr>
      </w:pPr>
      <w:r w:rsidRPr="00EB587F">
        <w:rPr>
          <w:rFonts w:ascii="Arial" w:eastAsia="Times New Roman" w:hAnsi="Arial" w:cs="Arial"/>
          <w:b/>
          <w:sz w:val="20"/>
          <w:szCs w:val="20"/>
        </w:rPr>
        <w:t>A)</w:t>
      </w:r>
      <w:r>
        <w:rPr>
          <w:rFonts w:ascii="Arial" w:eastAsia="Times New Roman" w:hAnsi="Arial" w:cs="Arial"/>
          <w:sz w:val="20"/>
          <w:szCs w:val="20"/>
        </w:rPr>
        <w:t xml:space="preserve"> 06</w:t>
      </w:r>
    </w:p>
    <w:p w14:paraId="21BB1DA7" w14:textId="0AD3F78E" w:rsidR="00EB587F" w:rsidRDefault="00EB587F" w:rsidP="00C76BDF">
      <w:pPr>
        <w:spacing w:after="0" w:line="240" w:lineRule="auto"/>
        <w:jc w:val="both"/>
        <w:rPr>
          <w:rFonts w:ascii="Arial" w:eastAsia="Times New Roman" w:hAnsi="Arial" w:cs="Arial"/>
          <w:sz w:val="20"/>
          <w:szCs w:val="20"/>
        </w:rPr>
      </w:pPr>
      <w:r w:rsidRPr="00EB587F">
        <w:rPr>
          <w:rFonts w:ascii="Arial" w:eastAsia="Times New Roman" w:hAnsi="Arial" w:cs="Arial"/>
          <w:b/>
          <w:sz w:val="20"/>
          <w:szCs w:val="20"/>
        </w:rPr>
        <w:t>B)</w:t>
      </w:r>
      <w:r>
        <w:rPr>
          <w:rFonts w:ascii="Arial" w:eastAsia="Times New Roman" w:hAnsi="Arial" w:cs="Arial"/>
          <w:sz w:val="20"/>
          <w:szCs w:val="20"/>
        </w:rPr>
        <w:t xml:space="preserve"> 08</w:t>
      </w:r>
    </w:p>
    <w:p w14:paraId="00CCA7FB" w14:textId="7F6CA1CA" w:rsidR="00EB587F" w:rsidRPr="00EB587F" w:rsidRDefault="00EB587F" w:rsidP="00C76BDF">
      <w:pPr>
        <w:spacing w:after="0" w:line="240" w:lineRule="auto"/>
        <w:jc w:val="both"/>
        <w:rPr>
          <w:rFonts w:ascii="Arial" w:eastAsia="Times New Roman" w:hAnsi="Arial" w:cs="Arial"/>
          <w:color w:val="FF0000"/>
          <w:sz w:val="20"/>
          <w:szCs w:val="20"/>
        </w:rPr>
      </w:pPr>
      <w:r w:rsidRPr="00EB587F">
        <w:rPr>
          <w:rFonts w:ascii="Arial" w:eastAsia="Times New Roman" w:hAnsi="Arial" w:cs="Arial"/>
          <w:b/>
          <w:color w:val="FF0000"/>
          <w:sz w:val="20"/>
          <w:szCs w:val="20"/>
        </w:rPr>
        <w:t>C)</w:t>
      </w:r>
      <w:r w:rsidRPr="00EB587F">
        <w:rPr>
          <w:rFonts w:ascii="Arial" w:eastAsia="Times New Roman" w:hAnsi="Arial" w:cs="Arial"/>
          <w:color w:val="FF0000"/>
          <w:sz w:val="20"/>
          <w:szCs w:val="20"/>
        </w:rPr>
        <w:t xml:space="preserve"> 10</w:t>
      </w:r>
    </w:p>
    <w:p w14:paraId="0587C6C9" w14:textId="590D3473" w:rsidR="00EB587F" w:rsidRDefault="00EB587F" w:rsidP="00C76BDF">
      <w:pPr>
        <w:spacing w:after="0" w:line="240" w:lineRule="auto"/>
        <w:jc w:val="both"/>
        <w:rPr>
          <w:rFonts w:ascii="Arial" w:eastAsia="Times New Roman" w:hAnsi="Arial" w:cs="Arial"/>
          <w:sz w:val="20"/>
          <w:szCs w:val="20"/>
        </w:rPr>
      </w:pPr>
      <w:r w:rsidRPr="00EB587F">
        <w:rPr>
          <w:rFonts w:ascii="Arial" w:eastAsia="Times New Roman" w:hAnsi="Arial" w:cs="Arial"/>
          <w:b/>
          <w:sz w:val="20"/>
          <w:szCs w:val="20"/>
        </w:rPr>
        <w:t>D)</w:t>
      </w:r>
      <w:r>
        <w:rPr>
          <w:rFonts w:ascii="Arial" w:eastAsia="Times New Roman" w:hAnsi="Arial" w:cs="Arial"/>
          <w:sz w:val="20"/>
          <w:szCs w:val="20"/>
        </w:rPr>
        <w:t xml:space="preserve"> 18</w:t>
      </w:r>
    </w:p>
    <w:p w14:paraId="6AA2018E" w14:textId="4A5BC86F" w:rsidR="00EB587F" w:rsidRPr="0037055D" w:rsidRDefault="00EB587F" w:rsidP="00C76BDF">
      <w:pPr>
        <w:spacing w:after="0" w:line="240" w:lineRule="auto"/>
        <w:jc w:val="both"/>
        <w:rPr>
          <w:rFonts w:ascii="Arial" w:eastAsia="Times New Roman" w:hAnsi="Arial" w:cs="Arial"/>
          <w:sz w:val="20"/>
          <w:szCs w:val="20"/>
        </w:rPr>
      </w:pPr>
      <w:r w:rsidRPr="00EB587F">
        <w:rPr>
          <w:rFonts w:ascii="Arial" w:eastAsia="Times New Roman" w:hAnsi="Arial" w:cs="Arial"/>
          <w:b/>
          <w:sz w:val="20"/>
          <w:szCs w:val="20"/>
        </w:rPr>
        <w:t>E)</w:t>
      </w:r>
      <w:r>
        <w:rPr>
          <w:rFonts w:ascii="Arial" w:eastAsia="Times New Roman" w:hAnsi="Arial" w:cs="Arial"/>
          <w:sz w:val="20"/>
          <w:szCs w:val="20"/>
        </w:rPr>
        <w:t xml:space="preserve"> 26</w:t>
      </w:r>
    </w:p>
    <w:p w14:paraId="3369A615" w14:textId="77777777" w:rsidR="0037055D" w:rsidRPr="0037055D" w:rsidRDefault="0037055D" w:rsidP="00EB587F">
      <w:pPr>
        <w:pBdr>
          <w:bottom w:val="single" w:sz="6" w:space="1" w:color="auto"/>
        </w:pBdr>
        <w:spacing w:after="0" w:line="240" w:lineRule="auto"/>
        <w:jc w:val="both"/>
        <w:rPr>
          <w:rFonts w:ascii="Arial" w:eastAsia="Times New Roman" w:hAnsi="Arial" w:cs="Arial"/>
          <w:vanish/>
          <w:sz w:val="20"/>
          <w:szCs w:val="20"/>
        </w:rPr>
      </w:pPr>
      <w:r w:rsidRPr="0037055D">
        <w:rPr>
          <w:rFonts w:ascii="Arial" w:eastAsia="Times New Roman" w:hAnsi="Arial" w:cs="Arial"/>
          <w:vanish/>
          <w:sz w:val="20"/>
          <w:szCs w:val="20"/>
        </w:rPr>
        <w:t>Parte superior do formulário</w:t>
      </w:r>
    </w:p>
    <w:p w14:paraId="0594D9ED" w14:textId="77777777" w:rsidR="0037055D" w:rsidRPr="0037055D" w:rsidRDefault="0037055D" w:rsidP="00EB587F">
      <w:pPr>
        <w:spacing w:after="0" w:line="240" w:lineRule="auto"/>
        <w:jc w:val="both"/>
        <w:rPr>
          <w:rFonts w:ascii="Arial" w:eastAsia="Times New Roman" w:hAnsi="Arial" w:cs="Arial"/>
          <w:sz w:val="20"/>
          <w:szCs w:val="20"/>
        </w:rPr>
      </w:pPr>
    </w:p>
    <w:p w14:paraId="3A7918DD" w14:textId="77777777" w:rsidR="0037055D" w:rsidRPr="0037055D" w:rsidRDefault="0037055D" w:rsidP="00EB587F">
      <w:pPr>
        <w:pBdr>
          <w:top w:val="single" w:sz="6" w:space="1" w:color="auto"/>
        </w:pBdr>
        <w:spacing w:after="0" w:line="240" w:lineRule="auto"/>
        <w:jc w:val="center"/>
        <w:rPr>
          <w:rFonts w:ascii="Arial" w:eastAsia="Times New Roman" w:hAnsi="Arial" w:cs="Arial"/>
          <w:vanish/>
          <w:sz w:val="16"/>
          <w:szCs w:val="16"/>
        </w:rPr>
      </w:pPr>
      <w:r w:rsidRPr="0037055D">
        <w:rPr>
          <w:rFonts w:ascii="Arial" w:eastAsia="Times New Roman" w:hAnsi="Arial" w:cs="Arial"/>
          <w:vanish/>
          <w:sz w:val="16"/>
          <w:szCs w:val="16"/>
        </w:rPr>
        <w:t>Parte inferior do formulário</w:t>
      </w:r>
    </w:p>
    <w:p w14:paraId="2176B7F0" w14:textId="329D8BB3" w:rsidR="0082430F" w:rsidRDefault="0082430F" w:rsidP="00D105A0">
      <w:pPr>
        <w:pStyle w:val="SemEspaamento"/>
        <w:rPr>
          <w:rFonts w:ascii="Arial" w:hAnsi="Arial" w:cs="Arial"/>
          <w:b/>
          <w:bCs/>
          <w:sz w:val="20"/>
          <w:szCs w:val="20"/>
          <w:lang w:eastAsia="zh-CN"/>
        </w:rPr>
      </w:pPr>
    </w:p>
    <w:p w14:paraId="13743053" w14:textId="381BE6EC" w:rsidR="00D031B1" w:rsidRPr="0096721E" w:rsidRDefault="00792B71" w:rsidP="00792B71">
      <w:pPr>
        <w:pStyle w:val="SemEspaamento"/>
        <w:jc w:val="center"/>
        <w:rPr>
          <w:rFonts w:ascii="Arial" w:hAnsi="Arial" w:cs="Arial"/>
          <w:b/>
          <w:bCs/>
          <w:sz w:val="20"/>
          <w:szCs w:val="20"/>
          <w:lang w:eastAsia="zh-CN"/>
        </w:rPr>
      </w:pPr>
      <w:r w:rsidRPr="0096721E">
        <w:rPr>
          <w:rFonts w:ascii="Arial" w:hAnsi="Arial" w:cs="Arial"/>
          <w:b/>
          <w:bCs/>
          <w:sz w:val="20"/>
          <w:szCs w:val="20"/>
          <w:lang w:eastAsia="zh-CN"/>
        </w:rPr>
        <w:t xml:space="preserve"> </w:t>
      </w:r>
      <w:r w:rsidR="00D031B1" w:rsidRPr="0096721E">
        <w:rPr>
          <w:rFonts w:ascii="Arial" w:hAnsi="Arial" w:cs="Arial"/>
          <w:b/>
          <w:bCs/>
          <w:sz w:val="20"/>
          <w:szCs w:val="20"/>
          <w:lang w:eastAsia="zh-CN"/>
        </w:rPr>
        <w:t>[</w:t>
      </w:r>
      <w:r w:rsidR="00D031B1">
        <w:rPr>
          <w:rFonts w:ascii="Arial" w:hAnsi="Arial" w:cs="Arial"/>
          <w:b/>
          <w:bCs/>
          <w:sz w:val="20"/>
          <w:szCs w:val="20"/>
          <w:lang w:eastAsia="zh-CN"/>
        </w:rPr>
        <w:t>DISSERTATIVAS</w:t>
      </w:r>
      <w:r w:rsidR="00D031B1" w:rsidRPr="0096721E">
        <w:rPr>
          <w:rFonts w:ascii="Arial" w:hAnsi="Arial" w:cs="Arial"/>
          <w:b/>
          <w:bCs/>
          <w:sz w:val="20"/>
          <w:szCs w:val="20"/>
          <w:lang w:eastAsia="zh-CN"/>
        </w:rPr>
        <w:t>]</w:t>
      </w:r>
    </w:p>
    <w:p w14:paraId="1EBDC983" w14:textId="77777777" w:rsidR="005F644C" w:rsidRDefault="005F644C" w:rsidP="00D031B1">
      <w:pPr>
        <w:spacing w:line="240" w:lineRule="auto"/>
      </w:pPr>
    </w:p>
    <w:p w14:paraId="537CB929" w14:textId="6FBD8F80" w:rsidR="00D105A0" w:rsidRDefault="00D105A0" w:rsidP="00D105A0">
      <w:pPr>
        <w:pStyle w:val="pdq2pgselectionanchorcontainer"/>
        <w:spacing w:before="0" w:beforeAutospacing="0" w:after="0" w:afterAutospacing="0"/>
        <w:rPr>
          <w:rStyle w:val="Forte"/>
          <w:rFonts w:ascii="Arial" w:eastAsiaTheme="majorEastAsia" w:hAnsi="Arial" w:cs="Arial"/>
          <w:sz w:val="20"/>
          <w:szCs w:val="20"/>
        </w:rPr>
      </w:pPr>
      <w:r w:rsidRPr="00D105A0">
        <w:rPr>
          <w:rStyle w:val="Forte"/>
          <w:rFonts w:ascii="Arial" w:eastAsiaTheme="majorEastAsia" w:hAnsi="Arial" w:cs="Arial"/>
          <w:sz w:val="20"/>
          <w:szCs w:val="20"/>
        </w:rPr>
        <w:t>Q1. (Filosofia) (Ufu - modificada) (Platão e Santo Agostinho)</w:t>
      </w:r>
      <w:r w:rsidR="007E5179">
        <w:rPr>
          <w:rStyle w:val="Forte"/>
          <w:rFonts w:ascii="Arial" w:eastAsiaTheme="majorEastAsia" w:hAnsi="Arial" w:cs="Arial"/>
          <w:sz w:val="20"/>
          <w:szCs w:val="20"/>
        </w:rPr>
        <w:t xml:space="preserve"> (difícil)</w:t>
      </w:r>
    </w:p>
    <w:p w14:paraId="01B3FAB1" w14:textId="77777777" w:rsidR="00D105A0" w:rsidRPr="00D105A0" w:rsidRDefault="00D105A0" w:rsidP="00D105A0">
      <w:pPr>
        <w:pStyle w:val="pdq2pgselectionanchorcontainer"/>
        <w:spacing w:before="0" w:beforeAutospacing="0" w:after="0" w:afterAutospacing="0"/>
        <w:rPr>
          <w:rFonts w:ascii="Arial" w:hAnsi="Arial" w:cs="Arial"/>
          <w:sz w:val="20"/>
          <w:szCs w:val="20"/>
        </w:rPr>
      </w:pPr>
    </w:p>
    <w:p w14:paraId="72D84CC2" w14:textId="70A4F66B" w:rsidR="00D105A0" w:rsidRDefault="00D105A0" w:rsidP="00D105A0">
      <w:pPr>
        <w:pStyle w:val="NormalWeb"/>
        <w:spacing w:before="0" w:beforeAutospacing="0" w:after="0" w:afterAutospacing="0"/>
        <w:jc w:val="both"/>
        <w:rPr>
          <w:rFonts w:ascii="Arial" w:hAnsi="Arial" w:cs="Arial"/>
          <w:sz w:val="20"/>
          <w:szCs w:val="20"/>
        </w:rPr>
      </w:pPr>
      <w:r w:rsidRPr="00D105A0">
        <w:rPr>
          <w:rFonts w:ascii="Arial" w:hAnsi="Arial" w:cs="Arial"/>
          <w:sz w:val="20"/>
          <w:szCs w:val="20"/>
        </w:rPr>
        <w:t xml:space="preserve">Segundo o texto a seguir, de Agostinho de </w:t>
      </w:r>
      <w:proofErr w:type="spellStart"/>
      <w:r w:rsidRPr="00D105A0">
        <w:rPr>
          <w:rFonts w:ascii="Arial" w:hAnsi="Arial" w:cs="Arial"/>
          <w:sz w:val="20"/>
          <w:szCs w:val="20"/>
        </w:rPr>
        <w:t>Hipona</w:t>
      </w:r>
      <w:proofErr w:type="spellEnd"/>
      <w:r w:rsidRPr="00D105A0">
        <w:rPr>
          <w:rFonts w:ascii="Arial" w:hAnsi="Arial" w:cs="Arial"/>
          <w:sz w:val="20"/>
          <w:szCs w:val="20"/>
        </w:rPr>
        <w:t xml:space="preserve"> (354-430 d.C.), Deus cria todas as coisas a partir de modelos imutáveis e eternos, que são as ideias divinas. Essas ideias ou razões seminais, como também são chamadas, não existem em um mundo à parte, independentes de Deus, mas residem na própria mente do Criador.</w:t>
      </w:r>
    </w:p>
    <w:p w14:paraId="038E67D4" w14:textId="77777777" w:rsidR="00D105A0" w:rsidRPr="00D105A0" w:rsidRDefault="00D105A0" w:rsidP="00D105A0">
      <w:pPr>
        <w:pStyle w:val="NormalWeb"/>
        <w:spacing w:before="0" w:beforeAutospacing="0" w:after="0" w:afterAutospacing="0"/>
        <w:jc w:val="both"/>
        <w:rPr>
          <w:rFonts w:ascii="Arial" w:hAnsi="Arial" w:cs="Arial"/>
          <w:sz w:val="20"/>
          <w:szCs w:val="20"/>
        </w:rPr>
      </w:pPr>
    </w:p>
    <w:p w14:paraId="6F0599C5" w14:textId="336CAF9D" w:rsidR="00D105A0" w:rsidRDefault="00D105A0" w:rsidP="00D105A0">
      <w:pPr>
        <w:pStyle w:val="NormalWeb"/>
        <w:spacing w:before="0" w:beforeAutospacing="0" w:after="0" w:afterAutospacing="0"/>
        <w:jc w:val="both"/>
        <w:rPr>
          <w:rFonts w:ascii="Arial" w:hAnsi="Arial" w:cs="Arial"/>
          <w:sz w:val="20"/>
          <w:szCs w:val="20"/>
        </w:rPr>
      </w:pPr>
      <w:r w:rsidRPr="00D105A0">
        <w:rPr>
          <w:rFonts w:ascii="Arial" w:hAnsi="Arial" w:cs="Arial"/>
          <w:sz w:val="20"/>
          <w:szCs w:val="20"/>
        </w:rPr>
        <w:t>“[...] a mesma sabedoria divina, por quem foram criadas todas as coisas, conhecia aquelas primeiras, divinas, imutáveis e eternas razões de todas as coisas, antes de serem criadas [...]. ”</w:t>
      </w:r>
    </w:p>
    <w:p w14:paraId="5B1C1CFE" w14:textId="77777777" w:rsidR="00D105A0" w:rsidRPr="00D105A0" w:rsidRDefault="00D105A0" w:rsidP="00D105A0">
      <w:pPr>
        <w:pStyle w:val="NormalWeb"/>
        <w:spacing w:before="0" w:beforeAutospacing="0" w:after="0" w:afterAutospacing="0"/>
        <w:rPr>
          <w:rFonts w:ascii="Arial" w:hAnsi="Arial" w:cs="Arial"/>
          <w:sz w:val="20"/>
          <w:szCs w:val="20"/>
        </w:rPr>
      </w:pPr>
    </w:p>
    <w:p w14:paraId="44E91EF7" w14:textId="6091356E" w:rsidR="00D105A0" w:rsidRDefault="00D105A0" w:rsidP="00D105A0">
      <w:pPr>
        <w:pStyle w:val="NormalWeb"/>
        <w:spacing w:before="0" w:beforeAutospacing="0" w:after="0" w:afterAutospacing="0"/>
        <w:jc w:val="right"/>
        <w:rPr>
          <w:rFonts w:ascii="Arial" w:hAnsi="Arial" w:cs="Arial"/>
          <w:sz w:val="16"/>
          <w:szCs w:val="16"/>
        </w:rPr>
      </w:pPr>
      <w:r w:rsidRPr="00D105A0">
        <w:rPr>
          <w:rFonts w:ascii="Arial" w:hAnsi="Arial" w:cs="Arial"/>
          <w:sz w:val="16"/>
          <w:szCs w:val="16"/>
        </w:rPr>
        <w:t xml:space="preserve">AGOSTINHO. </w:t>
      </w:r>
      <w:r w:rsidRPr="00D105A0">
        <w:rPr>
          <w:rStyle w:val="nfase"/>
          <w:rFonts w:ascii="Arial" w:eastAsiaTheme="majorEastAsia" w:hAnsi="Arial" w:cs="Arial"/>
          <w:sz w:val="16"/>
          <w:szCs w:val="16"/>
        </w:rPr>
        <w:t>Sobre o Gênese</w:t>
      </w:r>
      <w:r w:rsidRPr="00D105A0">
        <w:rPr>
          <w:rFonts w:ascii="Arial" w:hAnsi="Arial" w:cs="Arial"/>
          <w:sz w:val="16"/>
          <w:szCs w:val="16"/>
        </w:rPr>
        <w:t>, V.</w:t>
      </w:r>
    </w:p>
    <w:p w14:paraId="3DBBB226" w14:textId="77777777" w:rsidR="00D105A0" w:rsidRPr="00D105A0" w:rsidRDefault="00D105A0" w:rsidP="00D105A0">
      <w:pPr>
        <w:pStyle w:val="NormalWeb"/>
        <w:spacing w:before="0" w:beforeAutospacing="0" w:after="0" w:afterAutospacing="0"/>
        <w:jc w:val="right"/>
        <w:rPr>
          <w:rFonts w:ascii="Arial" w:hAnsi="Arial" w:cs="Arial"/>
          <w:sz w:val="16"/>
          <w:szCs w:val="16"/>
        </w:rPr>
      </w:pPr>
    </w:p>
    <w:p w14:paraId="3E55C212" w14:textId="6B99F8BE" w:rsidR="00D105A0" w:rsidRDefault="00D105A0" w:rsidP="00D105A0">
      <w:pPr>
        <w:pStyle w:val="NormalWeb"/>
        <w:spacing w:before="0" w:beforeAutospacing="0" w:after="0" w:afterAutospacing="0"/>
        <w:jc w:val="both"/>
        <w:rPr>
          <w:rStyle w:val="Forte"/>
          <w:rFonts w:ascii="Arial" w:eastAsiaTheme="majorEastAsia" w:hAnsi="Arial" w:cs="Arial"/>
          <w:b w:val="0"/>
          <w:sz w:val="20"/>
          <w:szCs w:val="20"/>
        </w:rPr>
      </w:pPr>
      <w:r w:rsidRPr="00D105A0">
        <w:rPr>
          <w:rStyle w:val="Forte"/>
          <w:rFonts w:ascii="Arial" w:eastAsiaTheme="majorEastAsia" w:hAnsi="Arial" w:cs="Arial"/>
          <w:b w:val="0"/>
          <w:sz w:val="20"/>
          <w:szCs w:val="20"/>
        </w:rPr>
        <w:t>A partir do texto e de seus conhecimentos, explique de que modo a concepção agostiniana das ideias evidencia, ao mesmo tempo, a influência da filosofia platônica e sua reformulação no contexto da doutrina cristã.</w:t>
      </w:r>
    </w:p>
    <w:p w14:paraId="0CE881A5" w14:textId="77777777" w:rsidR="00D105A0" w:rsidRPr="00D105A0" w:rsidRDefault="00D105A0" w:rsidP="00D105A0">
      <w:pPr>
        <w:pStyle w:val="NormalWeb"/>
        <w:spacing w:before="0" w:beforeAutospacing="0" w:after="0" w:afterAutospacing="0"/>
        <w:jc w:val="both"/>
        <w:rPr>
          <w:rFonts w:ascii="Arial" w:hAnsi="Arial" w:cs="Arial"/>
          <w:b/>
          <w:sz w:val="20"/>
          <w:szCs w:val="20"/>
        </w:rPr>
      </w:pPr>
    </w:p>
    <w:p w14:paraId="7B030C4B" w14:textId="79AFE714" w:rsidR="00D105A0" w:rsidRPr="00D105A0" w:rsidRDefault="00D105A0" w:rsidP="00D105A0">
      <w:pPr>
        <w:pStyle w:val="NormalWeb"/>
        <w:spacing w:before="0" w:beforeAutospacing="0" w:after="0" w:afterAutospacing="0"/>
        <w:jc w:val="both"/>
        <w:rPr>
          <w:rFonts w:ascii="Arial" w:hAnsi="Arial" w:cs="Arial"/>
          <w:color w:val="FF0000"/>
          <w:sz w:val="20"/>
          <w:szCs w:val="20"/>
        </w:rPr>
      </w:pPr>
      <w:r w:rsidRPr="00D105A0">
        <w:rPr>
          <w:rStyle w:val="Forte"/>
          <w:rFonts w:ascii="Arial" w:eastAsiaTheme="majorEastAsia" w:hAnsi="Arial" w:cs="Arial"/>
          <w:color w:val="FF0000"/>
          <w:sz w:val="20"/>
          <w:szCs w:val="20"/>
        </w:rPr>
        <w:t>Resposta esperada:</w:t>
      </w:r>
    </w:p>
    <w:p w14:paraId="3EFB9EB2" w14:textId="6BC52ABB" w:rsidR="00D105A0" w:rsidRPr="00D105A0" w:rsidRDefault="00D105A0" w:rsidP="00D105A0">
      <w:pPr>
        <w:pStyle w:val="NormalWeb"/>
        <w:spacing w:before="0" w:beforeAutospacing="0" w:after="0" w:afterAutospacing="0"/>
        <w:jc w:val="both"/>
        <w:rPr>
          <w:rFonts w:ascii="Arial" w:hAnsi="Arial" w:cs="Arial"/>
          <w:color w:val="FF0000"/>
          <w:sz w:val="20"/>
          <w:szCs w:val="20"/>
        </w:rPr>
      </w:pPr>
      <w:r w:rsidRPr="00D105A0">
        <w:rPr>
          <w:rFonts w:ascii="Arial" w:hAnsi="Arial" w:cs="Arial"/>
          <w:color w:val="FF0000"/>
          <w:sz w:val="20"/>
          <w:szCs w:val="20"/>
        </w:rPr>
        <w:t xml:space="preserve">Agostinho recebe de Platão a concepção de que as coisas sensíveis possuem como fundamento </w:t>
      </w:r>
      <w:r w:rsidRPr="00D105A0">
        <w:rPr>
          <w:rStyle w:val="Forte"/>
          <w:rFonts w:ascii="Arial" w:eastAsiaTheme="majorEastAsia" w:hAnsi="Arial" w:cs="Arial"/>
          <w:color w:val="FF0000"/>
          <w:sz w:val="20"/>
          <w:szCs w:val="20"/>
        </w:rPr>
        <w:t>modelos eternos e imutáveis</w:t>
      </w:r>
      <w:r w:rsidRPr="00D105A0">
        <w:rPr>
          <w:rFonts w:ascii="Arial" w:hAnsi="Arial" w:cs="Arial"/>
          <w:color w:val="FF0000"/>
          <w:sz w:val="20"/>
          <w:szCs w:val="20"/>
        </w:rPr>
        <w:t xml:space="preserve">. Entretanto, reformula o pensamento platônico ao afirmar que esses modelos não existem em um mundo inteligível independente, mas são </w:t>
      </w:r>
      <w:r w:rsidRPr="00D105A0">
        <w:rPr>
          <w:rStyle w:val="Forte"/>
          <w:rFonts w:ascii="Arial" w:eastAsiaTheme="majorEastAsia" w:hAnsi="Arial" w:cs="Arial"/>
          <w:color w:val="FF0000"/>
          <w:sz w:val="20"/>
          <w:szCs w:val="20"/>
        </w:rPr>
        <w:t>ideias presentes na mente de Deus</w:t>
      </w:r>
      <w:r w:rsidRPr="00D105A0">
        <w:rPr>
          <w:rFonts w:ascii="Arial" w:hAnsi="Arial" w:cs="Arial"/>
          <w:color w:val="FF0000"/>
          <w:sz w:val="20"/>
          <w:szCs w:val="20"/>
        </w:rPr>
        <w:t xml:space="preserve">, segundo as quais as coisas são criadas. Desse modo, Agostinho incorpora elementos da filosofia platônica, reinterpretando-os de acordo com a </w:t>
      </w:r>
      <w:r w:rsidRPr="00D105A0">
        <w:rPr>
          <w:rStyle w:val="Forte"/>
          <w:rFonts w:ascii="Arial" w:eastAsiaTheme="majorEastAsia" w:hAnsi="Arial" w:cs="Arial"/>
          <w:color w:val="FF0000"/>
          <w:sz w:val="20"/>
          <w:szCs w:val="20"/>
        </w:rPr>
        <w:t>doutrina cristã</w:t>
      </w:r>
      <w:r w:rsidRPr="00D105A0">
        <w:rPr>
          <w:rFonts w:ascii="Arial" w:hAnsi="Arial" w:cs="Arial"/>
          <w:color w:val="FF0000"/>
          <w:sz w:val="20"/>
          <w:szCs w:val="20"/>
        </w:rPr>
        <w:t>, na qual Deus é o Criador e o fundamento das ideias eternas.</w:t>
      </w:r>
      <w:r>
        <w:rPr>
          <w:rFonts w:ascii="Arial" w:hAnsi="Arial" w:cs="Arial"/>
          <w:color w:val="FF0000"/>
          <w:sz w:val="20"/>
          <w:szCs w:val="20"/>
        </w:rPr>
        <w:t xml:space="preserve"> </w:t>
      </w:r>
      <w:r w:rsidRPr="00D105A0">
        <w:rPr>
          <w:rFonts w:ascii="Arial" w:hAnsi="Arial" w:cs="Arial"/>
          <w:b/>
          <w:sz w:val="20"/>
          <w:szCs w:val="20"/>
        </w:rPr>
        <w:t>(8 linhas) (1,0 ponto)</w:t>
      </w:r>
    </w:p>
    <w:p w14:paraId="4FCF51BC" w14:textId="27E98DA9" w:rsidR="00C67E9C" w:rsidRPr="00094CFC" w:rsidRDefault="00C67E9C" w:rsidP="00E74208">
      <w:pPr>
        <w:spacing w:after="0" w:line="240" w:lineRule="auto"/>
        <w:jc w:val="both"/>
        <w:rPr>
          <w:rFonts w:ascii="Arial" w:hAnsi="Arial" w:cs="Arial"/>
          <w:b/>
          <w:color w:val="FF0000"/>
          <w:sz w:val="20"/>
          <w:szCs w:val="20"/>
        </w:rPr>
      </w:pPr>
    </w:p>
    <w:p w14:paraId="35E7F171" w14:textId="77777777" w:rsidR="00FA64B9" w:rsidRPr="005F2068" w:rsidRDefault="00FA64B9" w:rsidP="005F2068">
      <w:pPr>
        <w:pBdr>
          <w:bottom w:val="single" w:sz="6" w:space="1" w:color="auto"/>
        </w:pBdr>
        <w:spacing w:after="0" w:line="240" w:lineRule="auto"/>
        <w:jc w:val="both"/>
        <w:rPr>
          <w:rFonts w:ascii="Arial" w:eastAsia="Times New Roman" w:hAnsi="Arial" w:cs="Arial"/>
          <w:vanish/>
          <w:sz w:val="20"/>
          <w:szCs w:val="20"/>
        </w:rPr>
      </w:pPr>
      <w:r w:rsidRPr="005F2068">
        <w:rPr>
          <w:rFonts w:ascii="Arial" w:eastAsia="Times New Roman" w:hAnsi="Arial" w:cs="Arial"/>
          <w:vanish/>
          <w:sz w:val="20"/>
          <w:szCs w:val="20"/>
        </w:rPr>
        <w:t>Parte superior do formulário</w:t>
      </w:r>
    </w:p>
    <w:p w14:paraId="6EB55DC4" w14:textId="00022E29" w:rsidR="00FA64B9" w:rsidRPr="005F2068" w:rsidRDefault="00FA64B9" w:rsidP="005F2068">
      <w:pPr>
        <w:pBdr>
          <w:top w:val="single" w:sz="6" w:space="1" w:color="auto"/>
        </w:pBdr>
        <w:spacing w:after="0" w:line="240" w:lineRule="auto"/>
        <w:jc w:val="both"/>
        <w:rPr>
          <w:rFonts w:ascii="Arial" w:eastAsia="Times New Roman" w:hAnsi="Arial" w:cs="Arial"/>
          <w:vanish/>
          <w:sz w:val="20"/>
          <w:szCs w:val="20"/>
        </w:rPr>
      </w:pPr>
      <w:r w:rsidRPr="005F2068">
        <w:rPr>
          <w:rFonts w:ascii="Arial" w:eastAsia="Times New Roman" w:hAnsi="Arial" w:cs="Arial"/>
          <w:vanish/>
          <w:sz w:val="20"/>
          <w:szCs w:val="20"/>
        </w:rPr>
        <w:t>Parte inferior do formulário</w:t>
      </w:r>
    </w:p>
    <w:p w14:paraId="4FAB4B28" w14:textId="0941D29E" w:rsidR="005F2068" w:rsidRDefault="00355318" w:rsidP="005F2068">
      <w:pPr>
        <w:pStyle w:val="pdq2pgselectionanchorcontainer"/>
        <w:spacing w:before="0" w:beforeAutospacing="0" w:after="0" w:afterAutospacing="0"/>
        <w:jc w:val="both"/>
        <w:rPr>
          <w:rFonts w:ascii="Arial" w:hAnsi="Arial" w:cs="Arial"/>
          <w:sz w:val="20"/>
          <w:szCs w:val="20"/>
        </w:rPr>
      </w:pPr>
      <w:r w:rsidRPr="005F2068">
        <w:rPr>
          <w:rFonts w:ascii="Arial" w:hAnsi="Arial" w:cs="Arial"/>
          <w:b/>
          <w:sz w:val="20"/>
          <w:szCs w:val="20"/>
          <w:lang w:eastAsia="zh-CN"/>
        </w:rPr>
        <w:t>Q2</w:t>
      </w:r>
      <w:r w:rsidR="008D566F" w:rsidRPr="005F2068">
        <w:rPr>
          <w:rFonts w:ascii="Arial" w:hAnsi="Arial" w:cs="Arial"/>
          <w:b/>
          <w:sz w:val="20"/>
          <w:szCs w:val="20"/>
          <w:lang w:eastAsia="zh-CN"/>
        </w:rPr>
        <w:t>.</w:t>
      </w:r>
      <w:r w:rsidR="00D105A0" w:rsidRPr="005F2068">
        <w:rPr>
          <w:rFonts w:ascii="Arial" w:hAnsi="Arial" w:cs="Arial"/>
          <w:b/>
          <w:sz w:val="20"/>
          <w:szCs w:val="20"/>
          <w:lang w:eastAsia="zh-CN"/>
        </w:rPr>
        <w:t xml:space="preserve"> (Filosofia) (Ufu</w:t>
      </w:r>
      <w:r w:rsidR="007E5179">
        <w:rPr>
          <w:rFonts w:ascii="Arial" w:hAnsi="Arial" w:cs="Arial"/>
          <w:b/>
          <w:sz w:val="20"/>
          <w:szCs w:val="20"/>
          <w:lang w:eastAsia="zh-CN"/>
        </w:rPr>
        <w:t>) (fácil/média</w:t>
      </w:r>
      <w:r w:rsidR="00776070" w:rsidRPr="005F2068">
        <w:rPr>
          <w:rFonts w:ascii="Arial" w:hAnsi="Arial" w:cs="Arial"/>
          <w:b/>
          <w:sz w:val="20"/>
          <w:szCs w:val="20"/>
          <w:lang w:eastAsia="zh-CN"/>
        </w:rPr>
        <w:t>)</w:t>
      </w:r>
      <w:r w:rsidR="00D105A0" w:rsidRPr="005F2068">
        <w:rPr>
          <w:rFonts w:ascii="Arial" w:hAnsi="Arial" w:cs="Arial"/>
          <w:b/>
          <w:sz w:val="20"/>
          <w:szCs w:val="20"/>
          <w:lang w:eastAsia="zh-CN"/>
        </w:rPr>
        <w:t xml:space="preserve"> </w:t>
      </w:r>
      <w:r w:rsidR="005F2068" w:rsidRPr="005F2068">
        <w:rPr>
          <w:rFonts w:ascii="Arial" w:hAnsi="Arial" w:cs="Arial"/>
          <w:sz w:val="20"/>
          <w:szCs w:val="20"/>
        </w:rPr>
        <w:t xml:space="preserve">Considere o trecho a seguir, extraído da </w:t>
      </w:r>
      <w:r w:rsidR="005F2068" w:rsidRPr="005F2068">
        <w:rPr>
          <w:rStyle w:val="nfase"/>
          <w:rFonts w:ascii="Arial" w:eastAsiaTheme="majorEastAsia" w:hAnsi="Arial" w:cs="Arial"/>
          <w:sz w:val="20"/>
          <w:szCs w:val="20"/>
        </w:rPr>
        <w:t>Suma de Teologia</w:t>
      </w:r>
      <w:r w:rsidR="005F2068" w:rsidRPr="005F2068">
        <w:rPr>
          <w:rFonts w:ascii="Arial" w:hAnsi="Arial" w:cs="Arial"/>
          <w:sz w:val="20"/>
          <w:szCs w:val="20"/>
        </w:rPr>
        <w:t xml:space="preserve"> de Tomás de Aquino (1224-1274), obra em que o filósofo apresenta suas célebres cinco vias pelas quais se pode provar a existência de Deus.</w:t>
      </w:r>
    </w:p>
    <w:p w14:paraId="4D138658" w14:textId="77777777" w:rsidR="005F2068" w:rsidRPr="005F2068" w:rsidRDefault="005F2068" w:rsidP="005F2068">
      <w:pPr>
        <w:pStyle w:val="pdq2pgselectionanchorcontainer"/>
        <w:spacing w:before="0" w:beforeAutospacing="0" w:after="0" w:afterAutospacing="0"/>
        <w:jc w:val="both"/>
        <w:rPr>
          <w:rFonts w:ascii="Arial" w:hAnsi="Arial" w:cs="Arial"/>
          <w:sz w:val="20"/>
          <w:szCs w:val="20"/>
        </w:rPr>
      </w:pPr>
    </w:p>
    <w:p w14:paraId="796F16C5" w14:textId="0115AEAC" w:rsidR="005F2068" w:rsidRDefault="005F2068" w:rsidP="005F2068">
      <w:pPr>
        <w:pStyle w:val="NormalWeb"/>
        <w:spacing w:before="0" w:beforeAutospacing="0" w:after="0" w:afterAutospacing="0"/>
        <w:jc w:val="both"/>
        <w:rPr>
          <w:rFonts w:ascii="Arial" w:hAnsi="Arial" w:cs="Arial"/>
          <w:sz w:val="20"/>
          <w:szCs w:val="20"/>
        </w:rPr>
      </w:pPr>
      <w:r w:rsidRPr="005F2068">
        <w:rPr>
          <w:rFonts w:ascii="Arial" w:hAnsi="Arial" w:cs="Arial"/>
          <w:sz w:val="20"/>
          <w:szCs w:val="20"/>
        </w:rPr>
        <w:t xml:space="preserve">Vemos, com efeito, que aquilo que carece de inteligência, ou seja, os corpos naturais, opera em vista de um fim, o que se percebe pelo fato de sempre ou frequentemente operarem do mesmo modo a fim de atingir o que é o melhor. Daí fica claro que não é por acaso, e sim intencionalmente que atingem esse fim. Mas o que não tem inteligência não tende a um fim se não for dirigido por algo </w:t>
      </w:r>
      <w:proofErr w:type="spellStart"/>
      <w:r w:rsidRPr="005F2068">
        <w:rPr>
          <w:rFonts w:ascii="Arial" w:hAnsi="Arial" w:cs="Arial"/>
          <w:sz w:val="20"/>
          <w:szCs w:val="20"/>
        </w:rPr>
        <w:t>cognoscente</w:t>
      </w:r>
      <w:proofErr w:type="spellEnd"/>
      <w:r w:rsidRPr="005F2068">
        <w:rPr>
          <w:rFonts w:ascii="Arial" w:hAnsi="Arial" w:cs="Arial"/>
          <w:sz w:val="20"/>
          <w:szCs w:val="20"/>
        </w:rPr>
        <w:t xml:space="preserve"> e inteligente, assim como a flecha pelo arqueiro. Portanto, há algo inteligente pelo qual todas as coisas naturais são ordenadas a seu fim, e este dizemos que é Deus.</w:t>
      </w:r>
    </w:p>
    <w:p w14:paraId="37DAA1A6" w14:textId="77777777" w:rsidR="005F2068" w:rsidRPr="005F2068" w:rsidRDefault="005F2068" w:rsidP="005F2068">
      <w:pPr>
        <w:pStyle w:val="NormalWeb"/>
        <w:spacing w:before="0" w:beforeAutospacing="0" w:after="0" w:afterAutospacing="0"/>
        <w:jc w:val="both"/>
        <w:rPr>
          <w:rFonts w:ascii="Arial" w:hAnsi="Arial" w:cs="Arial"/>
          <w:sz w:val="20"/>
          <w:szCs w:val="20"/>
        </w:rPr>
      </w:pPr>
    </w:p>
    <w:p w14:paraId="35C96A38" w14:textId="6274D0E3" w:rsidR="005F2068" w:rsidRDefault="005F2068" w:rsidP="005F2068">
      <w:pPr>
        <w:pStyle w:val="NormalWeb"/>
        <w:spacing w:before="0" w:beforeAutospacing="0" w:after="0" w:afterAutospacing="0"/>
        <w:jc w:val="right"/>
        <w:rPr>
          <w:rFonts w:ascii="Arial" w:hAnsi="Arial" w:cs="Arial"/>
          <w:sz w:val="16"/>
          <w:szCs w:val="16"/>
        </w:rPr>
      </w:pPr>
      <w:r w:rsidRPr="005F2068">
        <w:rPr>
          <w:rFonts w:ascii="Arial" w:hAnsi="Arial" w:cs="Arial"/>
          <w:sz w:val="16"/>
          <w:szCs w:val="16"/>
        </w:rPr>
        <w:t xml:space="preserve">(AQUINO, Tomás de. </w:t>
      </w:r>
      <w:r w:rsidRPr="005F2068">
        <w:rPr>
          <w:rStyle w:val="nfase"/>
          <w:rFonts w:ascii="Arial" w:eastAsiaTheme="majorEastAsia" w:hAnsi="Arial" w:cs="Arial"/>
          <w:sz w:val="16"/>
          <w:szCs w:val="16"/>
        </w:rPr>
        <w:t>Suma de Teologia</w:t>
      </w:r>
      <w:r w:rsidRPr="005F2068">
        <w:rPr>
          <w:rFonts w:ascii="Arial" w:hAnsi="Arial" w:cs="Arial"/>
          <w:sz w:val="16"/>
          <w:szCs w:val="16"/>
        </w:rPr>
        <w:t>, questão 2, artigo 3. Adaptado.)</w:t>
      </w:r>
    </w:p>
    <w:p w14:paraId="367E8A7A" w14:textId="77777777" w:rsidR="005F2068" w:rsidRPr="005F2068" w:rsidRDefault="005F2068" w:rsidP="005F2068">
      <w:pPr>
        <w:pStyle w:val="NormalWeb"/>
        <w:spacing w:before="0" w:beforeAutospacing="0" w:after="0" w:afterAutospacing="0"/>
        <w:jc w:val="right"/>
        <w:rPr>
          <w:rFonts w:ascii="Arial" w:hAnsi="Arial" w:cs="Arial"/>
          <w:sz w:val="16"/>
          <w:szCs w:val="16"/>
        </w:rPr>
      </w:pPr>
    </w:p>
    <w:p w14:paraId="0AFCBA7E" w14:textId="7521093C" w:rsidR="005F2068" w:rsidRDefault="005F2068" w:rsidP="005F2068">
      <w:pPr>
        <w:pStyle w:val="NormalWeb"/>
        <w:spacing w:before="0" w:beforeAutospacing="0" w:after="0" w:afterAutospacing="0"/>
        <w:jc w:val="both"/>
        <w:rPr>
          <w:rFonts w:ascii="Arial" w:hAnsi="Arial" w:cs="Arial"/>
          <w:sz w:val="20"/>
          <w:szCs w:val="20"/>
        </w:rPr>
      </w:pPr>
      <w:r w:rsidRPr="005F2068">
        <w:rPr>
          <w:rStyle w:val="Forte"/>
          <w:rFonts w:ascii="Arial" w:eastAsiaTheme="majorEastAsia" w:hAnsi="Arial" w:cs="Arial"/>
          <w:sz w:val="20"/>
          <w:szCs w:val="20"/>
        </w:rPr>
        <w:t>a)</w:t>
      </w:r>
      <w:r>
        <w:rPr>
          <w:rStyle w:val="Forte"/>
          <w:rFonts w:ascii="Arial" w:eastAsiaTheme="majorEastAsia" w:hAnsi="Arial" w:cs="Arial"/>
          <w:sz w:val="20"/>
          <w:szCs w:val="20"/>
        </w:rPr>
        <w:t xml:space="preserve"> (Tomás de Aquino – As 5 vias)</w:t>
      </w:r>
      <w:r w:rsidRPr="005F2068">
        <w:rPr>
          <w:rFonts w:ascii="Arial" w:hAnsi="Arial" w:cs="Arial"/>
          <w:sz w:val="20"/>
          <w:szCs w:val="20"/>
        </w:rPr>
        <w:t xml:space="preserve"> Identifique a via para a demonstração da existência de Deus apresentada no trecho. </w:t>
      </w:r>
    </w:p>
    <w:p w14:paraId="0F6C4699" w14:textId="26A6F5A6" w:rsidR="005F2068" w:rsidRDefault="005F2068" w:rsidP="005F2068">
      <w:pPr>
        <w:pStyle w:val="NormalWeb"/>
        <w:spacing w:before="0" w:beforeAutospacing="0" w:after="0" w:afterAutospacing="0"/>
        <w:jc w:val="both"/>
        <w:rPr>
          <w:rFonts w:ascii="Arial" w:hAnsi="Arial" w:cs="Arial"/>
          <w:sz w:val="20"/>
          <w:szCs w:val="20"/>
        </w:rPr>
      </w:pPr>
    </w:p>
    <w:p w14:paraId="5D1BFCFB" w14:textId="77777777" w:rsidR="005F2068" w:rsidRPr="005F2068" w:rsidRDefault="005F2068" w:rsidP="005F2068">
      <w:pPr>
        <w:pStyle w:val="NormalWeb"/>
        <w:spacing w:before="0" w:beforeAutospacing="0" w:after="0" w:afterAutospacing="0"/>
        <w:jc w:val="both"/>
        <w:rPr>
          <w:rStyle w:val="Forte"/>
          <w:rFonts w:ascii="Arial" w:eastAsiaTheme="majorEastAsia" w:hAnsi="Arial" w:cs="Arial"/>
          <w:color w:val="FF0000"/>
          <w:sz w:val="20"/>
          <w:szCs w:val="20"/>
        </w:rPr>
      </w:pPr>
      <w:r w:rsidRPr="005F2068">
        <w:rPr>
          <w:rStyle w:val="Forte"/>
          <w:rFonts w:ascii="Arial" w:eastAsiaTheme="majorEastAsia" w:hAnsi="Arial" w:cs="Arial"/>
          <w:color w:val="FF0000"/>
          <w:sz w:val="20"/>
          <w:szCs w:val="20"/>
        </w:rPr>
        <w:t>Resposta esperada:</w:t>
      </w:r>
    </w:p>
    <w:p w14:paraId="15C51229" w14:textId="08007870" w:rsidR="005F2068" w:rsidRDefault="00E73555" w:rsidP="005F2068">
      <w:pPr>
        <w:pStyle w:val="NormalWeb"/>
        <w:spacing w:before="0" w:beforeAutospacing="0" w:after="0" w:afterAutospacing="0"/>
        <w:jc w:val="both"/>
        <w:rPr>
          <w:rStyle w:val="Forte"/>
          <w:rFonts w:ascii="Arial" w:eastAsiaTheme="majorEastAsia" w:hAnsi="Arial" w:cs="Arial"/>
          <w:b w:val="0"/>
          <w:color w:val="FF0000"/>
          <w:sz w:val="20"/>
          <w:szCs w:val="20"/>
        </w:rPr>
      </w:pPr>
      <w:r>
        <w:rPr>
          <w:rStyle w:val="Forte"/>
          <w:rFonts w:ascii="Arial" w:eastAsiaTheme="majorEastAsia" w:hAnsi="Arial" w:cs="Arial"/>
          <w:b w:val="0"/>
          <w:color w:val="FF0000"/>
          <w:sz w:val="20"/>
          <w:szCs w:val="20"/>
        </w:rPr>
        <w:t>Trata-se da q</w:t>
      </w:r>
      <w:r w:rsidR="005F2068" w:rsidRPr="005F2068">
        <w:rPr>
          <w:rStyle w:val="Forte"/>
          <w:rFonts w:ascii="Arial" w:eastAsiaTheme="majorEastAsia" w:hAnsi="Arial" w:cs="Arial"/>
          <w:b w:val="0"/>
          <w:color w:val="FF0000"/>
          <w:sz w:val="20"/>
          <w:szCs w:val="20"/>
        </w:rPr>
        <w:t>uinta via, conhecida como via da finalidade</w:t>
      </w:r>
      <w:r w:rsidR="00690452">
        <w:rPr>
          <w:rStyle w:val="Forte"/>
          <w:rFonts w:ascii="Arial" w:eastAsiaTheme="majorEastAsia" w:hAnsi="Arial" w:cs="Arial"/>
          <w:b w:val="0"/>
          <w:color w:val="FF0000"/>
          <w:sz w:val="20"/>
          <w:szCs w:val="20"/>
        </w:rPr>
        <w:t xml:space="preserve"> (finalidade do ser)</w:t>
      </w:r>
      <w:r w:rsidR="005F2068" w:rsidRPr="005F2068">
        <w:rPr>
          <w:rStyle w:val="Forte"/>
          <w:rFonts w:ascii="Arial" w:eastAsiaTheme="majorEastAsia" w:hAnsi="Arial" w:cs="Arial"/>
          <w:b w:val="0"/>
          <w:color w:val="FF0000"/>
          <w:sz w:val="20"/>
          <w:szCs w:val="20"/>
        </w:rPr>
        <w:t xml:space="preserve"> ou do governo do mundo.</w:t>
      </w:r>
      <w:r w:rsidR="005F2068">
        <w:rPr>
          <w:rStyle w:val="Forte"/>
          <w:rFonts w:ascii="Arial" w:eastAsiaTheme="majorEastAsia" w:hAnsi="Arial" w:cs="Arial"/>
          <w:b w:val="0"/>
          <w:color w:val="FF0000"/>
          <w:sz w:val="20"/>
          <w:szCs w:val="20"/>
        </w:rPr>
        <w:t xml:space="preserve"> </w:t>
      </w:r>
      <w:r w:rsidR="005F2068" w:rsidRPr="005F2068">
        <w:rPr>
          <w:rStyle w:val="Forte"/>
          <w:rFonts w:ascii="Arial" w:eastAsiaTheme="majorEastAsia" w:hAnsi="Arial" w:cs="Arial"/>
          <w:sz w:val="20"/>
          <w:szCs w:val="20"/>
        </w:rPr>
        <w:t>(2 linhas) (0,5 ponto)</w:t>
      </w:r>
    </w:p>
    <w:p w14:paraId="6E2A984D" w14:textId="77777777" w:rsidR="005F2068" w:rsidRPr="005F2068" w:rsidRDefault="005F2068" w:rsidP="005F2068">
      <w:pPr>
        <w:pStyle w:val="NormalWeb"/>
        <w:spacing w:before="0" w:beforeAutospacing="0" w:after="0" w:afterAutospacing="0"/>
        <w:jc w:val="both"/>
        <w:rPr>
          <w:rFonts w:ascii="Arial" w:hAnsi="Arial" w:cs="Arial"/>
          <w:sz w:val="20"/>
          <w:szCs w:val="20"/>
        </w:rPr>
      </w:pPr>
    </w:p>
    <w:p w14:paraId="1C8B2694" w14:textId="5C43B54A" w:rsidR="005F2068" w:rsidRPr="005F2068" w:rsidRDefault="005F2068" w:rsidP="005F2068">
      <w:pPr>
        <w:pStyle w:val="NormalWeb"/>
        <w:spacing w:before="0" w:beforeAutospacing="0" w:after="0" w:afterAutospacing="0"/>
        <w:jc w:val="both"/>
        <w:rPr>
          <w:rFonts w:ascii="Arial" w:hAnsi="Arial" w:cs="Arial"/>
          <w:sz w:val="20"/>
          <w:szCs w:val="20"/>
        </w:rPr>
      </w:pPr>
      <w:r w:rsidRPr="005F2068">
        <w:rPr>
          <w:rStyle w:val="Forte"/>
          <w:rFonts w:ascii="Arial" w:eastAsiaTheme="majorEastAsia" w:hAnsi="Arial" w:cs="Arial"/>
          <w:sz w:val="20"/>
          <w:szCs w:val="20"/>
        </w:rPr>
        <w:t>b)</w:t>
      </w:r>
      <w:r>
        <w:rPr>
          <w:rStyle w:val="Forte"/>
          <w:rFonts w:ascii="Arial" w:eastAsiaTheme="majorEastAsia" w:hAnsi="Arial" w:cs="Arial"/>
          <w:sz w:val="20"/>
          <w:szCs w:val="20"/>
        </w:rPr>
        <w:t xml:space="preserve"> (</w:t>
      </w:r>
      <w:r w:rsidR="008C590C">
        <w:rPr>
          <w:rStyle w:val="Forte"/>
          <w:rFonts w:ascii="Arial" w:eastAsiaTheme="majorEastAsia" w:hAnsi="Arial" w:cs="Arial"/>
          <w:sz w:val="20"/>
          <w:szCs w:val="20"/>
        </w:rPr>
        <w:t>Tomás de Aquino – Via da finalidade)</w:t>
      </w:r>
      <w:r w:rsidRPr="005F2068">
        <w:rPr>
          <w:rFonts w:ascii="Arial" w:hAnsi="Arial" w:cs="Arial"/>
          <w:sz w:val="20"/>
          <w:szCs w:val="20"/>
        </w:rPr>
        <w:t xml:space="preserve"> Segundo Tomás de Aquino, a prova sobre a existência de Deus não é uma demonstração de fato (caso em que seria evidente), e sim uma prova a partir dos efeitos. Explique por que a via apresentada no texto constitui uma prova a partir dos efeitos.</w:t>
      </w:r>
    </w:p>
    <w:p w14:paraId="215C2AF3" w14:textId="77777777" w:rsidR="005F2068" w:rsidRPr="005F2068" w:rsidRDefault="005F2068" w:rsidP="005F2068">
      <w:pPr>
        <w:pStyle w:val="NormalWeb"/>
        <w:spacing w:before="0" w:beforeAutospacing="0" w:after="0" w:afterAutospacing="0"/>
        <w:jc w:val="both"/>
        <w:rPr>
          <w:rStyle w:val="Forte"/>
          <w:rFonts w:ascii="Arial" w:eastAsiaTheme="majorEastAsia" w:hAnsi="Arial" w:cs="Arial"/>
          <w:b w:val="0"/>
          <w:color w:val="FF0000"/>
          <w:sz w:val="20"/>
          <w:szCs w:val="20"/>
        </w:rPr>
      </w:pPr>
    </w:p>
    <w:p w14:paraId="5818465F" w14:textId="77777777" w:rsidR="00E73555" w:rsidRPr="00E73555" w:rsidRDefault="005F2068" w:rsidP="00E73555">
      <w:pPr>
        <w:pStyle w:val="NormalWeb"/>
        <w:spacing w:before="0" w:beforeAutospacing="0" w:after="0" w:afterAutospacing="0"/>
        <w:jc w:val="both"/>
        <w:rPr>
          <w:rStyle w:val="Forte"/>
          <w:rFonts w:ascii="Arial" w:eastAsiaTheme="majorEastAsia" w:hAnsi="Arial" w:cs="Arial"/>
          <w:color w:val="FF0000"/>
          <w:sz w:val="20"/>
          <w:szCs w:val="20"/>
        </w:rPr>
      </w:pPr>
      <w:r w:rsidRPr="00E73555">
        <w:rPr>
          <w:rStyle w:val="Forte"/>
          <w:rFonts w:ascii="Arial" w:eastAsiaTheme="majorEastAsia" w:hAnsi="Arial" w:cs="Arial"/>
          <w:color w:val="FF0000"/>
          <w:sz w:val="20"/>
          <w:szCs w:val="20"/>
        </w:rPr>
        <w:t>Resposta esperada:</w:t>
      </w:r>
    </w:p>
    <w:p w14:paraId="1DEA9EE2" w14:textId="6B597F25" w:rsidR="00913C94" w:rsidRPr="00E73555" w:rsidRDefault="00E73555" w:rsidP="00E73555">
      <w:pPr>
        <w:pStyle w:val="NormalWeb"/>
        <w:spacing w:before="0" w:beforeAutospacing="0" w:after="0" w:afterAutospacing="0"/>
        <w:jc w:val="both"/>
        <w:rPr>
          <w:rFonts w:ascii="Arial" w:eastAsiaTheme="majorEastAsia" w:hAnsi="Arial" w:cs="Arial"/>
          <w:b/>
          <w:bCs/>
          <w:color w:val="FF0000"/>
          <w:sz w:val="20"/>
          <w:szCs w:val="20"/>
        </w:rPr>
      </w:pPr>
      <w:r w:rsidRPr="00E73555">
        <w:rPr>
          <w:rFonts w:ascii="Arial" w:hAnsi="Arial" w:cs="Arial"/>
          <w:color w:val="FF0000"/>
          <w:sz w:val="20"/>
          <w:szCs w:val="20"/>
        </w:rPr>
        <w:t xml:space="preserve">A quinta via parte de </w:t>
      </w:r>
      <w:r w:rsidRPr="00E73555">
        <w:rPr>
          <w:rStyle w:val="Forte"/>
          <w:rFonts w:ascii="Arial" w:eastAsiaTheme="majorEastAsia" w:hAnsi="Arial" w:cs="Arial"/>
          <w:color w:val="FF0000"/>
          <w:sz w:val="20"/>
          <w:szCs w:val="20"/>
        </w:rPr>
        <w:t>efeitos observáveis na natureza</w:t>
      </w:r>
      <w:r w:rsidRPr="00E73555">
        <w:rPr>
          <w:rFonts w:ascii="Arial" w:hAnsi="Arial" w:cs="Arial"/>
          <w:color w:val="FF0000"/>
          <w:sz w:val="20"/>
          <w:szCs w:val="20"/>
        </w:rPr>
        <w:t xml:space="preserve">, especialmente da ordem e da finalidade: os seres naturais, mesmo aqueles que não possuem inteligência, agem regularmente em direção a determinados fins. Como seres desprovidos de inteligência não poderiam orientar-se por si mesmos a esses fins, Tomás conclui que deve existir uma </w:t>
      </w:r>
      <w:r w:rsidRPr="00E73555">
        <w:rPr>
          <w:rStyle w:val="Forte"/>
          <w:rFonts w:ascii="Arial" w:eastAsiaTheme="majorEastAsia" w:hAnsi="Arial" w:cs="Arial"/>
          <w:color w:val="FF0000"/>
          <w:sz w:val="20"/>
          <w:szCs w:val="20"/>
        </w:rPr>
        <w:t>inteligência suprema que governa e ordena racionalmente todas as coisas</w:t>
      </w:r>
      <w:r w:rsidRPr="00E73555">
        <w:rPr>
          <w:rFonts w:ascii="Arial" w:hAnsi="Arial" w:cs="Arial"/>
          <w:color w:val="FF0000"/>
          <w:sz w:val="20"/>
          <w:szCs w:val="20"/>
        </w:rPr>
        <w:t xml:space="preserve">, fundamentando a ordem e a finalidade existentes na natureza. Essa inteligência ordenadora é identificada com </w:t>
      </w:r>
      <w:r w:rsidRPr="00E73555">
        <w:rPr>
          <w:rStyle w:val="Forte"/>
          <w:rFonts w:ascii="Arial" w:eastAsiaTheme="majorEastAsia" w:hAnsi="Arial" w:cs="Arial"/>
          <w:color w:val="FF0000"/>
          <w:sz w:val="20"/>
          <w:szCs w:val="20"/>
        </w:rPr>
        <w:t>Deus</w:t>
      </w:r>
      <w:r>
        <w:rPr>
          <w:rStyle w:val="Forte"/>
          <w:rFonts w:ascii="Arial" w:eastAsiaTheme="majorEastAsia" w:hAnsi="Arial" w:cs="Arial"/>
          <w:color w:val="FF0000"/>
          <w:sz w:val="20"/>
          <w:szCs w:val="20"/>
        </w:rPr>
        <w:t xml:space="preserve">. </w:t>
      </w:r>
      <w:r w:rsidRPr="00E73555">
        <w:rPr>
          <w:rStyle w:val="Forte"/>
          <w:rFonts w:ascii="Arial" w:eastAsiaTheme="majorEastAsia" w:hAnsi="Arial" w:cs="Arial"/>
          <w:sz w:val="20"/>
          <w:szCs w:val="20"/>
        </w:rPr>
        <w:t>(8 linhas) (1,0 ponto)</w:t>
      </w:r>
    </w:p>
    <w:p w14:paraId="2584CDE4" w14:textId="77777777" w:rsidR="004063C8" w:rsidRPr="00491FCF" w:rsidRDefault="004063C8" w:rsidP="00491FCF">
      <w:pPr>
        <w:pStyle w:val="NormalWeb"/>
        <w:spacing w:before="0" w:beforeAutospacing="0" w:after="0" w:afterAutospacing="0"/>
        <w:jc w:val="both"/>
        <w:rPr>
          <w:rFonts w:ascii="Arial" w:hAnsi="Arial" w:cs="Arial"/>
          <w:color w:val="FF0000"/>
          <w:sz w:val="20"/>
          <w:szCs w:val="20"/>
        </w:rPr>
      </w:pPr>
      <w:bookmarkStart w:id="1" w:name="_GoBack"/>
      <w:bookmarkEnd w:id="1"/>
    </w:p>
    <w:sectPr w:rsidR="004063C8" w:rsidRPr="00491FCF" w:rsidSect="003F1A51">
      <w:headerReference w:type="even" r:id="rId6"/>
      <w:headerReference w:type="default" r:id="rId7"/>
      <w:footerReference w:type="even" r:id="rId8"/>
      <w:footerReference w:type="default" r:id="rId9"/>
      <w:headerReference w:type="first" r:id="rId10"/>
      <w:footerReference w:type="first" r:id="rId11"/>
      <w:pgSz w:w="11906" w:h="16838"/>
      <w:pgMar w:top="567" w:right="567" w:bottom="567" w:left="567"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2AEB16" w14:textId="77777777" w:rsidR="00DA0B8A" w:rsidRDefault="00DA0B8A">
      <w:pPr>
        <w:spacing w:after="0" w:line="240" w:lineRule="auto"/>
      </w:pPr>
      <w:r>
        <w:separator/>
      </w:r>
    </w:p>
  </w:endnote>
  <w:endnote w:type="continuationSeparator" w:id="0">
    <w:p w14:paraId="17820E73" w14:textId="77777777" w:rsidR="00DA0B8A" w:rsidRDefault="00DA0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5326F8" w14:textId="77777777" w:rsidR="005F2068" w:rsidRDefault="005F2068">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4B09B" w14:textId="77777777" w:rsidR="005F2068" w:rsidRDefault="005F2068">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AEB37" w14:textId="77777777" w:rsidR="005F2068" w:rsidRDefault="005F2068">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EAA750" w14:textId="77777777" w:rsidR="00DA0B8A" w:rsidRDefault="00DA0B8A">
      <w:pPr>
        <w:spacing w:after="0" w:line="240" w:lineRule="auto"/>
      </w:pPr>
      <w:r>
        <w:separator/>
      </w:r>
    </w:p>
  </w:footnote>
  <w:footnote w:type="continuationSeparator" w:id="0">
    <w:p w14:paraId="7160A919" w14:textId="77777777" w:rsidR="00DA0B8A" w:rsidRDefault="00DA0B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D3AF2" w14:textId="77777777" w:rsidR="005F2068" w:rsidRDefault="005F2068">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A6A43" w14:textId="77777777" w:rsidR="005F2068" w:rsidRDefault="005F2068" w:rsidP="00416CD4">
    <w:pPr>
      <w:pStyle w:val="Cabealho"/>
      <w:jc w:val="center"/>
      <w:rPr>
        <w:noProof/>
      </w:rPr>
    </w:pPr>
    <w:r>
      <w:rPr>
        <w:rFonts w:ascii="Arial" w:hAnsi="Arial" w:cs="Arial"/>
        <w:noProof/>
        <w:sz w:val="20"/>
        <w:szCs w:val="20"/>
        <w14:ligatures w14:val="standardContextual"/>
      </w:rPr>
      <w:drawing>
        <wp:anchor distT="0" distB="0" distL="114300" distR="114300" simplePos="0" relativeHeight="251660288" behindDoc="0" locked="0" layoutInCell="1" allowOverlap="1" wp14:anchorId="35604473" wp14:editId="492EB623">
          <wp:simplePos x="0" y="0"/>
          <wp:positionH relativeFrom="margin">
            <wp:align>center</wp:align>
          </wp:positionH>
          <wp:positionV relativeFrom="paragraph">
            <wp:posOffset>29845</wp:posOffset>
          </wp:positionV>
          <wp:extent cx="2052320" cy="716280"/>
          <wp:effectExtent l="0" t="0" r="0" b="7620"/>
          <wp:wrapNone/>
          <wp:docPr id="1663549288"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49288" name="Imagem 1" descr="Texto"/>
                  <pic:cNvPicPr>
                    <a:picLocks noChangeAspect="1" noChangeArrowheads="1"/>
                  </pic:cNvPicPr>
                </pic:nvPicPr>
                <pic:blipFill rotWithShape="1">
                  <a:blip r:embed="rId1">
                    <a:extLst>
                      <a:ext uri="{28A0092B-C50C-407E-A947-70E740481C1C}">
                        <a14:useLocalDpi xmlns:a14="http://schemas.microsoft.com/office/drawing/2010/main" val="0"/>
                      </a:ext>
                    </a:extLst>
                  </a:blip>
                  <a:srcRect t="15122" b="18251"/>
                  <a:stretch/>
                </pic:blipFill>
                <pic:spPr bwMode="auto">
                  <a:xfrm>
                    <a:off x="0" y="0"/>
                    <a:ext cx="2052320" cy="716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EB4B81" w14:textId="77777777" w:rsidR="005F2068" w:rsidRDefault="005F2068" w:rsidP="00416CD4">
    <w:pPr>
      <w:pStyle w:val="Cabealho"/>
      <w:rPr>
        <w:noProof/>
      </w:rPr>
    </w:pPr>
  </w:p>
  <w:p w14:paraId="62BC726C" w14:textId="77777777" w:rsidR="005F2068" w:rsidRPr="004971CE" w:rsidRDefault="005F2068" w:rsidP="00416CD4">
    <w:pPr>
      <w:pStyle w:val="Cabealho"/>
      <w:spacing w:line="276" w:lineRule="auto"/>
      <w:rPr>
        <w:rFonts w:ascii="Arial" w:hAnsi="Arial" w:cs="Arial"/>
        <w:noProof/>
        <w:sz w:val="20"/>
        <w:szCs w:val="20"/>
      </w:rPr>
    </w:pPr>
  </w:p>
  <w:p w14:paraId="727E7BEA" w14:textId="77777777" w:rsidR="005F2068" w:rsidRPr="004971CE" w:rsidRDefault="005F2068" w:rsidP="00416CD4">
    <w:pPr>
      <w:pStyle w:val="Cabealho"/>
      <w:spacing w:line="276" w:lineRule="auto"/>
      <w:rPr>
        <w:rFonts w:ascii="Arial" w:hAnsi="Arial" w:cs="Arial"/>
        <w:noProof/>
        <w:sz w:val="20"/>
        <w:szCs w:val="20"/>
      </w:rPr>
    </w:pPr>
  </w:p>
  <w:p w14:paraId="7964A250" w14:textId="77777777" w:rsidR="005F2068" w:rsidRPr="004971CE" w:rsidRDefault="005F2068" w:rsidP="00416CD4">
    <w:pPr>
      <w:pStyle w:val="Cabealho"/>
      <w:spacing w:line="276" w:lineRule="auto"/>
      <w:rPr>
        <w:rFonts w:ascii="Arial" w:hAnsi="Arial" w:cs="Arial"/>
        <w:noProof/>
        <w:sz w:val="20"/>
        <w:szCs w:val="20"/>
      </w:rPr>
    </w:pPr>
  </w:p>
  <w:p w14:paraId="24B3BCE4" w14:textId="77777777" w:rsidR="005F2068" w:rsidRPr="004971CE" w:rsidRDefault="005F2068" w:rsidP="00416CD4">
    <w:pPr>
      <w:pStyle w:val="Cabealho"/>
      <w:spacing w:line="276" w:lineRule="auto"/>
      <w:rPr>
        <w:rFonts w:ascii="Arial" w:hAnsi="Arial" w:cs="Arial"/>
        <w:noProof/>
        <w:sz w:val="20"/>
        <w:szCs w:val="20"/>
      </w:rPr>
    </w:pPr>
    <w:r w:rsidRPr="004971CE">
      <w:rPr>
        <w:rFonts w:ascii="Arial" w:hAnsi="Arial" w:cs="Arial"/>
        <w:noProof/>
        <w:sz w:val="20"/>
        <w:szCs w:val="20"/>
      </w:rPr>
      <mc:AlternateContent>
        <mc:Choice Requires="wps">
          <w:drawing>
            <wp:anchor distT="0" distB="0" distL="114300" distR="114300" simplePos="0" relativeHeight="251659264" behindDoc="0" locked="0" layoutInCell="1" allowOverlap="1" wp14:anchorId="200E25B3" wp14:editId="59C8F45B">
              <wp:simplePos x="0" y="0"/>
              <wp:positionH relativeFrom="margin">
                <wp:align>right</wp:align>
              </wp:positionH>
              <wp:positionV relativeFrom="paragraph">
                <wp:posOffset>20955</wp:posOffset>
              </wp:positionV>
              <wp:extent cx="6786880" cy="1361440"/>
              <wp:effectExtent l="0" t="0" r="52070" b="4826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6880" cy="136144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980D5F5" w14:textId="77777777" w:rsidR="005F2068" w:rsidRPr="000250D9" w:rsidRDefault="005F2068" w:rsidP="00416CD4">
                          <w:pPr>
                            <w:jc w:val="both"/>
                            <w:rPr>
                              <w:rFonts w:ascii="Arial" w:hAnsi="Arial" w:cs="Arial"/>
                              <w:bCs/>
                              <w:sz w:val="20"/>
                              <w:szCs w:val="20"/>
                            </w:rPr>
                          </w:pPr>
                          <w:r w:rsidRPr="000250D9">
                            <w:rPr>
                              <w:rFonts w:ascii="Arial" w:hAnsi="Arial" w:cs="Arial"/>
                              <w:bCs/>
                              <w:sz w:val="20"/>
                              <w:szCs w:val="20"/>
                            </w:rPr>
                            <w:t xml:space="preserve">Esta prova é elaborada pela equipe de professores do colégio como parte integrante do planejamento escolar e de sua implementação </w:t>
                          </w:r>
                          <w:r w:rsidRPr="000250D9">
                            <w:rPr>
                              <w:rFonts w:ascii="Arial" w:hAnsi="Arial" w:cs="Arial"/>
                              <w:bCs/>
                              <w:i/>
                              <w:sz w:val="20"/>
                              <w:szCs w:val="20"/>
                            </w:rPr>
                            <w:t>(art. 17 CEE 155/17</w:t>
                          </w:r>
                          <w:r w:rsidRPr="000250D9">
                            <w:rPr>
                              <w:rFonts w:ascii="Arial" w:hAnsi="Arial" w:cs="Arial"/>
                              <w:bCs/>
                              <w:sz w:val="20"/>
                              <w:szCs w:val="20"/>
                            </w:rPr>
                            <w:t xml:space="preserve">). Está formatada na fonte ARIAL, tamanho 10, justificada, com questões discursivas e objetivas (testes) legíveis em ordem numérica, contendo as respectivas resoluções devidamente valoradas e com a indicação dos critérios utilizados na correção. </w:t>
                          </w:r>
                          <w:r w:rsidRPr="000250D9">
                            <w:rPr>
                              <w:rFonts w:ascii="Arial" w:hAnsi="Arial" w:cs="Arial"/>
                              <w:bCs/>
                              <w:i/>
                              <w:sz w:val="20"/>
                              <w:szCs w:val="20"/>
                            </w:rPr>
                            <w:t>(</w:t>
                          </w:r>
                          <w:proofErr w:type="gramStart"/>
                          <w:r w:rsidRPr="000250D9">
                            <w:rPr>
                              <w:rFonts w:ascii="Arial" w:hAnsi="Arial" w:cs="Arial"/>
                              <w:bCs/>
                              <w:i/>
                              <w:sz w:val="20"/>
                              <w:szCs w:val="20"/>
                            </w:rPr>
                            <w:t>art.</w:t>
                          </w:r>
                          <w:proofErr w:type="gramEnd"/>
                          <w:r w:rsidRPr="000250D9">
                            <w:rPr>
                              <w:rFonts w:ascii="Arial" w:hAnsi="Arial" w:cs="Arial"/>
                              <w:bCs/>
                              <w:i/>
                              <w:sz w:val="20"/>
                              <w:szCs w:val="20"/>
                            </w:rPr>
                            <w:t xml:space="preserve"> 23 §2º III CEE 155/17).</w:t>
                          </w:r>
                          <w:r w:rsidRPr="000250D9">
                            <w:rPr>
                              <w:rFonts w:ascii="Arial" w:hAnsi="Arial" w:cs="Arial"/>
                              <w:bCs/>
                              <w:sz w:val="20"/>
                              <w:szCs w:val="20"/>
                            </w:rPr>
                            <w:t xml:space="preserve">  As alternativas estão digitadas em letras maiúsculas (</w:t>
                          </w:r>
                          <w:proofErr w:type="gramStart"/>
                          <w:r w:rsidRPr="000250D9">
                            <w:rPr>
                              <w:rFonts w:ascii="Arial" w:hAnsi="Arial" w:cs="Arial"/>
                              <w:bCs/>
                              <w:sz w:val="20"/>
                              <w:szCs w:val="20"/>
                            </w:rPr>
                            <w:t>A,B</w:t>
                          </w:r>
                          <w:proofErr w:type="gramEnd"/>
                          <w:r w:rsidRPr="000250D9">
                            <w:rPr>
                              <w:rFonts w:ascii="Arial" w:hAnsi="Arial" w:cs="Arial"/>
                              <w:bCs/>
                              <w:sz w:val="20"/>
                              <w:szCs w:val="20"/>
                            </w:rPr>
                            <w:t xml:space="preserve">,C,D e </w:t>
                          </w:r>
                          <w:proofErr w:type="spellStart"/>
                          <w:r w:rsidRPr="000250D9">
                            <w:rPr>
                              <w:rFonts w:ascii="Arial" w:hAnsi="Arial" w:cs="Arial"/>
                              <w:bCs/>
                              <w:sz w:val="20"/>
                              <w:szCs w:val="20"/>
                            </w:rPr>
                            <w:t>E</w:t>
                          </w:r>
                          <w:proofErr w:type="spellEnd"/>
                          <w:r w:rsidRPr="000250D9">
                            <w:rPr>
                              <w:rFonts w:ascii="Arial" w:hAnsi="Arial" w:cs="Arial"/>
                              <w:bCs/>
                              <w:sz w:val="20"/>
                              <w:szCs w:val="20"/>
                            </w:rPr>
                            <w:t>) sendo as corretas distribuídas uniformemente. Além disso, o cabeçalho de cada enunciado contém as seguintes informações: “</w:t>
                          </w:r>
                          <w:r w:rsidRPr="000250D9">
                            <w:rPr>
                              <w:rFonts w:ascii="Arial" w:hAnsi="Arial" w:cs="Arial"/>
                              <w:bCs/>
                              <w:i/>
                              <w:sz w:val="20"/>
                              <w:szCs w:val="20"/>
                            </w:rPr>
                            <w:t>Referência da questão/teste</w:t>
                          </w:r>
                          <w:r w:rsidRPr="000250D9">
                            <w:rPr>
                              <w:rFonts w:ascii="Arial" w:hAnsi="Arial" w:cs="Arial"/>
                              <w:bCs/>
                              <w:sz w:val="20"/>
                              <w:szCs w:val="20"/>
                            </w:rPr>
                            <w:t>”, “</w:t>
                          </w:r>
                          <w:r w:rsidRPr="000250D9">
                            <w:rPr>
                              <w:rFonts w:ascii="Arial" w:hAnsi="Arial" w:cs="Arial"/>
                              <w:bCs/>
                              <w:i/>
                              <w:sz w:val="20"/>
                              <w:szCs w:val="20"/>
                            </w:rPr>
                            <w:t>valoração</w:t>
                          </w:r>
                          <w:r w:rsidRPr="000250D9">
                            <w:rPr>
                              <w:rFonts w:ascii="Arial" w:hAnsi="Arial" w:cs="Arial"/>
                              <w:bCs/>
                              <w:sz w:val="20"/>
                              <w:szCs w:val="20"/>
                            </w:rPr>
                            <w:t>”, “</w:t>
                          </w:r>
                          <w:r w:rsidRPr="000250D9">
                            <w:rPr>
                              <w:rFonts w:ascii="Arial" w:hAnsi="Arial" w:cs="Arial"/>
                              <w:bCs/>
                              <w:i/>
                              <w:sz w:val="20"/>
                              <w:szCs w:val="20"/>
                            </w:rPr>
                            <w:t>conteúdo do planejamento</w:t>
                          </w:r>
                          <w:r w:rsidRPr="000250D9">
                            <w:rPr>
                              <w:rFonts w:ascii="Arial" w:hAnsi="Arial" w:cs="Arial"/>
                              <w:bCs/>
                              <w:sz w:val="20"/>
                              <w:szCs w:val="20"/>
                            </w:rPr>
                            <w:t>”, “</w:t>
                          </w:r>
                          <w:r w:rsidRPr="000250D9">
                            <w:rPr>
                              <w:rFonts w:ascii="Arial" w:hAnsi="Arial" w:cs="Arial"/>
                              <w:bCs/>
                              <w:i/>
                              <w:sz w:val="20"/>
                              <w:szCs w:val="20"/>
                            </w:rPr>
                            <w:t>nível de dificuldade</w:t>
                          </w:r>
                          <w:r w:rsidRPr="000250D9">
                            <w:rPr>
                              <w:rFonts w:ascii="Arial" w:hAnsi="Arial" w:cs="Arial"/>
                              <w:bCs/>
                              <w:sz w:val="20"/>
                              <w:szCs w:val="20"/>
                            </w:rPr>
                            <w:t>” (fácil, médio e difícil).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0E25B3" id="_x0000_t202" coordsize="21600,21600" o:spt="202" path="m,l,21600r21600,l21600,xe">
              <v:stroke joinstyle="miter"/>
              <v:path gradientshapeok="t" o:connecttype="rect"/>
            </v:shapetype>
            <v:shape id="Text Box 1" o:spid="_x0000_s1027" type="#_x0000_t202" style="position:absolute;margin-left:483.2pt;margin-top:1.65pt;width:534.4pt;height:107.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">
              <v:shadow on="t"/>
              <v:textbox>
                <w:txbxContent>
                  <w:p w14:paraId="3980D5F5" w14:textId="77777777" w:rsidR="005F2068" w:rsidRPr="000250D9" w:rsidRDefault="005F2068" w:rsidP="00416CD4">
                    <w:pPr>
                      <w:jc w:val="both"/>
                      <w:rPr>
                        <w:rFonts w:ascii="Arial" w:hAnsi="Arial" w:cs="Arial"/>
                        <w:bCs/>
                        <w:sz w:val="20"/>
                        <w:szCs w:val="20"/>
                      </w:rPr>
                    </w:pPr>
                    <w:r w:rsidRPr="000250D9">
                      <w:rPr>
                        <w:rFonts w:ascii="Arial" w:hAnsi="Arial" w:cs="Arial"/>
                        <w:bCs/>
                        <w:sz w:val="20"/>
                        <w:szCs w:val="20"/>
                      </w:rPr>
                      <w:t xml:space="preserve">Esta prova é elaborada pela equipe de professores do colégio como parte integrante do planejamento escolar e de sua implementação </w:t>
                    </w:r>
                    <w:r w:rsidRPr="000250D9">
                      <w:rPr>
                        <w:rFonts w:ascii="Arial" w:hAnsi="Arial" w:cs="Arial"/>
                        <w:bCs/>
                        <w:i/>
                        <w:sz w:val="20"/>
                        <w:szCs w:val="20"/>
                      </w:rPr>
                      <w:t>(art. 17 CEE 155/17</w:t>
                    </w:r>
                    <w:r w:rsidRPr="000250D9">
                      <w:rPr>
                        <w:rFonts w:ascii="Arial" w:hAnsi="Arial" w:cs="Arial"/>
                        <w:bCs/>
                        <w:sz w:val="20"/>
                        <w:szCs w:val="20"/>
                      </w:rPr>
                      <w:t xml:space="preserve">). Está formatada na fonte ARIAL, tamanho 10, justificada, com questões discursivas e objetivas (testes) legíveis em ordem numérica, contendo as respectivas resoluções devidamente valoradas e com a indicação dos critérios utilizados na correção. </w:t>
                    </w:r>
                    <w:r w:rsidRPr="000250D9">
                      <w:rPr>
                        <w:rFonts w:ascii="Arial" w:hAnsi="Arial" w:cs="Arial"/>
                        <w:bCs/>
                        <w:i/>
                        <w:sz w:val="20"/>
                        <w:szCs w:val="20"/>
                      </w:rPr>
                      <w:t>(</w:t>
                    </w:r>
                    <w:proofErr w:type="gramStart"/>
                    <w:r w:rsidRPr="000250D9">
                      <w:rPr>
                        <w:rFonts w:ascii="Arial" w:hAnsi="Arial" w:cs="Arial"/>
                        <w:bCs/>
                        <w:i/>
                        <w:sz w:val="20"/>
                        <w:szCs w:val="20"/>
                      </w:rPr>
                      <w:t>art.</w:t>
                    </w:r>
                    <w:proofErr w:type="gramEnd"/>
                    <w:r w:rsidRPr="000250D9">
                      <w:rPr>
                        <w:rFonts w:ascii="Arial" w:hAnsi="Arial" w:cs="Arial"/>
                        <w:bCs/>
                        <w:i/>
                        <w:sz w:val="20"/>
                        <w:szCs w:val="20"/>
                      </w:rPr>
                      <w:t xml:space="preserve"> 23 §2º III CEE 155/17).</w:t>
                    </w:r>
                    <w:r w:rsidRPr="000250D9">
                      <w:rPr>
                        <w:rFonts w:ascii="Arial" w:hAnsi="Arial" w:cs="Arial"/>
                        <w:bCs/>
                        <w:sz w:val="20"/>
                        <w:szCs w:val="20"/>
                      </w:rPr>
                      <w:t xml:space="preserve">  As alternativas estão digitadas em letras maiúsculas (</w:t>
                    </w:r>
                    <w:proofErr w:type="gramStart"/>
                    <w:r w:rsidRPr="000250D9">
                      <w:rPr>
                        <w:rFonts w:ascii="Arial" w:hAnsi="Arial" w:cs="Arial"/>
                        <w:bCs/>
                        <w:sz w:val="20"/>
                        <w:szCs w:val="20"/>
                      </w:rPr>
                      <w:t>A,B</w:t>
                    </w:r>
                    <w:proofErr w:type="gramEnd"/>
                    <w:r w:rsidRPr="000250D9">
                      <w:rPr>
                        <w:rFonts w:ascii="Arial" w:hAnsi="Arial" w:cs="Arial"/>
                        <w:bCs/>
                        <w:sz w:val="20"/>
                        <w:szCs w:val="20"/>
                      </w:rPr>
                      <w:t xml:space="preserve">,C,D e </w:t>
                    </w:r>
                    <w:proofErr w:type="spellStart"/>
                    <w:r w:rsidRPr="000250D9">
                      <w:rPr>
                        <w:rFonts w:ascii="Arial" w:hAnsi="Arial" w:cs="Arial"/>
                        <w:bCs/>
                        <w:sz w:val="20"/>
                        <w:szCs w:val="20"/>
                      </w:rPr>
                      <w:t>E</w:t>
                    </w:r>
                    <w:proofErr w:type="spellEnd"/>
                    <w:r w:rsidRPr="000250D9">
                      <w:rPr>
                        <w:rFonts w:ascii="Arial" w:hAnsi="Arial" w:cs="Arial"/>
                        <w:bCs/>
                        <w:sz w:val="20"/>
                        <w:szCs w:val="20"/>
                      </w:rPr>
                      <w:t>) sendo as corretas distribuídas uniformemente. Além disso, o cabeçalho de cada enunciado contém as seguintes informações: “</w:t>
                    </w:r>
                    <w:r w:rsidRPr="000250D9">
                      <w:rPr>
                        <w:rFonts w:ascii="Arial" w:hAnsi="Arial" w:cs="Arial"/>
                        <w:bCs/>
                        <w:i/>
                        <w:sz w:val="20"/>
                        <w:szCs w:val="20"/>
                      </w:rPr>
                      <w:t>Referência da questão/teste</w:t>
                    </w:r>
                    <w:r w:rsidRPr="000250D9">
                      <w:rPr>
                        <w:rFonts w:ascii="Arial" w:hAnsi="Arial" w:cs="Arial"/>
                        <w:bCs/>
                        <w:sz w:val="20"/>
                        <w:szCs w:val="20"/>
                      </w:rPr>
                      <w:t>”, “</w:t>
                    </w:r>
                    <w:r w:rsidRPr="000250D9">
                      <w:rPr>
                        <w:rFonts w:ascii="Arial" w:hAnsi="Arial" w:cs="Arial"/>
                        <w:bCs/>
                        <w:i/>
                        <w:sz w:val="20"/>
                        <w:szCs w:val="20"/>
                      </w:rPr>
                      <w:t>valoração</w:t>
                    </w:r>
                    <w:r w:rsidRPr="000250D9">
                      <w:rPr>
                        <w:rFonts w:ascii="Arial" w:hAnsi="Arial" w:cs="Arial"/>
                        <w:bCs/>
                        <w:sz w:val="20"/>
                        <w:szCs w:val="20"/>
                      </w:rPr>
                      <w:t>”, “</w:t>
                    </w:r>
                    <w:r w:rsidRPr="000250D9">
                      <w:rPr>
                        <w:rFonts w:ascii="Arial" w:hAnsi="Arial" w:cs="Arial"/>
                        <w:bCs/>
                        <w:i/>
                        <w:sz w:val="20"/>
                        <w:szCs w:val="20"/>
                      </w:rPr>
                      <w:t>conteúdo do planejamento</w:t>
                    </w:r>
                    <w:r w:rsidRPr="000250D9">
                      <w:rPr>
                        <w:rFonts w:ascii="Arial" w:hAnsi="Arial" w:cs="Arial"/>
                        <w:bCs/>
                        <w:sz w:val="20"/>
                        <w:szCs w:val="20"/>
                      </w:rPr>
                      <w:t>”, “</w:t>
                    </w:r>
                    <w:r w:rsidRPr="000250D9">
                      <w:rPr>
                        <w:rFonts w:ascii="Arial" w:hAnsi="Arial" w:cs="Arial"/>
                        <w:bCs/>
                        <w:i/>
                        <w:sz w:val="20"/>
                        <w:szCs w:val="20"/>
                      </w:rPr>
                      <w:t>nível de dificuldade</w:t>
                    </w:r>
                    <w:r w:rsidRPr="000250D9">
                      <w:rPr>
                        <w:rFonts w:ascii="Arial" w:hAnsi="Arial" w:cs="Arial"/>
                        <w:bCs/>
                        <w:sz w:val="20"/>
                        <w:szCs w:val="20"/>
                      </w:rPr>
                      <w:t>” (fácil, médio e difícil).</w:t>
                    </w:r>
                  </w:p>
                </w:txbxContent>
              </v:textbox>
              <w10:wrap anchorx="margin"/>
            </v:shape>
          </w:pict>
        </mc:Fallback>
      </mc:AlternateContent>
    </w:r>
  </w:p>
  <w:p w14:paraId="1E624AFA" w14:textId="77777777" w:rsidR="005F2068" w:rsidRPr="004971CE" w:rsidRDefault="005F2068" w:rsidP="00416CD4">
    <w:pPr>
      <w:pStyle w:val="Cabealho"/>
      <w:spacing w:line="276" w:lineRule="auto"/>
      <w:rPr>
        <w:rFonts w:ascii="Arial" w:hAnsi="Arial" w:cs="Arial"/>
        <w:sz w:val="20"/>
        <w:szCs w:val="20"/>
      </w:rPr>
    </w:pPr>
  </w:p>
  <w:p w14:paraId="3BE30B9F" w14:textId="77777777" w:rsidR="005F2068" w:rsidRPr="004971CE" w:rsidRDefault="005F2068" w:rsidP="00416CD4">
    <w:pPr>
      <w:pStyle w:val="Cabealho"/>
      <w:spacing w:line="276" w:lineRule="auto"/>
      <w:rPr>
        <w:rFonts w:ascii="Arial" w:hAnsi="Arial" w:cs="Arial"/>
        <w:sz w:val="20"/>
        <w:szCs w:val="20"/>
      </w:rPr>
    </w:pPr>
  </w:p>
  <w:p w14:paraId="1041B273" w14:textId="77777777" w:rsidR="005F2068" w:rsidRPr="004971CE" w:rsidRDefault="005F2068" w:rsidP="00416CD4">
    <w:pPr>
      <w:pStyle w:val="Cabealho"/>
      <w:spacing w:line="276" w:lineRule="auto"/>
      <w:rPr>
        <w:rFonts w:ascii="Arial" w:hAnsi="Arial" w:cs="Arial"/>
        <w:sz w:val="20"/>
        <w:szCs w:val="20"/>
      </w:rPr>
    </w:pPr>
  </w:p>
  <w:p w14:paraId="43679788" w14:textId="77777777" w:rsidR="005F2068" w:rsidRPr="004971CE" w:rsidRDefault="005F2068" w:rsidP="00416CD4">
    <w:pPr>
      <w:pStyle w:val="Cabealho"/>
      <w:spacing w:line="276" w:lineRule="auto"/>
      <w:rPr>
        <w:rFonts w:ascii="Arial" w:hAnsi="Arial" w:cs="Arial"/>
        <w:sz w:val="20"/>
        <w:szCs w:val="20"/>
      </w:rPr>
    </w:pPr>
  </w:p>
  <w:p w14:paraId="782D0742" w14:textId="77777777" w:rsidR="005F2068" w:rsidRPr="004971CE" w:rsidRDefault="005F2068" w:rsidP="00416CD4">
    <w:pPr>
      <w:pStyle w:val="Cabealho"/>
      <w:spacing w:line="276" w:lineRule="auto"/>
      <w:rPr>
        <w:rFonts w:ascii="Arial" w:hAnsi="Arial" w:cs="Arial"/>
        <w:sz w:val="20"/>
        <w:szCs w:val="20"/>
      </w:rPr>
    </w:pPr>
  </w:p>
  <w:p w14:paraId="727C5A6C" w14:textId="77777777" w:rsidR="005F2068" w:rsidRPr="004971CE" w:rsidRDefault="005F2068" w:rsidP="00416CD4">
    <w:pPr>
      <w:pStyle w:val="Cabealho"/>
      <w:spacing w:line="276" w:lineRule="auto"/>
      <w:rPr>
        <w:rFonts w:ascii="Arial" w:hAnsi="Arial" w:cs="Arial"/>
        <w:sz w:val="20"/>
        <w:szCs w:val="20"/>
      </w:rPr>
    </w:pPr>
  </w:p>
  <w:p w14:paraId="27A5CD5C" w14:textId="77777777" w:rsidR="005F2068" w:rsidRDefault="005F2068" w:rsidP="00416CD4">
    <w:pPr>
      <w:pStyle w:val="Cabealho"/>
      <w:tabs>
        <w:tab w:val="clear" w:pos="4252"/>
        <w:tab w:val="clear" w:pos="8504"/>
        <w:tab w:val="left" w:pos="9648"/>
      </w:tabs>
      <w:spacing w:line="276" w:lineRule="auto"/>
      <w:rPr>
        <w:rFonts w:ascii="Arial" w:hAnsi="Arial" w:cs="Arial"/>
        <w:b/>
        <w:color w:val="FF0000"/>
        <w:sz w:val="20"/>
        <w:szCs w:val="20"/>
      </w:rPr>
    </w:pPr>
  </w:p>
  <w:p w14:paraId="1EC3FA19" w14:textId="77777777" w:rsidR="005F2068" w:rsidRDefault="005F2068" w:rsidP="00416CD4">
    <w:pPr>
      <w:pStyle w:val="Cabealho"/>
      <w:tabs>
        <w:tab w:val="clear" w:pos="4252"/>
        <w:tab w:val="clear" w:pos="8504"/>
        <w:tab w:val="left" w:pos="9648"/>
      </w:tabs>
      <w:spacing w:line="276" w:lineRule="auto"/>
      <w:rPr>
        <w:rFonts w:ascii="Arial" w:hAnsi="Arial" w:cs="Arial"/>
        <w:b/>
        <w:color w:val="FF0000"/>
        <w:sz w:val="20"/>
        <w:szCs w:val="20"/>
      </w:rPr>
    </w:pPr>
  </w:p>
  <w:p w14:paraId="5F5E42FC" w14:textId="77777777" w:rsidR="005F2068" w:rsidRPr="00A91F21" w:rsidRDefault="005F2068" w:rsidP="00416CD4">
    <w:pPr>
      <w:pStyle w:val="Cabealho"/>
      <w:rPr>
        <w:rFonts w:ascii="Arial" w:hAnsi="Arial" w:cs="Arial"/>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12D95D" w14:textId="77777777" w:rsidR="005F2068" w:rsidRDefault="005F206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A51"/>
    <w:rsid w:val="00015214"/>
    <w:rsid w:val="0002203B"/>
    <w:rsid w:val="000343FB"/>
    <w:rsid w:val="0005506E"/>
    <w:rsid w:val="0006726B"/>
    <w:rsid w:val="0008756F"/>
    <w:rsid w:val="000A2B91"/>
    <w:rsid w:val="000C79CD"/>
    <w:rsid w:val="000D7783"/>
    <w:rsid w:val="000D7E41"/>
    <w:rsid w:val="000F0686"/>
    <w:rsid w:val="000F5FC1"/>
    <w:rsid w:val="00127A8B"/>
    <w:rsid w:val="001427C6"/>
    <w:rsid w:val="001504BC"/>
    <w:rsid w:val="00153F24"/>
    <w:rsid w:val="001817B0"/>
    <w:rsid w:val="00182BF9"/>
    <w:rsid w:val="001948E4"/>
    <w:rsid w:val="001C2F24"/>
    <w:rsid w:val="001D0255"/>
    <w:rsid w:val="001E3DED"/>
    <w:rsid w:val="002105E0"/>
    <w:rsid w:val="00213C23"/>
    <w:rsid w:val="00216388"/>
    <w:rsid w:val="00222B15"/>
    <w:rsid w:val="00231583"/>
    <w:rsid w:val="00232F2C"/>
    <w:rsid w:val="00242EE7"/>
    <w:rsid w:val="002443BD"/>
    <w:rsid w:val="00247DFC"/>
    <w:rsid w:val="00253679"/>
    <w:rsid w:val="00262F39"/>
    <w:rsid w:val="002906C5"/>
    <w:rsid w:val="002909BE"/>
    <w:rsid w:val="00291BCF"/>
    <w:rsid w:val="002B711C"/>
    <w:rsid w:val="002E0576"/>
    <w:rsid w:val="00304C57"/>
    <w:rsid w:val="0031492B"/>
    <w:rsid w:val="00355318"/>
    <w:rsid w:val="0037055D"/>
    <w:rsid w:val="00374790"/>
    <w:rsid w:val="0037547D"/>
    <w:rsid w:val="003A67F1"/>
    <w:rsid w:val="003A78FF"/>
    <w:rsid w:val="003D7119"/>
    <w:rsid w:val="003E20C7"/>
    <w:rsid w:val="003E2AD6"/>
    <w:rsid w:val="003F1A51"/>
    <w:rsid w:val="003F3EA2"/>
    <w:rsid w:val="004063C8"/>
    <w:rsid w:val="00416CD4"/>
    <w:rsid w:val="00442FC2"/>
    <w:rsid w:val="00446F05"/>
    <w:rsid w:val="0046646A"/>
    <w:rsid w:val="00484F65"/>
    <w:rsid w:val="00491FCF"/>
    <w:rsid w:val="004A4A34"/>
    <w:rsid w:val="004C43AC"/>
    <w:rsid w:val="004D22FA"/>
    <w:rsid w:val="004D2434"/>
    <w:rsid w:val="004E0E19"/>
    <w:rsid w:val="004E6ACB"/>
    <w:rsid w:val="00506468"/>
    <w:rsid w:val="00514C74"/>
    <w:rsid w:val="00516EC1"/>
    <w:rsid w:val="0054253B"/>
    <w:rsid w:val="00591FEF"/>
    <w:rsid w:val="005A762B"/>
    <w:rsid w:val="005B6451"/>
    <w:rsid w:val="005C114C"/>
    <w:rsid w:val="005E1DE8"/>
    <w:rsid w:val="005E5AEB"/>
    <w:rsid w:val="005F2068"/>
    <w:rsid w:val="005F51AB"/>
    <w:rsid w:val="005F644C"/>
    <w:rsid w:val="0061541B"/>
    <w:rsid w:val="00643BF7"/>
    <w:rsid w:val="006521D2"/>
    <w:rsid w:val="00654708"/>
    <w:rsid w:val="006629DE"/>
    <w:rsid w:val="00663A50"/>
    <w:rsid w:val="00671169"/>
    <w:rsid w:val="00680D3B"/>
    <w:rsid w:val="00683010"/>
    <w:rsid w:val="00683AFE"/>
    <w:rsid w:val="006903BB"/>
    <w:rsid w:val="00690452"/>
    <w:rsid w:val="006A343A"/>
    <w:rsid w:val="006C62C6"/>
    <w:rsid w:val="006F50C1"/>
    <w:rsid w:val="00724BDF"/>
    <w:rsid w:val="00734BF8"/>
    <w:rsid w:val="0074072E"/>
    <w:rsid w:val="00747BF1"/>
    <w:rsid w:val="0075201F"/>
    <w:rsid w:val="00755AF2"/>
    <w:rsid w:val="00766516"/>
    <w:rsid w:val="0077321D"/>
    <w:rsid w:val="00776070"/>
    <w:rsid w:val="00792B71"/>
    <w:rsid w:val="007A132C"/>
    <w:rsid w:val="007C32CC"/>
    <w:rsid w:val="007E5179"/>
    <w:rsid w:val="0082430F"/>
    <w:rsid w:val="00842D60"/>
    <w:rsid w:val="008864E9"/>
    <w:rsid w:val="008C590C"/>
    <w:rsid w:val="008C6E4D"/>
    <w:rsid w:val="008C7636"/>
    <w:rsid w:val="008D566F"/>
    <w:rsid w:val="008E3905"/>
    <w:rsid w:val="00913701"/>
    <w:rsid w:val="00913C94"/>
    <w:rsid w:val="009311AC"/>
    <w:rsid w:val="00932942"/>
    <w:rsid w:val="00936B72"/>
    <w:rsid w:val="00951AB9"/>
    <w:rsid w:val="00955A30"/>
    <w:rsid w:val="00986F30"/>
    <w:rsid w:val="009C0932"/>
    <w:rsid w:val="009C1BEE"/>
    <w:rsid w:val="009D51DC"/>
    <w:rsid w:val="009E17FF"/>
    <w:rsid w:val="009F4722"/>
    <w:rsid w:val="00A11263"/>
    <w:rsid w:val="00A25392"/>
    <w:rsid w:val="00A367CB"/>
    <w:rsid w:val="00A95732"/>
    <w:rsid w:val="00AF2BFB"/>
    <w:rsid w:val="00B02318"/>
    <w:rsid w:val="00B24A0A"/>
    <w:rsid w:val="00B26EB1"/>
    <w:rsid w:val="00B40463"/>
    <w:rsid w:val="00B60B26"/>
    <w:rsid w:val="00B62F98"/>
    <w:rsid w:val="00B765FB"/>
    <w:rsid w:val="00B91BEC"/>
    <w:rsid w:val="00B9794D"/>
    <w:rsid w:val="00BA0C97"/>
    <w:rsid w:val="00BB41A3"/>
    <w:rsid w:val="00BB75F2"/>
    <w:rsid w:val="00C0542D"/>
    <w:rsid w:val="00C11436"/>
    <w:rsid w:val="00C1730F"/>
    <w:rsid w:val="00C229BD"/>
    <w:rsid w:val="00C359FE"/>
    <w:rsid w:val="00C40BB4"/>
    <w:rsid w:val="00C55404"/>
    <w:rsid w:val="00C571A2"/>
    <w:rsid w:val="00C67E9C"/>
    <w:rsid w:val="00C76BDF"/>
    <w:rsid w:val="00C76FED"/>
    <w:rsid w:val="00CB22AC"/>
    <w:rsid w:val="00CC7918"/>
    <w:rsid w:val="00CE3A85"/>
    <w:rsid w:val="00CE685F"/>
    <w:rsid w:val="00CE7545"/>
    <w:rsid w:val="00CF35F3"/>
    <w:rsid w:val="00D0161D"/>
    <w:rsid w:val="00D031B1"/>
    <w:rsid w:val="00D070FC"/>
    <w:rsid w:val="00D105A0"/>
    <w:rsid w:val="00D21DDA"/>
    <w:rsid w:val="00D23493"/>
    <w:rsid w:val="00D50CFF"/>
    <w:rsid w:val="00D6047E"/>
    <w:rsid w:val="00D9543E"/>
    <w:rsid w:val="00DA0B8A"/>
    <w:rsid w:val="00DB3582"/>
    <w:rsid w:val="00DC5B4E"/>
    <w:rsid w:val="00DD0F3A"/>
    <w:rsid w:val="00E10F74"/>
    <w:rsid w:val="00E321B6"/>
    <w:rsid w:val="00E50A42"/>
    <w:rsid w:val="00E529AF"/>
    <w:rsid w:val="00E622CB"/>
    <w:rsid w:val="00E716E4"/>
    <w:rsid w:val="00E73555"/>
    <w:rsid w:val="00E74208"/>
    <w:rsid w:val="00E804A9"/>
    <w:rsid w:val="00E8333D"/>
    <w:rsid w:val="00E94538"/>
    <w:rsid w:val="00EA7B7E"/>
    <w:rsid w:val="00EB34DB"/>
    <w:rsid w:val="00EB587F"/>
    <w:rsid w:val="00EB602B"/>
    <w:rsid w:val="00EE705C"/>
    <w:rsid w:val="00EF5DBC"/>
    <w:rsid w:val="00F0134E"/>
    <w:rsid w:val="00F12FC5"/>
    <w:rsid w:val="00F30CE9"/>
    <w:rsid w:val="00F338C3"/>
    <w:rsid w:val="00F4067A"/>
    <w:rsid w:val="00F70BE2"/>
    <w:rsid w:val="00F72730"/>
    <w:rsid w:val="00F77269"/>
    <w:rsid w:val="00F90DEC"/>
    <w:rsid w:val="00FA64B9"/>
    <w:rsid w:val="00FA7626"/>
    <w:rsid w:val="00FB1382"/>
    <w:rsid w:val="00FB236D"/>
    <w:rsid w:val="00FB5EC6"/>
    <w:rsid w:val="00FC1A99"/>
    <w:rsid w:val="00FC6D8F"/>
    <w:rsid w:val="00FD17A9"/>
    <w:rsid w:val="00FD5621"/>
    <w:rsid w:val="00FF07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EAD2"/>
  <w15:chartTrackingRefBased/>
  <w15:docId w15:val="{6886A9DF-020F-4384-B61C-91B13A8A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A51"/>
    <w:pPr>
      <w:spacing w:after="200" w:line="276" w:lineRule="auto"/>
    </w:pPr>
    <w:rPr>
      <w:rFonts w:eastAsiaTheme="minorEastAsia"/>
      <w:kern w:val="0"/>
      <w:sz w:val="22"/>
      <w:szCs w:val="22"/>
      <w:lang w:eastAsia="pt-BR"/>
      <w14:ligatures w14:val="none"/>
    </w:rPr>
  </w:style>
  <w:style w:type="paragraph" w:styleId="Ttulo1">
    <w:name w:val="heading 1"/>
    <w:basedOn w:val="Normal"/>
    <w:next w:val="Normal"/>
    <w:link w:val="Ttulo1Char"/>
    <w:uiPriority w:val="9"/>
    <w:qFormat/>
    <w:rsid w:val="003F1A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3F1A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3F1A51"/>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3F1A51"/>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3F1A51"/>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3F1A51"/>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3F1A51"/>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3F1A51"/>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3F1A51"/>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1A5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F1A5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F1A5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F1A5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F1A5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F1A5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1A5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1A5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1A51"/>
    <w:rPr>
      <w:rFonts w:eastAsiaTheme="majorEastAsia" w:cstheme="majorBidi"/>
      <w:color w:val="272727" w:themeColor="text1" w:themeTint="D8"/>
    </w:rPr>
  </w:style>
  <w:style w:type="paragraph" w:styleId="Ttulo">
    <w:name w:val="Title"/>
    <w:basedOn w:val="Normal"/>
    <w:next w:val="Normal"/>
    <w:link w:val="TtuloChar"/>
    <w:uiPriority w:val="10"/>
    <w:qFormat/>
    <w:rsid w:val="003F1A51"/>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3F1A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1A51"/>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3F1A5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1A51"/>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3F1A51"/>
    <w:rPr>
      <w:i/>
      <w:iCs/>
      <w:color w:val="404040" w:themeColor="text1" w:themeTint="BF"/>
    </w:rPr>
  </w:style>
  <w:style w:type="paragraph" w:styleId="PargrafodaLista">
    <w:name w:val="List Paragraph"/>
    <w:basedOn w:val="Normal"/>
    <w:uiPriority w:val="34"/>
    <w:qFormat/>
    <w:rsid w:val="003F1A51"/>
    <w:pPr>
      <w:spacing w:after="160" w:line="278" w:lineRule="auto"/>
      <w:ind w:left="720"/>
      <w:contextualSpacing/>
    </w:pPr>
    <w:rPr>
      <w:rFonts w:eastAsiaTheme="minorHAnsi"/>
      <w:kern w:val="2"/>
      <w:sz w:val="24"/>
      <w:szCs w:val="24"/>
      <w:lang w:eastAsia="en-US"/>
      <w14:ligatures w14:val="standardContextual"/>
    </w:rPr>
  </w:style>
  <w:style w:type="character" w:styleId="nfaseIntensa">
    <w:name w:val="Intense Emphasis"/>
    <w:basedOn w:val="Fontepargpadro"/>
    <w:uiPriority w:val="21"/>
    <w:qFormat/>
    <w:rsid w:val="003F1A51"/>
    <w:rPr>
      <w:i/>
      <w:iCs/>
      <w:color w:val="0F4761" w:themeColor="accent1" w:themeShade="BF"/>
    </w:rPr>
  </w:style>
  <w:style w:type="paragraph" w:styleId="CitaoIntensa">
    <w:name w:val="Intense Quote"/>
    <w:basedOn w:val="Normal"/>
    <w:next w:val="Normal"/>
    <w:link w:val="CitaoIntensaChar"/>
    <w:uiPriority w:val="30"/>
    <w:qFormat/>
    <w:rsid w:val="003F1A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3F1A51"/>
    <w:rPr>
      <w:i/>
      <w:iCs/>
      <w:color w:val="0F4761" w:themeColor="accent1" w:themeShade="BF"/>
    </w:rPr>
  </w:style>
  <w:style w:type="character" w:styleId="RefernciaIntensa">
    <w:name w:val="Intense Reference"/>
    <w:basedOn w:val="Fontepargpadro"/>
    <w:uiPriority w:val="32"/>
    <w:qFormat/>
    <w:rsid w:val="003F1A51"/>
    <w:rPr>
      <w:b/>
      <w:bCs/>
      <w:smallCaps/>
      <w:color w:val="0F4761" w:themeColor="accent1" w:themeShade="BF"/>
      <w:spacing w:val="5"/>
    </w:rPr>
  </w:style>
  <w:style w:type="paragraph" w:styleId="Cabealho">
    <w:name w:val="header"/>
    <w:basedOn w:val="Normal"/>
    <w:link w:val="CabealhoChar"/>
    <w:uiPriority w:val="99"/>
    <w:unhideWhenUsed/>
    <w:rsid w:val="003F1A5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A51"/>
    <w:rPr>
      <w:rFonts w:eastAsiaTheme="minorEastAsia"/>
      <w:kern w:val="0"/>
      <w:sz w:val="22"/>
      <w:szCs w:val="22"/>
      <w:lang w:eastAsia="pt-BR"/>
      <w14:ligatures w14:val="none"/>
    </w:rPr>
  </w:style>
  <w:style w:type="paragraph" w:styleId="SemEspaamento">
    <w:name w:val="No Spacing"/>
    <w:uiPriority w:val="1"/>
    <w:qFormat/>
    <w:rsid w:val="003F1A51"/>
    <w:pPr>
      <w:spacing w:after="0" w:line="240" w:lineRule="auto"/>
    </w:pPr>
    <w:rPr>
      <w:rFonts w:eastAsiaTheme="minorEastAsia"/>
      <w:kern w:val="0"/>
      <w:sz w:val="22"/>
      <w:szCs w:val="22"/>
      <w:lang w:eastAsia="pt-BR"/>
      <w14:ligatures w14:val="none"/>
    </w:rPr>
  </w:style>
  <w:style w:type="table" w:styleId="Tabelacomgrade">
    <w:name w:val="Table Grid"/>
    <w:basedOn w:val="Tabelanormal"/>
    <w:uiPriority w:val="39"/>
    <w:rsid w:val="003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unhideWhenUsed/>
    <w:rsid w:val="003F1A51"/>
    <w:pPr>
      <w:tabs>
        <w:tab w:val="center" w:pos="4252"/>
        <w:tab w:val="right" w:pos="8504"/>
      </w:tabs>
      <w:spacing w:after="0" w:line="240" w:lineRule="auto"/>
    </w:pPr>
  </w:style>
  <w:style w:type="character" w:customStyle="1" w:styleId="RodapChar">
    <w:name w:val="Rodapé Char"/>
    <w:basedOn w:val="Fontepargpadro"/>
    <w:link w:val="Rodap"/>
    <w:uiPriority w:val="99"/>
    <w:rsid w:val="003F1A51"/>
    <w:rPr>
      <w:rFonts w:eastAsiaTheme="minorEastAsia"/>
      <w:kern w:val="0"/>
      <w:sz w:val="22"/>
      <w:szCs w:val="22"/>
      <w:lang w:eastAsia="pt-BR"/>
      <w14:ligatures w14:val="none"/>
    </w:rPr>
  </w:style>
  <w:style w:type="paragraph" w:styleId="NormalWeb">
    <w:name w:val="Normal (Web)"/>
    <w:basedOn w:val="Normal"/>
    <w:uiPriority w:val="99"/>
    <w:unhideWhenUsed/>
    <w:rsid w:val="00D031B1"/>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D031B1"/>
    <w:rPr>
      <w:i/>
      <w:iCs/>
    </w:rPr>
  </w:style>
  <w:style w:type="character" w:customStyle="1" w:styleId="whitespace-normal">
    <w:name w:val="whitespace-normal"/>
    <w:basedOn w:val="Fontepargpadro"/>
    <w:rsid w:val="00213C23"/>
  </w:style>
  <w:style w:type="character" w:styleId="Forte">
    <w:name w:val="Strong"/>
    <w:basedOn w:val="Fontepargpadro"/>
    <w:uiPriority w:val="22"/>
    <w:qFormat/>
    <w:rsid w:val="00213C23"/>
    <w:rPr>
      <w:b/>
      <w:bCs/>
    </w:rPr>
  </w:style>
  <w:style w:type="character" w:styleId="Refdecomentrio">
    <w:name w:val="annotation reference"/>
    <w:basedOn w:val="Fontepargpadro"/>
    <w:uiPriority w:val="99"/>
    <w:semiHidden/>
    <w:unhideWhenUsed/>
    <w:rsid w:val="00355318"/>
    <w:rPr>
      <w:sz w:val="16"/>
      <w:szCs w:val="16"/>
    </w:rPr>
  </w:style>
  <w:style w:type="paragraph" w:styleId="Textodecomentrio">
    <w:name w:val="annotation text"/>
    <w:basedOn w:val="Normal"/>
    <w:link w:val="TextodecomentrioChar"/>
    <w:uiPriority w:val="99"/>
    <w:semiHidden/>
    <w:unhideWhenUsed/>
    <w:rsid w:val="0035531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55318"/>
    <w:rPr>
      <w:rFonts w:eastAsiaTheme="minorEastAsia"/>
      <w:kern w:val="0"/>
      <w:sz w:val="20"/>
      <w:szCs w:val="20"/>
      <w:lang w:eastAsia="pt-BR"/>
      <w14:ligatures w14:val="none"/>
    </w:rPr>
  </w:style>
  <w:style w:type="paragraph" w:styleId="Assuntodocomentrio">
    <w:name w:val="annotation subject"/>
    <w:basedOn w:val="Textodecomentrio"/>
    <w:next w:val="Textodecomentrio"/>
    <w:link w:val="AssuntodocomentrioChar"/>
    <w:uiPriority w:val="99"/>
    <w:semiHidden/>
    <w:unhideWhenUsed/>
    <w:rsid w:val="00355318"/>
    <w:rPr>
      <w:b/>
      <w:bCs/>
    </w:rPr>
  </w:style>
  <w:style w:type="character" w:customStyle="1" w:styleId="AssuntodocomentrioChar">
    <w:name w:val="Assunto do comentário Char"/>
    <w:basedOn w:val="TextodecomentrioChar"/>
    <w:link w:val="Assuntodocomentrio"/>
    <w:uiPriority w:val="99"/>
    <w:semiHidden/>
    <w:rsid w:val="00355318"/>
    <w:rPr>
      <w:rFonts w:eastAsiaTheme="minorEastAsia"/>
      <w:b/>
      <w:bCs/>
      <w:kern w:val="0"/>
      <w:sz w:val="20"/>
      <w:szCs w:val="20"/>
      <w:lang w:eastAsia="pt-BR"/>
      <w14:ligatures w14:val="none"/>
    </w:rPr>
  </w:style>
  <w:style w:type="paragraph" w:styleId="Textodebalo">
    <w:name w:val="Balloon Text"/>
    <w:basedOn w:val="Normal"/>
    <w:link w:val="TextodebaloChar"/>
    <w:uiPriority w:val="99"/>
    <w:semiHidden/>
    <w:unhideWhenUsed/>
    <w:rsid w:val="0035531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55318"/>
    <w:rPr>
      <w:rFonts w:ascii="Segoe UI" w:eastAsiaTheme="minorEastAsia" w:hAnsi="Segoe UI" w:cs="Segoe UI"/>
      <w:kern w:val="0"/>
      <w:sz w:val="18"/>
      <w:szCs w:val="18"/>
      <w:lang w:eastAsia="pt-BR"/>
      <w14:ligatures w14:val="none"/>
    </w:rPr>
  </w:style>
  <w:style w:type="paragraph" w:customStyle="1" w:styleId="pdq2pgselectionanchorcontainer">
    <w:name w:val="pdq2pg_selectionanchorcontainer"/>
    <w:basedOn w:val="Normal"/>
    <w:rsid w:val="00C67E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DB35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51047">
      <w:bodyDiv w:val="1"/>
      <w:marLeft w:val="0"/>
      <w:marRight w:val="0"/>
      <w:marTop w:val="0"/>
      <w:marBottom w:val="0"/>
      <w:divBdr>
        <w:top w:val="none" w:sz="0" w:space="0" w:color="auto"/>
        <w:left w:val="none" w:sz="0" w:space="0" w:color="auto"/>
        <w:bottom w:val="none" w:sz="0" w:space="0" w:color="auto"/>
        <w:right w:val="none" w:sz="0" w:space="0" w:color="auto"/>
      </w:divBdr>
      <w:divsChild>
        <w:div w:id="1943174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934654">
      <w:bodyDiv w:val="1"/>
      <w:marLeft w:val="0"/>
      <w:marRight w:val="0"/>
      <w:marTop w:val="0"/>
      <w:marBottom w:val="0"/>
      <w:divBdr>
        <w:top w:val="none" w:sz="0" w:space="0" w:color="auto"/>
        <w:left w:val="none" w:sz="0" w:space="0" w:color="auto"/>
        <w:bottom w:val="none" w:sz="0" w:space="0" w:color="auto"/>
        <w:right w:val="none" w:sz="0" w:space="0" w:color="auto"/>
      </w:divBdr>
    </w:div>
    <w:div w:id="537163446">
      <w:bodyDiv w:val="1"/>
      <w:marLeft w:val="0"/>
      <w:marRight w:val="0"/>
      <w:marTop w:val="0"/>
      <w:marBottom w:val="0"/>
      <w:divBdr>
        <w:top w:val="none" w:sz="0" w:space="0" w:color="auto"/>
        <w:left w:val="none" w:sz="0" w:space="0" w:color="auto"/>
        <w:bottom w:val="none" w:sz="0" w:space="0" w:color="auto"/>
        <w:right w:val="none" w:sz="0" w:space="0" w:color="auto"/>
      </w:divBdr>
      <w:divsChild>
        <w:div w:id="993800329">
          <w:marLeft w:val="0"/>
          <w:marRight w:val="0"/>
          <w:marTop w:val="0"/>
          <w:marBottom w:val="0"/>
          <w:divBdr>
            <w:top w:val="none" w:sz="0" w:space="0" w:color="auto"/>
            <w:left w:val="none" w:sz="0" w:space="0" w:color="auto"/>
            <w:bottom w:val="none" w:sz="0" w:space="0" w:color="auto"/>
            <w:right w:val="none" w:sz="0" w:space="0" w:color="auto"/>
          </w:divBdr>
          <w:divsChild>
            <w:div w:id="1492714114">
              <w:marLeft w:val="0"/>
              <w:marRight w:val="0"/>
              <w:marTop w:val="0"/>
              <w:marBottom w:val="0"/>
              <w:divBdr>
                <w:top w:val="none" w:sz="0" w:space="0" w:color="auto"/>
                <w:left w:val="none" w:sz="0" w:space="0" w:color="auto"/>
                <w:bottom w:val="none" w:sz="0" w:space="0" w:color="auto"/>
                <w:right w:val="none" w:sz="0" w:space="0" w:color="auto"/>
              </w:divBdr>
              <w:divsChild>
                <w:div w:id="1654991494">
                  <w:marLeft w:val="0"/>
                  <w:marRight w:val="0"/>
                  <w:marTop w:val="0"/>
                  <w:marBottom w:val="0"/>
                  <w:divBdr>
                    <w:top w:val="none" w:sz="0" w:space="0" w:color="auto"/>
                    <w:left w:val="none" w:sz="0" w:space="0" w:color="auto"/>
                    <w:bottom w:val="none" w:sz="0" w:space="0" w:color="auto"/>
                    <w:right w:val="none" w:sz="0" w:space="0" w:color="auto"/>
                  </w:divBdr>
                  <w:divsChild>
                    <w:div w:id="835613343">
                      <w:marLeft w:val="0"/>
                      <w:marRight w:val="0"/>
                      <w:marTop w:val="0"/>
                      <w:marBottom w:val="0"/>
                      <w:divBdr>
                        <w:top w:val="none" w:sz="0" w:space="0" w:color="auto"/>
                        <w:left w:val="none" w:sz="0" w:space="0" w:color="auto"/>
                        <w:bottom w:val="none" w:sz="0" w:space="0" w:color="auto"/>
                        <w:right w:val="none" w:sz="0" w:space="0" w:color="auto"/>
                      </w:divBdr>
                      <w:divsChild>
                        <w:div w:id="1850363293">
                          <w:marLeft w:val="0"/>
                          <w:marRight w:val="0"/>
                          <w:marTop w:val="0"/>
                          <w:marBottom w:val="0"/>
                          <w:divBdr>
                            <w:top w:val="none" w:sz="0" w:space="0" w:color="auto"/>
                            <w:left w:val="none" w:sz="0" w:space="0" w:color="auto"/>
                            <w:bottom w:val="none" w:sz="0" w:space="0" w:color="auto"/>
                            <w:right w:val="none" w:sz="0" w:space="0" w:color="auto"/>
                          </w:divBdr>
                          <w:divsChild>
                            <w:div w:id="2023387854">
                              <w:marLeft w:val="0"/>
                              <w:marRight w:val="0"/>
                              <w:marTop w:val="0"/>
                              <w:marBottom w:val="0"/>
                              <w:divBdr>
                                <w:top w:val="none" w:sz="0" w:space="0" w:color="auto"/>
                                <w:left w:val="none" w:sz="0" w:space="0" w:color="auto"/>
                                <w:bottom w:val="none" w:sz="0" w:space="0" w:color="auto"/>
                                <w:right w:val="none" w:sz="0" w:space="0" w:color="auto"/>
                              </w:divBdr>
                              <w:divsChild>
                                <w:div w:id="1470976102">
                                  <w:marLeft w:val="0"/>
                                  <w:marRight w:val="0"/>
                                  <w:marTop w:val="0"/>
                                  <w:marBottom w:val="0"/>
                                  <w:divBdr>
                                    <w:top w:val="none" w:sz="0" w:space="0" w:color="auto"/>
                                    <w:left w:val="none" w:sz="0" w:space="0" w:color="auto"/>
                                    <w:bottom w:val="none" w:sz="0" w:space="0" w:color="auto"/>
                                    <w:right w:val="none" w:sz="0" w:space="0" w:color="auto"/>
                                  </w:divBdr>
                                  <w:divsChild>
                                    <w:div w:id="1884638309">
                                      <w:marLeft w:val="0"/>
                                      <w:marRight w:val="0"/>
                                      <w:marTop w:val="0"/>
                                      <w:marBottom w:val="0"/>
                                      <w:divBdr>
                                        <w:top w:val="none" w:sz="0" w:space="0" w:color="auto"/>
                                        <w:left w:val="none" w:sz="0" w:space="0" w:color="auto"/>
                                        <w:bottom w:val="none" w:sz="0" w:space="0" w:color="auto"/>
                                        <w:right w:val="none" w:sz="0" w:space="0" w:color="auto"/>
                                      </w:divBdr>
                                      <w:divsChild>
                                        <w:div w:id="13483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096964">
      <w:bodyDiv w:val="1"/>
      <w:marLeft w:val="0"/>
      <w:marRight w:val="0"/>
      <w:marTop w:val="0"/>
      <w:marBottom w:val="0"/>
      <w:divBdr>
        <w:top w:val="none" w:sz="0" w:space="0" w:color="auto"/>
        <w:left w:val="none" w:sz="0" w:space="0" w:color="auto"/>
        <w:bottom w:val="none" w:sz="0" w:space="0" w:color="auto"/>
        <w:right w:val="none" w:sz="0" w:space="0" w:color="auto"/>
      </w:divBdr>
      <w:divsChild>
        <w:div w:id="1264803801">
          <w:marLeft w:val="0"/>
          <w:marRight w:val="0"/>
          <w:marTop w:val="0"/>
          <w:marBottom w:val="0"/>
          <w:divBdr>
            <w:top w:val="none" w:sz="0" w:space="0" w:color="auto"/>
            <w:left w:val="none" w:sz="0" w:space="0" w:color="auto"/>
            <w:bottom w:val="none" w:sz="0" w:space="0" w:color="auto"/>
            <w:right w:val="none" w:sz="0" w:space="0" w:color="auto"/>
          </w:divBdr>
          <w:divsChild>
            <w:div w:id="1367867998">
              <w:marLeft w:val="0"/>
              <w:marRight w:val="0"/>
              <w:marTop w:val="0"/>
              <w:marBottom w:val="0"/>
              <w:divBdr>
                <w:top w:val="none" w:sz="0" w:space="0" w:color="auto"/>
                <w:left w:val="none" w:sz="0" w:space="0" w:color="auto"/>
                <w:bottom w:val="none" w:sz="0" w:space="0" w:color="auto"/>
                <w:right w:val="none" w:sz="0" w:space="0" w:color="auto"/>
              </w:divBdr>
              <w:divsChild>
                <w:div w:id="2131511597">
                  <w:marLeft w:val="0"/>
                  <w:marRight w:val="0"/>
                  <w:marTop w:val="0"/>
                  <w:marBottom w:val="0"/>
                  <w:divBdr>
                    <w:top w:val="none" w:sz="0" w:space="0" w:color="auto"/>
                    <w:left w:val="none" w:sz="0" w:space="0" w:color="auto"/>
                    <w:bottom w:val="none" w:sz="0" w:space="0" w:color="auto"/>
                    <w:right w:val="none" w:sz="0" w:space="0" w:color="auto"/>
                  </w:divBdr>
                  <w:divsChild>
                    <w:div w:id="1272736328">
                      <w:marLeft w:val="0"/>
                      <w:marRight w:val="0"/>
                      <w:marTop w:val="0"/>
                      <w:marBottom w:val="0"/>
                      <w:divBdr>
                        <w:top w:val="none" w:sz="0" w:space="0" w:color="auto"/>
                        <w:left w:val="none" w:sz="0" w:space="0" w:color="auto"/>
                        <w:bottom w:val="none" w:sz="0" w:space="0" w:color="auto"/>
                        <w:right w:val="none" w:sz="0" w:space="0" w:color="auto"/>
                      </w:divBdr>
                      <w:divsChild>
                        <w:div w:id="689111556">
                          <w:marLeft w:val="0"/>
                          <w:marRight w:val="0"/>
                          <w:marTop w:val="0"/>
                          <w:marBottom w:val="0"/>
                          <w:divBdr>
                            <w:top w:val="none" w:sz="0" w:space="0" w:color="auto"/>
                            <w:left w:val="none" w:sz="0" w:space="0" w:color="auto"/>
                            <w:bottom w:val="none" w:sz="0" w:space="0" w:color="auto"/>
                            <w:right w:val="none" w:sz="0" w:space="0" w:color="auto"/>
                          </w:divBdr>
                          <w:divsChild>
                            <w:div w:id="872499530">
                              <w:marLeft w:val="0"/>
                              <w:marRight w:val="0"/>
                              <w:marTop w:val="0"/>
                              <w:marBottom w:val="0"/>
                              <w:divBdr>
                                <w:top w:val="none" w:sz="0" w:space="0" w:color="auto"/>
                                <w:left w:val="none" w:sz="0" w:space="0" w:color="auto"/>
                                <w:bottom w:val="none" w:sz="0" w:space="0" w:color="auto"/>
                                <w:right w:val="none" w:sz="0" w:space="0" w:color="auto"/>
                              </w:divBdr>
                              <w:divsChild>
                                <w:div w:id="1939753383">
                                  <w:marLeft w:val="0"/>
                                  <w:marRight w:val="0"/>
                                  <w:marTop w:val="0"/>
                                  <w:marBottom w:val="0"/>
                                  <w:divBdr>
                                    <w:top w:val="none" w:sz="0" w:space="0" w:color="auto"/>
                                    <w:left w:val="none" w:sz="0" w:space="0" w:color="auto"/>
                                    <w:bottom w:val="none" w:sz="0" w:space="0" w:color="auto"/>
                                    <w:right w:val="none" w:sz="0" w:space="0" w:color="auto"/>
                                  </w:divBdr>
                                  <w:divsChild>
                                    <w:div w:id="1752119550">
                                      <w:marLeft w:val="0"/>
                                      <w:marRight w:val="0"/>
                                      <w:marTop w:val="0"/>
                                      <w:marBottom w:val="0"/>
                                      <w:divBdr>
                                        <w:top w:val="none" w:sz="0" w:space="0" w:color="auto"/>
                                        <w:left w:val="none" w:sz="0" w:space="0" w:color="auto"/>
                                        <w:bottom w:val="none" w:sz="0" w:space="0" w:color="auto"/>
                                        <w:right w:val="none" w:sz="0" w:space="0" w:color="auto"/>
                                      </w:divBdr>
                                      <w:divsChild>
                                        <w:div w:id="1783528269">
                                          <w:marLeft w:val="0"/>
                                          <w:marRight w:val="0"/>
                                          <w:marTop w:val="0"/>
                                          <w:marBottom w:val="0"/>
                                          <w:divBdr>
                                            <w:top w:val="none" w:sz="0" w:space="0" w:color="auto"/>
                                            <w:left w:val="none" w:sz="0" w:space="0" w:color="auto"/>
                                            <w:bottom w:val="none" w:sz="0" w:space="0" w:color="auto"/>
                                            <w:right w:val="none" w:sz="0" w:space="0" w:color="auto"/>
                                          </w:divBdr>
                                          <w:divsChild>
                                            <w:div w:id="14771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20454">
          <w:marLeft w:val="0"/>
          <w:marRight w:val="0"/>
          <w:marTop w:val="0"/>
          <w:marBottom w:val="0"/>
          <w:divBdr>
            <w:top w:val="none" w:sz="0" w:space="0" w:color="auto"/>
            <w:left w:val="none" w:sz="0" w:space="0" w:color="auto"/>
            <w:bottom w:val="none" w:sz="0" w:space="0" w:color="auto"/>
            <w:right w:val="none" w:sz="0" w:space="0" w:color="auto"/>
          </w:divBdr>
          <w:divsChild>
            <w:div w:id="1522354244">
              <w:marLeft w:val="0"/>
              <w:marRight w:val="0"/>
              <w:marTop w:val="0"/>
              <w:marBottom w:val="0"/>
              <w:divBdr>
                <w:top w:val="none" w:sz="0" w:space="0" w:color="auto"/>
                <w:left w:val="none" w:sz="0" w:space="0" w:color="auto"/>
                <w:bottom w:val="none" w:sz="0" w:space="0" w:color="auto"/>
                <w:right w:val="none" w:sz="0" w:space="0" w:color="auto"/>
              </w:divBdr>
              <w:divsChild>
                <w:div w:id="540754354">
                  <w:marLeft w:val="0"/>
                  <w:marRight w:val="0"/>
                  <w:marTop w:val="0"/>
                  <w:marBottom w:val="0"/>
                  <w:divBdr>
                    <w:top w:val="none" w:sz="0" w:space="0" w:color="auto"/>
                    <w:left w:val="none" w:sz="0" w:space="0" w:color="auto"/>
                    <w:bottom w:val="none" w:sz="0" w:space="0" w:color="auto"/>
                    <w:right w:val="none" w:sz="0" w:space="0" w:color="auto"/>
                  </w:divBdr>
                  <w:divsChild>
                    <w:div w:id="1492065243">
                      <w:marLeft w:val="0"/>
                      <w:marRight w:val="0"/>
                      <w:marTop w:val="0"/>
                      <w:marBottom w:val="0"/>
                      <w:divBdr>
                        <w:top w:val="none" w:sz="0" w:space="0" w:color="auto"/>
                        <w:left w:val="none" w:sz="0" w:space="0" w:color="auto"/>
                        <w:bottom w:val="none" w:sz="0" w:space="0" w:color="auto"/>
                        <w:right w:val="none" w:sz="0" w:space="0" w:color="auto"/>
                      </w:divBdr>
                      <w:divsChild>
                        <w:div w:id="1829244968">
                          <w:marLeft w:val="0"/>
                          <w:marRight w:val="0"/>
                          <w:marTop w:val="0"/>
                          <w:marBottom w:val="0"/>
                          <w:divBdr>
                            <w:top w:val="none" w:sz="0" w:space="0" w:color="auto"/>
                            <w:left w:val="none" w:sz="0" w:space="0" w:color="auto"/>
                            <w:bottom w:val="none" w:sz="0" w:space="0" w:color="auto"/>
                            <w:right w:val="none" w:sz="0" w:space="0" w:color="auto"/>
                          </w:divBdr>
                          <w:divsChild>
                            <w:div w:id="2116944295">
                              <w:marLeft w:val="0"/>
                              <w:marRight w:val="0"/>
                              <w:marTop w:val="0"/>
                              <w:marBottom w:val="0"/>
                              <w:divBdr>
                                <w:top w:val="none" w:sz="0" w:space="0" w:color="auto"/>
                                <w:left w:val="none" w:sz="0" w:space="0" w:color="auto"/>
                                <w:bottom w:val="none" w:sz="0" w:space="0" w:color="auto"/>
                                <w:right w:val="none" w:sz="0" w:space="0" w:color="auto"/>
                              </w:divBdr>
                              <w:divsChild>
                                <w:div w:id="2067680288">
                                  <w:marLeft w:val="0"/>
                                  <w:marRight w:val="0"/>
                                  <w:marTop w:val="0"/>
                                  <w:marBottom w:val="0"/>
                                  <w:divBdr>
                                    <w:top w:val="none" w:sz="0" w:space="0" w:color="auto"/>
                                    <w:left w:val="none" w:sz="0" w:space="0" w:color="auto"/>
                                    <w:bottom w:val="none" w:sz="0" w:space="0" w:color="auto"/>
                                    <w:right w:val="none" w:sz="0" w:space="0" w:color="auto"/>
                                  </w:divBdr>
                                  <w:divsChild>
                                    <w:div w:id="837815834">
                                      <w:marLeft w:val="0"/>
                                      <w:marRight w:val="0"/>
                                      <w:marTop w:val="0"/>
                                      <w:marBottom w:val="0"/>
                                      <w:divBdr>
                                        <w:top w:val="none" w:sz="0" w:space="0" w:color="auto"/>
                                        <w:left w:val="none" w:sz="0" w:space="0" w:color="auto"/>
                                        <w:bottom w:val="none" w:sz="0" w:space="0" w:color="auto"/>
                                        <w:right w:val="none" w:sz="0" w:space="0" w:color="auto"/>
                                      </w:divBdr>
                                      <w:divsChild>
                                        <w:div w:id="1415399734">
                                          <w:marLeft w:val="0"/>
                                          <w:marRight w:val="0"/>
                                          <w:marTop w:val="0"/>
                                          <w:marBottom w:val="0"/>
                                          <w:divBdr>
                                            <w:top w:val="none" w:sz="0" w:space="0" w:color="auto"/>
                                            <w:left w:val="none" w:sz="0" w:space="0" w:color="auto"/>
                                            <w:bottom w:val="none" w:sz="0" w:space="0" w:color="auto"/>
                                            <w:right w:val="none" w:sz="0" w:space="0" w:color="auto"/>
                                          </w:divBdr>
                                          <w:divsChild>
                                            <w:div w:id="1911572831">
                                              <w:marLeft w:val="0"/>
                                              <w:marRight w:val="0"/>
                                              <w:marTop w:val="0"/>
                                              <w:marBottom w:val="0"/>
                                              <w:divBdr>
                                                <w:top w:val="none" w:sz="0" w:space="0" w:color="auto"/>
                                                <w:left w:val="none" w:sz="0" w:space="0" w:color="auto"/>
                                                <w:bottom w:val="none" w:sz="0" w:space="0" w:color="auto"/>
                                                <w:right w:val="none" w:sz="0" w:space="0" w:color="auto"/>
                                              </w:divBdr>
                                              <w:divsChild>
                                                <w:div w:id="2097480537">
                                                  <w:marLeft w:val="0"/>
                                                  <w:marRight w:val="0"/>
                                                  <w:marTop w:val="0"/>
                                                  <w:marBottom w:val="0"/>
                                                  <w:divBdr>
                                                    <w:top w:val="none" w:sz="0" w:space="0" w:color="auto"/>
                                                    <w:left w:val="none" w:sz="0" w:space="0" w:color="auto"/>
                                                    <w:bottom w:val="none" w:sz="0" w:space="0" w:color="auto"/>
                                                    <w:right w:val="none" w:sz="0" w:space="0" w:color="auto"/>
                                                  </w:divBdr>
                                                  <w:divsChild>
                                                    <w:div w:id="2077435957">
                                                      <w:marLeft w:val="0"/>
                                                      <w:marRight w:val="0"/>
                                                      <w:marTop w:val="0"/>
                                                      <w:marBottom w:val="0"/>
                                                      <w:divBdr>
                                                        <w:top w:val="none" w:sz="0" w:space="0" w:color="auto"/>
                                                        <w:left w:val="none" w:sz="0" w:space="0" w:color="auto"/>
                                                        <w:bottom w:val="none" w:sz="0" w:space="0" w:color="auto"/>
                                                        <w:right w:val="none" w:sz="0" w:space="0" w:color="auto"/>
                                                      </w:divBdr>
                                                      <w:divsChild>
                                                        <w:div w:id="1429038754">
                                                          <w:marLeft w:val="0"/>
                                                          <w:marRight w:val="0"/>
                                                          <w:marTop w:val="0"/>
                                                          <w:marBottom w:val="0"/>
                                                          <w:divBdr>
                                                            <w:top w:val="none" w:sz="0" w:space="0" w:color="auto"/>
                                                            <w:left w:val="none" w:sz="0" w:space="0" w:color="auto"/>
                                                            <w:bottom w:val="none" w:sz="0" w:space="0" w:color="auto"/>
                                                            <w:right w:val="none" w:sz="0" w:space="0" w:color="auto"/>
                                                          </w:divBdr>
                                                          <w:divsChild>
                                                            <w:div w:id="527572506">
                                                              <w:marLeft w:val="0"/>
                                                              <w:marRight w:val="0"/>
                                                              <w:marTop w:val="0"/>
                                                              <w:marBottom w:val="0"/>
                                                              <w:divBdr>
                                                                <w:top w:val="none" w:sz="0" w:space="0" w:color="auto"/>
                                                                <w:left w:val="none" w:sz="0" w:space="0" w:color="auto"/>
                                                                <w:bottom w:val="none" w:sz="0" w:space="0" w:color="auto"/>
                                                                <w:right w:val="none" w:sz="0" w:space="0" w:color="auto"/>
                                                              </w:divBdr>
                                                              <w:divsChild>
                                                                <w:div w:id="1009868921">
                                                                  <w:marLeft w:val="0"/>
                                                                  <w:marRight w:val="0"/>
                                                                  <w:marTop w:val="0"/>
                                                                  <w:marBottom w:val="0"/>
                                                                  <w:divBdr>
                                                                    <w:top w:val="none" w:sz="0" w:space="0" w:color="auto"/>
                                                                    <w:left w:val="none" w:sz="0" w:space="0" w:color="auto"/>
                                                                    <w:bottom w:val="none" w:sz="0" w:space="0" w:color="auto"/>
                                                                    <w:right w:val="none" w:sz="0" w:space="0" w:color="auto"/>
                                                                  </w:divBdr>
                                                                  <w:divsChild>
                                                                    <w:div w:id="5638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63433617">
      <w:bodyDiv w:val="1"/>
      <w:marLeft w:val="0"/>
      <w:marRight w:val="0"/>
      <w:marTop w:val="0"/>
      <w:marBottom w:val="0"/>
      <w:divBdr>
        <w:top w:val="none" w:sz="0" w:space="0" w:color="auto"/>
        <w:left w:val="none" w:sz="0" w:space="0" w:color="auto"/>
        <w:bottom w:val="none" w:sz="0" w:space="0" w:color="auto"/>
        <w:right w:val="none" w:sz="0" w:space="0" w:color="auto"/>
      </w:divBdr>
    </w:div>
    <w:div w:id="820969711">
      <w:bodyDiv w:val="1"/>
      <w:marLeft w:val="0"/>
      <w:marRight w:val="0"/>
      <w:marTop w:val="0"/>
      <w:marBottom w:val="0"/>
      <w:divBdr>
        <w:top w:val="none" w:sz="0" w:space="0" w:color="auto"/>
        <w:left w:val="none" w:sz="0" w:space="0" w:color="auto"/>
        <w:bottom w:val="none" w:sz="0" w:space="0" w:color="auto"/>
        <w:right w:val="none" w:sz="0" w:space="0" w:color="auto"/>
      </w:divBdr>
      <w:divsChild>
        <w:div w:id="2064209595">
          <w:marLeft w:val="0"/>
          <w:marRight w:val="0"/>
          <w:marTop w:val="0"/>
          <w:marBottom w:val="0"/>
          <w:divBdr>
            <w:top w:val="none" w:sz="0" w:space="0" w:color="auto"/>
            <w:left w:val="none" w:sz="0" w:space="0" w:color="auto"/>
            <w:bottom w:val="none" w:sz="0" w:space="0" w:color="auto"/>
            <w:right w:val="none" w:sz="0" w:space="0" w:color="auto"/>
          </w:divBdr>
          <w:divsChild>
            <w:div w:id="1740052662">
              <w:marLeft w:val="0"/>
              <w:marRight w:val="0"/>
              <w:marTop w:val="0"/>
              <w:marBottom w:val="0"/>
              <w:divBdr>
                <w:top w:val="none" w:sz="0" w:space="0" w:color="auto"/>
                <w:left w:val="none" w:sz="0" w:space="0" w:color="auto"/>
                <w:bottom w:val="none" w:sz="0" w:space="0" w:color="auto"/>
                <w:right w:val="none" w:sz="0" w:space="0" w:color="auto"/>
              </w:divBdr>
              <w:divsChild>
                <w:div w:id="215170872">
                  <w:marLeft w:val="0"/>
                  <w:marRight w:val="0"/>
                  <w:marTop w:val="0"/>
                  <w:marBottom w:val="0"/>
                  <w:divBdr>
                    <w:top w:val="none" w:sz="0" w:space="0" w:color="auto"/>
                    <w:left w:val="none" w:sz="0" w:space="0" w:color="auto"/>
                    <w:bottom w:val="none" w:sz="0" w:space="0" w:color="auto"/>
                    <w:right w:val="none" w:sz="0" w:space="0" w:color="auto"/>
                  </w:divBdr>
                  <w:divsChild>
                    <w:div w:id="66269501">
                      <w:marLeft w:val="0"/>
                      <w:marRight w:val="0"/>
                      <w:marTop w:val="0"/>
                      <w:marBottom w:val="0"/>
                      <w:divBdr>
                        <w:top w:val="none" w:sz="0" w:space="0" w:color="auto"/>
                        <w:left w:val="none" w:sz="0" w:space="0" w:color="auto"/>
                        <w:bottom w:val="none" w:sz="0" w:space="0" w:color="auto"/>
                        <w:right w:val="none" w:sz="0" w:space="0" w:color="auto"/>
                      </w:divBdr>
                      <w:divsChild>
                        <w:div w:id="137233445">
                          <w:marLeft w:val="0"/>
                          <w:marRight w:val="0"/>
                          <w:marTop w:val="0"/>
                          <w:marBottom w:val="0"/>
                          <w:divBdr>
                            <w:top w:val="none" w:sz="0" w:space="0" w:color="auto"/>
                            <w:left w:val="none" w:sz="0" w:space="0" w:color="auto"/>
                            <w:bottom w:val="none" w:sz="0" w:space="0" w:color="auto"/>
                            <w:right w:val="none" w:sz="0" w:space="0" w:color="auto"/>
                          </w:divBdr>
                          <w:divsChild>
                            <w:div w:id="1326011001">
                              <w:marLeft w:val="0"/>
                              <w:marRight w:val="0"/>
                              <w:marTop w:val="0"/>
                              <w:marBottom w:val="0"/>
                              <w:divBdr>
                                <w:top w:val="none" w:sz="0" w:space="0" w:color="auto"/>
                                <w:left w:val="none" w:sz="0" w:space="0" w:color="auto"/>
                                <w:bottom w:val="none" w:sz="0" w:space="0" w:color="auto"/>
                                <w:right w:val="none" w:sz="0" w:space="0" w:color="auto"/>
                              </w:divBdr>
                              <w:divsChild>
                                <w:div w:id="1395854809">
                                  <w:marLeft w:val="0"/>
                                  <w:marRight w:val="0"/>
                                  <w:marTop w:val="0"/>
                                  <w:marBottom w:val="0"/>
                                  <w:divBdr>
                                    <w:top w:val="none" w:sz="0" w:space="0" w:color="auto"/>
                                    <w:left w:val="none" w:sz="0" w:space="0" w:color="auto"/>
                                    <w:bottom w:val="none" w:sz="0" w:space="0" w:color="auto"/>
                                    <w:right w:val="none" w:sz="0" w:space="0" w:color="auto"/>
                                  </w:divBdr>
                                  <w:divsChild>
                                    <w:div w:id="990213440">
                                      <w:marLeft w:val="0"/>
                                      <w:marRight w:val="0"/>
                                      <w:marTop w:val="0"/>
                                      <w:marBottom w:val="0"/>
                                      <w:divBdr>
                                        <w:top w:val="none" w:sz="0" w:space="0" w:color="auto"/>
                                        <w:left w:val="none" w:sz="0" w:space="0" w:color="auto"/>
                                        <w:bottom w:val="none" w:sz="0" w:space="0" w:color="auto"/>
                                        <w:right w:val="none" w:sz="0" w:space="0" w:color="auto"/>
                                      </w:divBdr>
                                      <w:divsChild>
                                        <w:div w:id="724109220">
                                          <w:marLeft w:val="0"/>
                                          <w:marRight w:val="0"/>
                                          <w:marTop w:val="0"/>
                                          <w:marBottom w:val="0"/>
                                          <w:divBdr>
                                            <w:top w:val="none" w:sz="0" w:space="0" w:color="auto"/>
                                            <w:left w:val="none" w:sz="0" w:space="0" w:color="auto"/>
                                            <w:bottom w:val="none" w:sz="0" w:space="0" w:color="auto"/>
                                            <w:right w:val="none" w:sz="0" w:space="0" w:color="auto"/>
                                          </w:divBdr>
                                          <w:divsChild>
                                            <w:div w:id="165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5315978">
          <w:marLeft w:val="0"/>
          <w:marRight w:val="0"/>
          <w:marTop w:val="0"/>
          <w:marBottom w:val="0"/>
          <w:divBdr>
            <w:top w:val="none" w:sz="0" w:space="0" w:color="auto"/>
            <w:left w:val="none" w:sz="0" w:space="0" w:color="auto"/>
            <w:bottom w:val="none" w:sz="0" w:space="0" w:color="auto"/>
            <w:right w:val="none" w:sz="0" w:space="0" w:color="auto"/>
          </w:divBdr>
          <w:divsChild>
            <w:div w:id="1168061876">
              <w:marLeft w:val="0"/>
              <w:marRight w:val="0"/>
              <w:marTop w:val="0"/>
              <w:marBottom w:val="0"/>
              <w:divBdr>
                <w:top w:val="none" w:sz="0" w:space="0" w:color="auto"/>
                <w:left w:val="none" w:sz="0" w:space="0" w:color="auto"/>
                <w:bottom w:val="none" w:sz="0" w:space="0" w:color="auto"/>
                <w:right w:val="none" w:sz="0" w:space="0" w:color="auto"/>
              </w:divBdr>
              <w:divsChild>
                <w:div w:id="498884483">
                  <w:marLeft w:val="0"/>
                  <w:marRight w:val="0"/>
                  <w:marTop w:val="0"/>
                  <w:marBottom w:val="0"/>
                  <w:divBdr>
                    <w:top w:val="none" w:sz="0" w:space="0" w:color="auto"/>
                    <w:left w:val="none" w:sz="0" w:space="0" w:color="auto"/>
                    <w:bottom w:val="none" w:sz="0" w:space="0" w:color="auto"/>
                    <w:right w:val="none" w:sz="0" w:space="0" w:color="auto"/>
                  </w:divBdr>
                  <w:divsChild>
                    <w:div w:id="188107982">
                      <w:marLeft w:val="0"/>
                      <w:marRight w:val="0"/>
                      <w:marTop w:val="0"/>
                      <w:marBottom w:val="0"/>
                      <w:divBdr>
                        <w:top w:val="none" w:sz="0" w:space="0" w:color="auto"/>
                        <w:left w:val="none" w:sz="0" w:space="0" w:color="auto"/>
                        <w:bottom w:val="none" w:sz="0" w:space="0" w:color="auto"/>
                        <w:right w:val="none" w:sz="0" w:space="0" w:color="auto"/>
                      </w:divBdr>
                      <w:divsChild>
                        <w:div w:id="649477408">
                          <w:marLeft w:val="0"/>
                          <w:marRight w:val="0"/>
                          <w:marTop w:val="0"/>
                          <w:marBottom w:val="0"/>
                          <w:divBdr>
                            <w:top w:val="none" w:sz="0" w:space="0" w:color="auto"/>
                            <w:left w:val="none" w:sz="0" w:space="0" w:color="auto"/>
                            <w:bottom w:val="none" w:sz="0" w:space="0" w:color="auto"/>
                            <w:right w:val="none" w:sz="0" w:space="0" w:color="auto"/>
                          </w:divBdr>
                          <w:divsChild>
                            <w:div w:id="1112358580">
                              <w:marLeft w:val="0"/>
                              <w:marRight w:val="0"/>
                              <w:marTop w:val="0"/>
                              <w:marBottom w:val="0"/>
                              <w:divBdr>
                                <w:top w:val="none" w:sz="0" w:space="0" w:color="auto"/>
                                <w:left w:val="none" w:sz="0" w:space="0" w:color="auto"/>
                                <w:bottom w:val="none" w:sz="0" w:space="0" w:color="auto"/>
                                <w:right w:val="none" w:sz="0" w:space="0" w:color="auto"/>
                              </w:divBdr>
                              <w:divsChild>
                                <w:div w:id="1893540741">
                                  <w:marLeft w:val="0"/>
                                  <w:marRight w:val="0"/>
                                  <w:marTop w:val="0"/>
                                  <w:marBottom w:val="0"/>
                                  <w:divBdr>
                                    <w:top w:val="none" w:sz="0" w:space="0" w:color="auto"/>
                                    <w:left w:val="none" w:sz="0" w:space="0" w:color="auto"/>
                                    <w:bottom w:val="none" w:sz="0" w:space="0" w:color="auto"/>
                                    <w:right w:val="none" w:sz="0" w:space="0" w:color="auto"/>
                                  </w:divBdr>
                                  <w:divsChild>
                                    <w:div w:id="1249540027">
                                      <w:marLeft w:val="0"/>
                                      <w:marRight w:val="0"/>
                                      <w:marTop w:val="0"/>
                                      <w:marBottom w:val="0"/>
                                      <w:divBdr>
                                        <w:top w:val="none" w:sz="0" w:space="0" w:color="auto"/>
                                        <w:left w:val="none" w:sz="0" w:space="0" w:color="auto"/>
                                        <w:bottom w:val="none" w:sz="0" w:space="0" w:color="auto"/>
                                        <w:right w:val="none" w:sz="0" w:space="0" w:color="auto"/>
                                      </w:divBdr>
                                      <w:divsChild>
                                        <w:div w:id="869799502">
                                          <w:marLeft w:val="0"/>
                                          <w:marRight w:val="0"/>
                                          <w:marTop w:val="0"/>
                                          <w:marBottom w:val="0"/>
                                          <w:divBdr>
                                            <w:top w:val="none" w:sz="0" w:space="0" w:color="auto"/>
                                            <w:left w:val="none" w:sz="0" w:space="0" w:color="auto"/>
                                            <w:bottom w:val="none" w:sz="0" w:space="0" w:color="auto"/>
                                            <w:right w:val="none" w:sz="0" w:space="0" w:color="auto"/>
                                          </w:divBdr>
                                          <w:divsChild>
                                            <w:div w:id="2129464676">
                                              <w:marLeft w:val="0"/>
                                              <w:marRight w:val="0"/>
                                              <w:marTop w:val="0"/>
                                              <w:marBottom w:val="0"/>
                                              <w:divBdr>
                                                <w:top w:val="none" w:sz="0" w:space="0" w:color="auto"/>
                                                <w:left w:val="none" w:sz="0" w:space="0" w:color="auto"/>
                                                <w:bottom w:val="none" w:sz="0" w:space="0" w:color="auto"/>
                                                <w:right w:val="none" w:sz="0" w:space="0" w:color="auto"/>
                                              </w:divBdr>
                                              <w:divsChild>
                                                <w:div w:id="1570072690">
                                                  <w:marLeft w:val="0"/>
                                                  <w:marRight w:val="0"/>
                                                  <w:marTop w:val="0"/>
                                                  <w:marBottom w:val="0"/>
                                                  <w:divBdr>
                                                    <w:top w:val="none" w:sz="0" w:space="0" w:color="auto"/>
                                                    <w:left w:val="none" w:sz="0" w:space="0" w:color="auto"/>
                                                    <w:bottom w:val="none" w:sz="0" w:space="0" w:color="auto"/>
                                                    <w:right w:val="none" w:sz="0" w:space="0" w:color="auto"/>
                                                  </w:divBdr>
                                                  <w:divsChild>
                                                    <w:div w:id="2143424375">
                                                      <w:marLeft w:val="0"/>
                                                      <w:marRight w:val="0"/>
                                                      <w:marTop w:val="0"/>
                                                      <w:marBottom w:val="0"/>
                                                      <w:divBdr>
                                                        <w:top w:val="none" w:sz="0" w:space="0" w:color="auto"/>
                                                        <w:left w:val="none" w:sz="0" w:space="0" w:color="auto"/>
                                                        <w:bottom w:val="none" w:sz="0" w:space="0" w:color="auto"/>
                                                        <w:right w:val="none" w:sz="0" w:space="0" w:color="auto"/>
                                                      </w:divBdr>
                                                      <w:divsChild>
                                                        <w:div w:id="2067996444">
                                                          <w:marLeft w:val="0"/>
                                                          <w:marRight w:val="0"/>
                                                          <w:marTop w:val="0"/>
                                                          <w:marBottom w:val="0"/>
                                                          <w:divBdr>
                                                            <w:top w:val="none" w:sz="0" w:space="0" w:color="auto"/>
                                                            <w:left w:val="none" w:sz="0" w:space="0" w:color="auto"/>
                                                            <w:bottom w:val="none" w:sz="0" w:space="0" w:color="auto"/>
                                                            <w:right w:val="none" w:sz="0" w:space="0" w:color="auto"/>
                                                          </w:divBdr>
                                                          <w:divsChild>
                                                            <w:div w:id="2110545179">
                                                              <w:marLeft w:val="0"/>
                                                              <w:marRight w:val="0"/>
                                                              <w:marTop w:val="0"/>
                                                              <w:marBottom w:val="0"/>
                                                              <w:divBdr>
                                                                <w:top w:val="none" w:sz="0" w:space="0" w:color="auto"/>
                                                                <w:left w:val="none" w:sz="0" w:space="0" w:color="auto"/>
                                                                <w:bottom w:val="none" w:sz="0" w:space="0" w:color="auto"/>
                                                                <w:right w:val="none" w:sz="0" w:space="0" w:color="auto"/>
                                                              </w:divBdr>
                                                              <w:divsChild>
                                                                <w:div w:id="153571540">
                                                                  <w:marLeft w:val="0"/>
                                                                  <w:marRight w:val="0"/>
                                                                  <w:marTop w:val="0"/>
                                                                  <w:marBottom w:val="0"/>
                                                                  <w:divBdr>
                                                                    <w:top w:val="none" w:sz="0" w:space="0" w:color="auto"/>
                                                                    <w:left w:val="none" w:sz="0" w:space="0" w:color="auto"/>
                                                                    <w:bottom w:val="none" w:sz="0" w:space="0" w:color="auto"/>
                                                                    <w:right w:val="none" w:sz="0" w:space="0" w:color="auto"/>
                                                                  </w:divBdr>
                                                                  <w:divsChild>
                                                                    <w:div w:id="19170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7606476">
      <w:bodyDiv w:val="1"/>
      <w:marLeft w:val="0"/>
      <w:marRight w:val="0"/>
      <w:marTop w:val="0"/>
      <w:marBottom w:val="0"/>
      <w:divBdr>
        <w:top w:val="none" w:sz="0" w:space="0" w:color="auto"/>
        <w:left w:val="none" w:sz="0" w:space="0" w:color="auto"/>
        <w:bottom w:val="none" w:sz="0" w:space="0" w:color="auto"/>
        <w:right w:val="none" w:sz="0" w:space="0" w:color="auto"/>
      </w:divBdr>
      <w:divsChild>
        <w:div w:id="929388645">
          <w:marLeft w:val="0"/>
          <w:marRight w:val="0"/>
          <w:marTop w:val="0"/>
          <w:marBottom w:val="0"/>
          <w:divBdr>
            <w:top w:val="none" w:sz="0" w:space="0" w:color="auto"/>
            <w:left w:val="none" w:sz="0" w:space="0" w:color="auto"/>
            <w:bottom w:val="none" w:sz="0" w:space="0" w:color="auto"/>
            <w:right w:val="none" w:sz="0" w:space="0" w:color="auto"/>
          </w:divBdr>
          <w:divsChild>
            <w:div w:id="857349070">
              <w:marLeft w:val="0"/>
              <w:marRight w:val="0"/>
              <w:marTop w:val="0"/>
              <w:marBottom w:val="0"/>
              <w:divBdr>
                <w:top w:val="none" w:sz="0" w:space="0" w:color="auto"/>
                <w:left w:val="none" w:sz="0" w:space="0" w:color="auto"/>
                <w:bottom w:val="none" w:sz="0" w:space="0" w:color="auto"/>
                <w:right w:val="none" w:sz="0" w:space="0" w:color="auto"/>
              </w:divBdr>
              <w:divsChild>
                <w:div w:id="943465139">
                  <w:marLeft w:val="0"/>
                  <w:marRight w:val="0"/>
                  <w:marTop w:val="0"/>
                  <w:marBottom w:val="0"/>
                  <w:divBdr>
                    <w:top w:val="none" w:sz="0" w:space="0" w:color="auto"/>
                    <w:left w:val="none" w:sz="0" w:space="0" w:color="auto"/>
                    <w:bottom w:val="none" w:sz="0" w:space="0" w:color="auto"/>
                    <w:right w:val="none" w:sz="0" w:space="0" w:color="auto"/>
                  </w:divBdr>
                  <w:divsChild>
                    <w:div w:id="1071124132">
                      <w:marLeft w:val="0"/>
                      <w:marRight w:val="0"/>
                      <w:marTop w:val="0"/>
                      <w:marBottom w:val="0"/>
                      <w:divBdr>
                        <w:top w:val="none" w:sz="0" w:space="0" w:color="auto"/>
                        <w:left w:val="none" w:sz="0" w:space="0" w:color="auto"/>
                        <w:bottom w:val="none" w:sz="0" w:space="0" w:color="auto"/>
                        <w:right w:val="none" w:sz="0" w:space="0" w:color="auto"/>
                      </w:divBdr>
                      <w:divsChild>
                        <w:div w:id="1039284476">
                          <w:marLeft w:val="0"/>
                          <w:marRight w:val="0"/>
                          <w:marTop w:val="0"/>
                          <w:marBottom w:val="0"/>
                          <w:divBdr>
                            <w:top w:val="none" w:sz="0" w:space="0" w:color="auto"/>
                            <w:left w:val="none" w:sz="0" w:space="0" w:color="auto"/>
                            <w:bottom w:val="none" w:sz="0" w:space="0" w:color="auto"/>
                            <w:right w:val="none" w:sz="0" w:space="0" w:color="auto"/>
                          </w:divBdr>
                          <w:divsChild>
                            <w:div w:id="2042168825">
                              <w:marLeft w:val="0"/>
                              <w:marRight w:val="0"/>
                              <w:marTop w:val="0"/>
                              <w:marBottom w:val="0"/>
                              <w:divBdr>
                                <w:top w:val="none" w:sz="0" w:space="0" w:color="auto"/>
                                <w:left w:val="none" w:sz="0" w:space="0" w:color="auto"/>
                                <w:bottom w:val="none" w:sz="0" w:space="0" w:color="auto"/>
                                <w:right w:val="none" w:sz="0" w:space="0" w:color="auto"/>
                              </w:divBdr>
                              <w:divsChild>
                                <w:div w:id="1196770195">
                                  <w:marLeft w:val="0"/>
                                  <w:marRight w:val="0"/>
                                  <w:marTop w:val="0"/>
                                  <w:marBottom w:val="0"/>
                                  <w:divBdr>
                                    <w:top w:val="none" w:sz="0" w:space="0" w:color="auto"/>
                                    <w:left w:val="none" w:sz="0" w:space="0" w:color="auto"/>
                                    <w:bottom w:val="none" w:sz="0" w:space="0" w:color="auto"/>
                                    <w:right w:val="none" w:sz="0" w:space="0" w:color="auto"/>
                                  </w:divBdr>
                                  <w:divsChild>
                                    <w:div w:id="587739018">
                                      <w:marLeft w:val="0"/>
                                      <w:marRight w:val="0"/>
                                      <w:marTop w:val="0"/>
                                      <w:marBottom w:val="0"/>
                                      <w:divBdr>
                                        <w:top w:val="none" w:sz="0" w:space="0" w:color="auto"/>
                                        <w:left w:val="none" w:sz="0" w:space="0" w:color="auto"/>
                                        <w:bottom w:val="none" w:sz="0" w:space="0" w:color="auto"/>
                                        <w:right w:val="none" w:sz="0" w:space="0" w:color="auto"/>
                                      </w:divBdr>
                                      <w:divsChild>
                                        <w:div w:id="1255171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059091">
      <w:bodyDiv w:val="1"/>
      <w:marLeft w:val="0"/>
      <w:marRight w:val="0"/>
      <w:marTop w:val="0"/>
      <w:marBottom w:val="0"/>
      <w:divBdr>
        <w:top w:val="none" w:sz="0" w:space="0" w:color="auto"/>
        <w:left w:val="none" w:sz="0" w:space="0" w:color="auto"/>
        <w:bottom w:val="none" w:sz="0" w:space="0" w:color="auto"/>
        <w:right w:val="none" w:sz="0" w:space="0" w:color="auto"/>
      </w:divBdr>
      <w:divsChild>
        <w:div w:id="762458897">
          <w:marLeft w:val="0"/>
          <w:marRight w:val="0"/>
          <w:marTop w:val="0"/>
          <w:marBottom w:val="0"/>
          <w:divBdr>
            <w:top w:val="none" w:sz="0" w:space="0" w:color="auto"/>
            <w:left w:val="none" w:sz="0" w:space="0" w:color="auto"/>
            <w:bottom w:val="none" w:sz="0" w:space="0" w:color="auto"/>
            <w:right w:val="none" w:sz="0" w:space="0" w:color="auto"/>
          </w:divBdr>
          <w:divsChild>
            <w:div w:id="2054646412">
              <w:marLeft w:val="0"/>
              <w:marRight w:val="0"/>
              <w:marTop w:val="0"/>
              <w:marBottom w:val="0"/>
              <w:divBdr>
                <w:top w:val="none" w:sz="0" w:space="0" w:color="auto"/>
                <w:left w:val="none" w:sz="0" w:space="0" w:color="auto"/>
                <w:bottom w:val="none" w:sz="0" w:space="0" w:color="auto"/>
                <w:right w:val="none" w:sz="0" w:space="0" w:color="auto"/>
              </w:divBdr>
              <w:divsChild>
                <w:div w:id="1830058099">
                  <w:marLeft w:val="0"/>
                  <w:marRight w:val="0"/>
                  <w:marTop w:val="0"/>
                  <w:marBottom w:val="0"/>
                  <w:divBdr>
                    <w:top w:val="none" w:sz="0" w:space="0" w:color="auto"/>
                    <w:left w:val="none" w:sz="0" w:space="0" w:color="auto"/>
                    <w:bottom w:val="none" w:sz="0" w:space="0" w:color="auto"/>
                    <w:right w:val="none" w:sz="0" w:space="0" w:color="auto"/>
                  </w:divBdr>
                  <w:divsChild>
                    <w:div w:id="1806772700">
                      <w:marLeft w:val="0"/>
                      <w:marRight w:val="0"/>
                      <w:marTop w:val="0"/>
                      <w:marBottom w:val="0"/>
                      <w:divBdr>
                        <w:top w:val="none" w:sz="0" w:space="0" w:color="auto"/>
                        <w:left w:val="none" w:sz="0" w:space="0" w:color="auto"/>
                        <w:bottom w:val="none" w:sz="0" w:space="0" w:color="auto"/>
                        <w:right w:val="none" w:sz="0" w:space="0" w:color="auto"/>
                      </w:divBdr>
                      <w:divsChild>
                        <w:div w:id="2015573672">
                          <w:marLeft w:val="0"/>
                          <w:marRight w:val="0"/>
                          <w:marTop w:val="0"/>
                          <w:marBottom w:val="0"/>
                          <w:divBdr>
                            <w:top w:val="none" w:sz="0" w:space="0" w:color="auto"/>
                            <w:left w:val="none" w:sz="0" w:space="0" w:color="auto"/>
                            <w:bottom w:val="none" w:sz="0" w:space="0" w:color="auto"/>
                            <w:right w:val="none" w:sz="0" w:space="0" w:color="auto"/>
                          </w:divBdr>
                          <w:divsChild>
                            <w:div w:id="1472946109">
                              <w:marLeft w:val="0"/>
                              <w:marRight w:val="0"/>
                              <w:marTop w:val="0"/>
                              <w:marBottom w:val="0"/>
                              <w:divBdr>
                                <w:top w:val="none" w:sz="0" w:space="0" w:color="auto"/>
                                <w:left w:val="none" w:sz="0" w:space="0" w:color="auto"/>
                                <w:bottom w:val="none" w:sz="0" w:space="0" w:color="auto"/>
                                <w:right w:val="none" w:sz="0" w:space="0" w:color="auto"/>
                              </w:divBdr>
                              <w:divsChild>
                                <w:div w:id="2109227999">
                                  <w:marLeft w:val="0"/>
                                  <w:marRight w:val="0"/>
                                  <w:marTop w:val="0"/>
                                  <w:marBottom w:val="0"/>
                                  <w:divBdr>
                                    <w:top w:val="none" w:sz="0" w:space="0" w:color="auto"/>
                                    <w:left w:val="none" w:sz="0" w:space="0" w:color="auto"/>
                                    <w:bottom w:val="none" w:sz="0" w:space="0" w:color="auto"/>
                                    <w:right w:val="none" w:sz="0" w:space="0" w:color="auto"/>
                                  </w:divBdr>
                                  <w:divsChild>
                                    <w:div w:id="1527059684">
                                      <w:marLeft w:val="0"/>
                                      <w:marRight w:val="0"/>
                                      <w:marTop w:val="0"/>
                                      <w:marBottom w:val="0"/>
                                      <w:divBdr>
                                        <w:top w:val="none" w:sz="0" w:space="0" w:color="auto"/>
                                        <w:left w:val="none" w:sz="0" w:space="0" w:color="auto"/>
                                        <w:bottom w:val="none" w:sz="0" w:space="0" w:color="auto"/>
                                        <w:right w:val="none" w:sz="0" w:space="0" w:color="auto"/>
                                      </w:divBdr>
                                      <w:divsChild>
                                        <w:div w:id="1385372353">
                                          <w:marLeft w:val="0"/>
                                          <w:marRight w:val="0"/>
                                          <w:marTop w:val="0"/>
                                          <w:marBottom w:val="0"/>
                                          <w:divBdr>
                                            <w:top w:val="none" w:sz="0" w:space="0" w:color="auto"/>
                                            <w:left w:val="none" w:sz="0" w:space="0" w:color="auto"/>
                                            <w:bottom w:val="none" w:sz="0" w:space="0" w:color="auto"/>
                                            <w:right w:val="none" w:sz="0" w:space="0" w:color="auto"/>
                                          </w:divBdr>
                                          <w:divsChild>
                                            <w:div w:id="896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0033316">
          <w:marLeft w:val="0"/>
          <w:marRight w:val="0"/>
          <w:marTop w:val="0"/>
          <w:marBottom w:val="0"/>
          <w:divBdr>
            <w:top w:val="none" w:sz="0" w:space="0" w:color="auto"/>
            <w:left w:val="none" w:sz="0" w:space="0" w:color="auto"/>
            <w:bottom w:val="none" w:sz="0" w:space="0" w:color="auto"/>
            <w:right w:val="none" w:sz="0" w:space="0" w:color="auto"/>
          </w:divBdr>
          <w:divsChild>
            <w:div w:id="1752002060">
              <w:marLeft w:val="0"/>
              <w:marRight w:val="0"/>
              <w:marTop w:val="0"/>
              <w:marBottom w:val="0"/>
              <w:divBdr>
                <w:top w:val="none" w:sz="0" w:space="0" w:color="auto"/>
                <w:left w:val="none" w:sz="0" w:space="0" w:color="auto"/>
                <w:bottom w:val="none" w:sz="0" w:space="0" w:color="auto"/>
                <w:right w:val="none" w:sz="0" w:space="0" w:color="auto"/>
              </w:divBdr>
              <w:divsChild>
                <w:div w:id="337121891">
                  <w:marLeft w:val="0"/>
                  <w:marRight w:val="0"/>
                  <w:marTop w:val="0"/>
                  <w:marBottom w:val="0"/>
                  <w:divBdr>
                    <w:top w:val="none" w:sz="0" w:space="0" w:color="auto"/>
                    <w:left w:val="none" w:sz="0" w:space="0" w:color="auto"/>
                    <w:bottom w:val="none" w:sz="0" w:space="0" w:color="auto"/>
                    <w:right w:val="none" w:sz="0" w:space="0" w:color="auto"/>
                  </w:divBdr>
                  <w:divsChild>
                    <w:div w:id="1764301032">
                      <w:marLeft w:val="0"/>
                      <w:marRight w:val="0"/>
                      <w:marTop w:val="0"/>
                      <w:marBottom w:val="0"/>
                      <w:divBdr>
                        <w:top w:val="none" w:sz="0" w:space="0" w:color="auto"/>
                        <w:left w:val="none" w:sz="0" w:space="0" w:color="auto"/>
                        <w:bottom w:val="none" w:sz="0" w:space="0" w:color="auto"/>
                        <w:right w:val="none" w:sz="0" w:space="0" w:color="auto"/>
                      </w:divBdr>
                      <w:divsChild>
                        <w:div w:id="1524786833">
                          <w:marLeft w:val="0"/>
                          <w:marRight w:val="0"/>
                          <w:marTop w:val="0"/>
                          <w:marBottom w:val="0"/>
                          <w:divBdr>
                            <w:top w:val="none" w:sz="0" w:space="0" w:color="auto"/>
                            <w:left w:val="none" w:sz="0" w:space="0" w:color="auto"/>
                            <w:bottom w:val="none" w:sz="0" w:space="0" w:color="auto"/>
                            <w:right w:val="none" w:sz="0" w:space="0" w:color="auto"/>
                          </w:divBdr>
                          <w:divsChild>
                            <w:div w:id="630402610">
                              <w:marLeft w:val="0"/>
                              <w:marRight w:val="0"/>
                              <w:marTop w:val="0"/>
                              <w:marBottom w:val="0"/>
                              <w:divBdr>
                                <w:top w:val="none" w:sz="0" w:space="0" w:color="auto"/>
                                <w:left w:val="none" w:sz="0" w:space="0" w:color="auto"/>
                                <w:bottom w:val="none" w:sz="0" w:space="0" w:color="auto"/>
                                <w:right w:val="none" w:sz="0" w:space="0" w:color="auto"/>
                              </w:divBdr>
                              <w:divsChild>
                                <w:div w:id="749355554">
                                  <w:marLeft w:val="0"/>
                                  <w:marRight w:val="0"/>
                                  <w:marTop w:val="0"/>
                                  <w:marBottom w:val="0"/>
                                  <w:divBdr>
                                    <w:top w:val="none" w:sz="0" w:space="0" w:color="auto"/>
                                    <w:left w:val="none" w:sz="0" w:space="0" w:color="auto"/>
                                    <w:bottom w:val="none" w:sz="0" w:space="0" w:color="auto"/>
                                    <w:right w:val="none" w:sz="0" w:space="0" w:color="auto"/>
                                  </w:divBdr>
                                  <w:divsChild>
                                    <w:div w:id="28190247">
                                      <w:marLeft w:val="0"/>
                                      <w:marRight w:val="0"/>
                                      <w:marTop w:val="0"/>
                                      <w:marBottom w:val="0"/>
                                      <w:divBdr>
                                        <w:top w:val="none" w:sz="0" w:space="0" w:color="auto"/>
                                        <w:left w:val="none" w:sz="0" w:space="0" w:color="auto"/>
                                        <w:bottom w:val="none" w:sz="0" w:space="0" w:color="auto"/>
                                        <w:right w:val="none" w:sz="0" w:space="0" w:color="auto"/>
                                      </w:divBdr>
                                      <w:divsChild>
                                        <w:div w:id="229468754">
                                          <w:marLeft w:val="0"/>
                                          <w:marRight w:val="0"/>
                                          <w:marTop w:val="0"/>
                                          <w:marBottom w:val="0"/>
                                          <w:divBdr>
                                            <w:top w:val="none" w:sz="0" w:space="0" w:color="auto"/>
                                            <w:left w:val="none" w:sz="0" w:space="0" w:color="auto"/>
                                            <w:bottom w:val="none" w:sz="0" w:space="0" w:color="auto"/>
                                            <w:right w:val="none" w:sz="0" w:space="0" w:color="auto"/>
                                          </w:divBdr>
                                          <w:divsChild>
                                            <w:div w:id="216743380">
                                              <w:marLeft w:val="0"/>
                                              <w:marRight w:val="0"/>
                                              <w:marTop w:val="0"/>
                                              <w:marBottom w:val="0"/>
                                              <w:divBdr>
                                                <w:top w:val="none" w:sz="0" w:space="0" w:color="auto"/>
                                                <w:left w:val="none" w:sz="0" w:space="0" w:color="auto"/>
                                                <w:bottom w:val="none" w:sz="0" w:space="0" w:color="auto"/>
                                                <w:right w:val="none" w:sz="0" w:space="0" w:color="auto"/>
                                              </w:divBdr>
                                              <w:divsChild>
                                                <w:div w:id="209196364">
                                                  <w:marLeft w:val="0"/>
                                                  <w:marRight w:val="0"/>
                                                  <w:marTop w:val="0"/>
                                                  <w:marBottom w:val="0"/>
                                                  <w:divBdr>
                                                    <w:top w:val="none" w:sz="0" w:space="0" w:color="auto"/>
                                                    <w:left w:val="none" w:sz="0" w:space="0" w:color="auto"/>
                                                    <w:bottom w:val="none" w:sz="0" w:space="0" w:color="auto"/>
                                                    <w:right w:val="none" w:sz="0" w:space="0" w:color="auto"/>
                                                  </w:divBdr>
                                                  <w:divsChild>
                                                    <w:div w:id="1376587864">
                                                      <w:marLeft w:val="0"/>
                                                      <w:marRight w:val="0"/>
                                                      <w:marTop w:val="0"/>
                                                      <w:marBottom w:val="0"/>
                                                      <w:divBdr>
                                                        <w:top w:val="none" w:sz="0" w:space="0" w:color="auto"/>
                                                        <w:left w:val="none" w:sz="0" w:space="0" w:color="auto"/>
                                                        <w:bottom w:val="none" w:sz="0" w:space="0" w:color="auto"/>
                                                        <w:right w:val="none" w:sz="0" w:space="0" w:color="auto"/>
                                                      </w:divBdr>
                                                      <w:divsChild>
                                                        <w:div w:id="6654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827463">
      <w:bodyDiv w:val="1"/>
      <w:marLeft w:val="0"/>
      <w:marRight w:val="0"/>
      <w:marTop w:val="0"/>
      <w:marBottom w:val="0"/>
      <w:divBdr>
        <w:top w:val="none" w:sz="0" w:space="0" w:color="auto"/>
        <w:left w:val="none" w:sz="0" w:space="0" w:color="auto"/>
        <w:bottom w:val="none" w:sz="0" w:space="0" w:color="auto"/>
        <w:right w:val="none" w:sz="0" w:space="0" w:color="auto"/>
      </w:divBdr>
      <w:divsChild>
        <w:div w:id="138235722">
          <w:marLeft w:val="0"/>
          <w:marRight w:val="0"/>
          <w:marTop w:val="0"/>
          <w:marBottom w:val="0"/>
          <w:divBdr>
            <w:top w:val="none" w:sz="0" w:space="0" w:color="auto"/>
            <w:left w:val="none" w:sz="0" w:space="0" w:color="auto"/>
            <w:bottom w:val="none" w:sz="0" w:space="0" w:color="auto"/>
            <w:right w:val="none" w:sz="0" w:space="0" w:color="auto"/>
          </w:divBdr>
          <w:divsChild>
            <w:div w:id="1539583923">
              <w:marLeft w:val="0"/>
              <w:marRight w:val="0"/>
              <w:marTop w:val="0"/>
              <w:marBottom w:val="0"/>
              <w:divBdr>
                <w:top w:val="none" w:sz="0" w:space="0" w:color="auto"/>
                <w:left w:val="none" w:sz="0" w:space="0" w:color="auto"/>
                <w:bottom w:val="none" w:sz="0" w:space="0" w:color="auto"/>
                <w:right w:val="none" w:sz="0" w:space="0" w:color="auto"/>
              </w:divBdr>
              <w:divsChild>
                <w:div w:id="1904442022">
                  <w:marLeft w:val="0"/>
                  <w:marRight w:val="0"/>
                  <w:marTop w:val="0"/>
                  <w:marBottom w:val="0"/>
                  <w:divBdr>
                    <w:top w:val="none" w:sz="0" w:space="0" w:color="auto"/>
                    <w:left w:val="none" w:sz="0" w:space="0" w:color="auto"/>
                    <w:bottom w:val="none" w:sz="0" w:space="0" w:color="auto"/>
                    <w:right w:val="none" w:sz="0" w:space="0" w:color="auto"/>
                  </w:divBdr>
                  <w:divsChild>
                    <w:div w:id="1445416658">
                      <w:marLeft w:val="0"/>
                      <w:marRight w:val="0"/>
                      <w:marTop w:val="0"/>
                      <w:marBottom w:val="0"/>
                      <w:divBdr>
                        <w:top w:val="none" w:sz="0" w:space="0" w:color="auto"/>
                        <w:left w:val="none" w:sz="0" w:space="0" w:color="auto"/>
                        <w:bottom w:val="none" w:sz="0" w:space="0" w:color="auto"/>
                        <w:right w:val="none" w:sz="0" w:space="0" w:color="auto"/>
                      </w:divBdr>
                      <w:divsChild>
                        <w:div w:id="750271010">
                          <w:marLeft w:val="0"/>
                          <w:marRight w:val="0"/>
                          <w:marTop w:val="0"/>
                          <w:marBottom w:val="0"/>
                          <w:divBdr>
                            <w:top w:val="none" w:sz="0" w:space="0" w:color="auto"/>
                            <w:left w:val="none" w:sz="0" w:space="0" w:color="auto"/>
                            <w:bottom w:val="none" w:sz="0" w:space="0" w:color="auto"/>
                            <w:right w:val="none" w:sz="0" w:space="0" w:color="auto"/>
                          </w:divBdr>
                          <w:divsChild>
                            <w:div w:id="1984388217">
                              <w:marLeft w:val="0"/>
                              <w:marRight w:val="0"/>
                              <w:marTop w:val="0"/>
                              <w:marBottom w:val="0"/>
                              <w:divBdr>
                                <w:top w:val="none" w:sz="0" w:space="0" w:color="auto"/>
                                <w:left w:val="none" w:sz="0" w:space="0" w:color="auto"/>
                                <w:bottom w:val="none" w:sz="0" w:space="0" w:color="auto"/>
                                <w:right w:val="none" w:sz="0" w:space="0" w:color="auto"/>
                              </w:divBdr>
                              <w:divsChild>
                                <w:div w:id="154534525">
                                  <w:marLeft w:val="0"/>
                                  <w:marRight w:val="0"/>
                                  <w:marTop w:val="0"/>
                                  <w:marBottom w:val="0"/>
                                  <w:divBdr>
                                    <w:top w:val="none" w:sz="0" w:space="0" w:color="auto"/>
                                    <w:left w:val="none" w:sz="0" w:space="0" w:color="auto"/>
                                    <w:bottom w:val="none" w:sz="0" w:space="0" w:color="auto"/>
                                    <w:right w:val="none" w:sz="0" w:space="0" w:color="auto"/>
                                  </w:divBdr>
                                  <w:divsChild>
                                    <w:div w:id="18294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883251">
      <w:bodyDiv w:val="1"/>
      <w:marLeft w:val="0"/>
      <w:marRight w:val="0"/>
      <w:marTop w:val="0"/>
      <w:marBottom w:val="0"/>
      <w:divBdr>
        <w:top w:val="none" w:sz="0" w:space="0" w:color="auto"/>
        <w:left w:val="none" w:sz="0" w:space="0" w:color="auto"/>
        <w:bottom w:val="none" w:sz="0" w:space="0" w:color="auto"/>
        <w:right w:val="none" w:sz="0" w:space="0" w:color="auto"/>
      </w:divBdr>
      <w:divsChild>
        <w:div w:id="183579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964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013150">
      <w:bodyDiv w:val="1"/>
      <w:marLeft w:val="0"/>
      <w:marRight w:val="0"/>
      <w:marTop w:val="0"/>
      <w:marBottom w:val="0"/>
      <w:divBdr>
        <w:top w:val="none" w:sz="0" w:space="0" w:color="auto"/>
        <w:left w:val="none" w:sz="0" w:space="0" w:color="auto"/>
        <w:bottom w:val="none" w:sz="0" w:space="0" w:color="auto"/>
        <w:right w:val="none" w:sz="0" w:space="0" w:color="auto"/>
      </w:divBdr>
      <w:divsChild>
        <w:div w:id="2113698749">
          <w:marLeft w:val="0"/>
          <w:marRight w:val="0"/>
          <w:marTop w:val="0"/>
          <w:marBottom w:val="0"/>
          <w:divBdr>
            <w:top w:val="none" w:sz="0" w:space="0" w:color="auto"/>
            <w:left w:val="none" w:sz="0" w:space="0" w:color="auto"/>
            <w:bottom w:val="none" w:sz="0" w:space="0" w:color="auto"/>
            <w:right w:val="none" w:sz="0" w:space="0" w:color="auto"/>
          </w:divBdr>
          <w:divsChild>
            <w:div w:id="1371027029">
              <w:marLeft w:val="0"/>
              <w:marRight w:val="0"/>
              <w:marTop w:val="0"/>
              <w:marBottom w:val="0"/>
              <w:divBdr>
                <w:top w:val="none" w:sz="0" w:space="0" w:color="auto"/>
                <w:left w:val="none" w:sz="0" w:space="0" w:color="auto"/>
                <w:bottom w:val="none" w:sz="0" w:space="0" w:color="auto"/>
                <w:right w:val="none" w:sz="0" w:space="0" w:color="auto"/>
              </w:divBdr>
              <w:divsChild>
                <w:div w:id="1944222013">
                  <w:marLeft w:val="0"/>
                  <w:marRight w:val="0"/>
                  <w:marTop w:val="0"/>
                  <w:marBottom w:val="0"/>
                  <w:divBdr>
                    <w:top w:val="none" w:sz="0" w:space="0" w:color="auto"/>
                    <w:left w:val="none" w:sz="0" w:space="0" w:color="auto"/>
                    <w:bottom w:val="none" w:sz="0" w:space="0" w:color="auto"/>
                    <w:right w:val="none" w:sz="0" w:space="0" w:color="auto"/>
                  </w:divBdr>
                  <w:divsChild>
                    <w:div w:id="1809276187">
                      <w:marLeft w:val="0"/>
                      <w:marRight w:val="0"/>
                      <w:marTop w:val="0"/>
                      <w:marBottom w:val="0"/>
                      <w:divBdr>
                        <w:top w:val="none" w:sz="0" w:space="0" w:color="auto"/>
                        <w:left w:val="none" w:sz="0" w:space="0" w:color="auto"/>
                        <w:bottom w:val="none" w:sz="0" w:space="0" w:color="auto"/>
                        <w:right w:val="none" w:sz="0" w:space="0" w:color="auto"/>
                      </w:divBdr>
                      <w:divsChild>
                        <w:div w:id="1111247006">
                          <w:marLeft w:val="0"/>
                          <w:marRight w:val="0"/>
                          <w:marTop w:val="0"/>
                          <w:marBottom w:val="0"/>
                          <w:divBdr>
                            <w:top w:val="none" w:sz="0" w:space="0" w:color="auto"/>
                            <w:left w:val="none" w:sz="0" w:space="0" w:color="auto"/>
                            <w:bottom w:val="none" w:sz="0" w:space="0" w:color="auto"/>
                            <w:right w:val="none" w:sz="0" w:space="0" w:color="auto"/>
                          </w:divBdr>
                          <w:divsChild>
                            <w:div w:id="2110464324">
                              <w:marLeft w:val="0"/>
                              <w:marRight w:val="0"/>
                              <w:marTop w:val="0"/>
                              <w:marBottom w:val="0"/>
                              <w:divBdr>
                                <w:top w:val="none" w:sz="0" w:space="0" w:color="auto"/>
                                <w:left w:val="none" w:sz="0" w:space="0" w:color="auto"/>
                                <w:bottom w:val="none" w:sz="0" w:space="0" w:color="auto"/>
                                <w:right w:val="none" w:sz="0" w:space="0" w:color="auto"/>
                              </w:divBdr>
                              <w:divsChild>
                                <w:div w:id="1783526084">
                                  <w:marLeft w:val="0"/>
                                  <w:marRight w:val="0"/>
                                  <w:marTop w:val="0"/>
                                  <w:marBottom w:val="0"/>
                                  <w:divBdr>
                                    <w:top w:val="none" w:sz="0" w:space="0" w:color="auto"/>
                                    <w:left w:val="none" w:sz="0" w:space="0" w:color="auto"/>
                                    <w:bottom w:val="none" w:sz="0" w:space="0" w:color="auto"/>
                                    <w:right w:val="none" w:sz="0" w:space="0" w:color="auto"/>
                                  </w:divBdr>
                                  <w:divsChild>
                                    <w:div w:id="1950623019">
                                      <w:marLeft w:val="0"/>
                                      <w:marRight w:val="0"/>
                                      <w:marTop w:val="0"/>
                                      <w:marBottom w:val="0"/>
                                      <w:divBdr>
                                        <w:top w:val="none" w:sz="0" w:space="0" w:color="auto"/>
                                        <w:left w:val="none" w:sz="0" w:space="0" w:color="auto"/>
                                        <w:bottom w:val="none" w:sz="0" w:space="0" w:color="auto"/>
                                        <w:right w:val="none" w:sz="0" w:space="0" w:color="auto"/>
                                      </w:divBdr>
                                      <w:divsChild>
                                        <w:div w:id="757363743">
                                          <w:marLeft w:val="0"/>
                                          <w:marRight w:val="0"/>
                                          <w:marTop w:val="0"/>
                                          <w:marBottom w:val="0"/>
                                          <w:divBdr>
                                            <w:top w:val="none" w:sz="0" w:space="0" w:color="auto"/>
                                            <w:left w:val="none" w:sz="0" w:space="0" w:color="auto"/>
                                            <w:bottom w:val="none" w:sz="0" w:space="0" w:color="auto"/>
                                            <w:right w:val="none" w:sz="0" w:space="0" w:color="auto"/>
                                          </w:divBdr>
                                          <w:divsChild>
                                            <w:div w:id="1583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0847018">
          <w:marLeft w:val="0"/>
          <w:marRight w:val="0"/>
          <w:marTop w:val="0"/>
          <w:marBottom w:val="0"/>
          <w:divBdr>
            <w:top w:val="none" w:sz="0" w:space="0" w:color="auto"/>
            <w:left w:val="none" w:sz="0" w:space="0" w:color="auto"/>
            <w:bottom w:val="none" w:sz="0" w:space="0" w:color="auto"/>
            <w:right w:val="none" w:sz="0" w:space="0" w:color="auto"/>
          </w:divBdr>
          <w:divsChild>
            <w:div w:id="1407340969">
              <w:marLeft w:val="0"/>
              <w:marRight w:val="0"/>
              <w:marTop w:val="0"/>
              <w:marBottom w:val="0"/>
              <w:divBdr>
                <w:top w:val="none" w:sz="0" w:space="0" w:color="auto"/>
                <w:left w:val="none" w:sz="0" w:space="0" w:color="auto"/>
                <w:bottom w:val="none" w:sz="0" w:space="0" w:color="auto"/>
                <w:right w:val="none" w:sz="0" w:space="0" w:color="auto"/>
              </w:divBdr>
              <w:divsChild>
                <w:div w:id="692074275">
                  <w:marLeft w:val="0"/>
                  <w:marRight w:val="0"/>
                  <w:marTop w:val="0"/>
                  <w:marBottom w:val="0"/>
                  <w:divBdr>
                    <w:top w:val="none" w:sz="0" w:space="0" w:color="auto"/>
                    <w:left w:val="none" w:sz="0" w:space="0" w:color="auto"/>
                    <w:bottom w:val="none" w:sz="0" w:space="0" w:color="auto"/>
                    <w:right w:val="none" w:sz="0" w:space="0" w:color="auto"/>
                  </w:divBdr>
                  <w:divsChild>
                    <w:div w:id="185144896">
                      <w:marLeft w:val="0"/>
                      <w:marRight w:val="0"/>
                      <w:marTop w:val="0"/>
                      <w:marBottom w:val="0"/>
                      <w:divBdr>
                        <w:top w:val="none" w:sz="0" w:space="0" w:color="auto"/>
                        <w:left w:val="none" w:sz="0" w:space="0" w:color="auto"/>
                        <w:bottom w:val="none" w:sz="0" w:space="0" w:color="auto"/>
                        <w:right w:val="none" w:sz="0" w:space="0" w:color="auto"/>
                      </w:divBdr>
                      <w:divsChild>
                        <w:div w:id="1121923843">
                          <w:marLeft w:val="0"/>
                          <w:marRight w:val="0"/>
                          <w:marTop w:val="0"/>
                          <w:marBottom w:val="0"/>
                          <w:divBdr>
                            <w:top w:val="none" w:sz="0" w:space="0" w:color="auto"/>
                            <w:left w:val="none" w:sz="0" w:space="0" w:color="auto"/>
                            <w:bottom w:val="none" w:sz="0" w:space="0" w:color="auto"/>
                            <w:right w:val="none" w:sz="0" w:space="0" w:color="auto"/>
                          </w:divBdr>
                          <w:divsChild>
                            <w:div w:id="235172056">
                              <w:marLeft w:val="0"/>
                              <w:marRight w:val="0"/>
                              <w:marTop w:val="0"/>
                              <w:marBottom w:val="0"/>
                              <w:divBdr>
                                <w:top w:val="none" w:sz="0" w:space="0" w:color="auto"/>
                                <w:left w:val="none" w:sz="0" w:space="0" w:color="auto"/>
                                <w:bottom w:val="none" w:sz="0" w:space="0" w:color="auto"/>
                                <w:right w:val="none" w:sz="0" w:space="0" w:color="auto"/>
                              </w:divBdr>
                              <w:divsChild>
                                <w:div w:id="1056663870">
                                  <w:marLeft w:val="0"/>
                                  <w:marRight w:val="0"/>
                                  <w:marTop w:val="0"/>
                                  <w:marBottom w:val="0"/>
                                  <w:divBdr>
                                    <w:top w:val="none" w:sz="0" w:space="0" w:color="auto"/>
                                    <w:left w:val="none" w:sz="0" w:space="0" w:color="auto"/>
                                    <w:bottom w:val="none" w:sz="0" w:space="0" w:color="auto"/>
                                    <w:right w:val="none" w:sz="0" w:space="0" w:color="auto"/>
                                  </w:divBdr>
                                  <w:divsChild>
                                    <w:div w:id="999966927">
                                      <w:marLeft w:val="0"/>
                                      <w:marRight w:val="0"/>
                                      <w:marTop w:val="0"/>
                                      <w:marBottom w:val="0"/>
                                      <w:divBdr>
                                        <w:top w:val="none" w:sz="0" w:space="0" w:color="auto"/>
                                        <w:left w:val="none" w:sz="0" w:space="0" w:color="auto"/>
                                        <w:bottom w:val="none" w:sz="0" w:space="0" w:color="auto"/>
                                        <w:right w:val="none" w:sz="0" w:space="0" w:color="auto"/>
                                      </w:divBdr>
                                      <w:divsChild>
                                        <w:div w:id="245650686">
                                          <w:marLeft w:val="0"/>
                                          <w:marRight w:val="0"/>
                                          <w:marTop w:val="0"/>
                                          <w:marBottom w:val="0"/>
                                          <w:divBdr>
                                            <w:top w:val="none" w:sz="0" w:space="0" w:color="auto"/>
                                            <w:left w:val="none" w:sz="0" w:space="0" w:color="auto"/>
                                            <w:bottom w:val="none" w:sz="0" w:space="0" w:color="auto"/>
                                            <w:right w:val="none" w:sz="0" w:space="0" w:color="auto"/>
                                          </w:divBdr>
                                          <w:divsChild>
                                            <w:div w:id="249312540">
                                              <w:marLeft w:val="0"/>
                                              <w:marRight w:val="0"/>
                                              <w:marTop w:val="0"/>
                                              <w:marBottom w:val="0"/>
                                              <w:divBdr>
                                                <w:top w:val="none" w:sz="0" w:space="0" w:color="auto"/>
                                                <w:left w:val="none" w:sz="0" w:space="0" w:color="auto"/>
                                                <w:bottom w:val="none" w:sz="0" w:space="0" w:color="auto"/>
                                                <w:right w:val="none" w:sz="0" w:space="0" w:color="auto"/>
                                              </w:divBdr>
                                              <w:divsChild>
                                                <w:div w:id="736441742">
                                                  <w:marLeft w:val="0"/>
                                                  <w:marRight w:val="0"/>
                                                  <w:marTop w:val="0"/>
                                                  <w:marBottom w:val="0"/>
                                                  <w:divBdr>
                                                    <w:top w:val="none" w:sz="0" w:space="0" w:color="auto"/>
                                                    <w:left w:val="none" w:sz="0" w:space="0" w:color="auto"/>
                                                    <w:bottom w:val="none" w:sz="0" w:space="0" w:color="auto"/>
                                                    <w:right w:val="none" w:sz="0" w:space="0" w:color="auto"/>
                                                  </w:divBdr>
                                                  <w:divsChild>
                                                    <w:div w:id="364599744">
                                                      <w:marLeft w:val="0"/>
                                                      <w:marRight w:val="0"/>
                                                      <w:marTop w:val="0"/>
                                                      <w:marBottom w:val="0"/>
                                                      <w:divBdr>
                                                        <w:top w:val="none" w:sz="0" w:space="0" w:color="auto"/>
                                                        <w:left w:val="none" w:sz="0" w:space="0" w:color="auto"/>
                                                        <w:bottom w:val="none" w:sz="0" w:space="0" w:color="auto"/>
                                                        <w:right w:val="none" w:sz="0" w:space="0" w:color="auto"/>
                                                      </w:divBdr>
                                                      <w:divsChild>
                                                        <w:div w:id="623930463">
                                                          <w:marLeft w:val="0"/>
                                                          <w:marRight w:val="0"/>
                                                          <w:marTop w:val="0"/>
                                                          <w:marBottom w:val="0"/>
                                                          <w:divBdr>
                                                            <w:top w:val="none" w:sz="0" w:space="0" w:color="auto"/>
                                                            <w:left w:val="none" w:sz="0" w:space="0" w:color="auto"/>
                                                            <w:bottom w:val="none" w:sz="0" w:space="0" w:color="auto"/>
                                                            <w:right w:val="none" w:sz="0" w:space="0" w:color="auto"/>
                                                          </w:divBdr>
                                                          <w:divsChild>
                                                            <w:div w:id="1672099444">
                                                              <w:marLeft w:val="0"/>
                                                              <w:marRight w:val="0"/>
                                                              <w:marTop w:val="0"/>
                                                              <w:marBottom w:val="0"/>
                                                              <w:divBdr>
                                                                <w:top w:val="none" w:sz="0" w:space="0" w:color="auto"/>
                                                                <w:left w:val="none" w:sz="0" w:space="0" w:color="auto"/>
                                                                <w:bottom w:val="none" w:sz="0" w:space="0" w:color="auto"/>
                                                                <w:right w:val="none" w:sz="0" w:space="0" w:color="auto"/>
                                                              </w:divBdr>
                                                              <w:divsChild>
                                                                <w:div w:id="1577010724">
                                                                  <w:marLeft w:val="0"/>
                                                                  <w:marRight w:val="0"/>
                                                                  <w:marTop w:val="0"/>
                                                                  <w:marBottom w:val="0"/>
                                                                  <w:divBdr>
                                                                    <w:top w:val="none" w:sz="0" w:space="0" w:color="auto"/>
                                                                    <w:left w:val="none" w:sz="0" w:space="0" w:color="auto"/>
                                                                    <w:bottom w:val="none" w:sz="0" w:space="0" w:color="auto"/>
                                                                    <w:right w:val="none" w:sz="0" w:space="0" w:color="auto"/>
                                                                  </w:divBdr>
                                                                  <w:divsChild>
                                                                    <w:div w:id="73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12247310">
      <w:bodyDiv w:val="1"/>
      <w:marLeft w:val="0"/>
      <w:marRight w:val="0"/>
      <w:marTop w:val="0"/>
      <w:marBottom w:val="0"/>
      <w:divBdr>
        <w:top w:val="none" w:sz="0" w:space="0" w:color="auto"/>
        <w:left w:val="none" w:sz="0" w:space="0" w:color="auto"/>
        <w:bottom w:val="none" w:sz="0" w:space="0" w:color="auto"/>
        <w:right w:val="none" w:sz="0" w:space="0" w:color="auto"/>
      </w:divBdr>
      <w:divsChild>
        <w:div w:id="1050617268">
          <w:marLeft w:val="0"/>
          <w:marRight w:val="0"/>
          <w:marTop w:val="0"/>
          <w:marBottom w:val="0"/>
          <w:divBdr>
            <w:top w:val="none" w:sz="0" w:space="0" w:color="auto"/>
            <w:left w:val="none" w:sz="0" w:space="0" w:color="auto"/>
            <w:bottom w:val="none" w:sz="0" w:space="0" w:color="auto"/>
            <w:right w:val="none" w:sz="0" w:space="0" w:color="auto"/>
          </w:divBdr>
          <w:divsChild>
            <w:div w:id="1585336017">
              <w:marLeft w:val="0"/>
              <w:marRight w:val="0"/>
              <w:marTop w:val="0"/>
              <w:marBottom w:val="0"/>
              <w:divBdr>
                <w:top w:val="none" w:sz="0" w:space="0" w:color="auto"/>
                <w:left w:val="none" w:sz="0" w:space="0" w:color="auto"/>
                <w:bottom w:val="none" w:sz="0" w:space="0" w:color="auto"/>
                <w:right w:val="none" w:sz="0" w:space="0" w:color="auto"/>
              </w:divBdr>
              <w:divsChild>
                <w:div w:id="605305489">
                  <w:marLeft w:val="0"/>
                  <w:marRight w:val="0"/>
                  <w:marTop w:val="0"/>
                  <w:marBottom w:val="0"/>
                  <w:divBdr>
                    <w:top w:val="none" w:sz="0" w:space="0" w:color="auto"/>
                    <w:left w:val="none" w:sz="0" w:space="0" w:color="auto"/>
                    <w:bottom w:val="none" w:sz="0" w:space="0" w:color="auto"/>
                    <w:right w:val="none" w:sz="0" w:space="0" w:color="auto"/>
                  </w:divBdr>
                  <w:divsChild>
                    <w:div w:id="14708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181321">
      <w:bodyDiv w:val="1"/>
      <w:marLeft w:val="0"/>
      <w:marRight w:val="0"/>
      <w:marTop w:val="0"/>
      <w:marBottom w:val="0"/>
      <w:divBdr>
        <w:top w:val="none" w:sz="0" w:space="0" w:color="auto"/>
        <w:left w:val="none" w:sz="0" w:space="0" w:color="auto"/>
        <w:bottom w:val="none" w:sz="0" w:space="0" w:color="auto"/>
        <w:right w:val="none" w:sz="0" w:space="0" w:color="auto"/>
      </w:divBdr>
      <w:divsChild>
        <w:div w:id="528950875">
          <w:marLeft w:val="0"/>
          <w:marRight w:val="0"/>
          <w:marTop w:val="0"/>
          <w:marBottom w:val="0"/>
          <w:divBdr>
            <w:top w:val="none" w:sz="0" w:space="0" w:color="auto"/>
            <w:left w:val="none" w:sz="0" w:space="0" w:color="auto"/>
            <w:bottom w:val="none" w:sz="0" w:space="0" w:color="auto"/>
            <w:right w:val="none" w:sz="0" w:space="0" w:color="auto"/>
          </w:divBdr>
          <w:divsChild>
            <w:div w:id="2027096926">
              <w:marLeft w:val="0"/>
              <w:marRight w:val="0"/>
              <w:marTop w:val="0"/>
              <w:marBottom w:val="0"/>
              <w:divBdr>
                <w:top w:val="none" w:sz="0" w:space="0" w:color="auto"/>
                <w:left w:val="none" w:sz="0" w:space="0" w:color="auto"/>
                <w:bottom w:val="none" w:sz="0" w:space="0" w:color="auto"/>
                <w:right w:val="none" w:sz="0" w:space="0" w:color="auto"/>
              </w:divBdr>
              <w:divsChild>
                <w:div w:id="215094787">
                  <w:marLeft w:val="0"/>
                  <w:marRight w:val="0"/>
                  <w:marTop w:val="0"/>
                  <w:marBottom w:val="0"/>
                  <w:divBdr>
                    <w:top w:val="none" w:sz="0" w:space="0" w:color="auto"/>
                    <w:left w:val="none" w:sz="0" w:space="0" w:color="auto"/>
                    <w:bottom w:val="none" w:sz="0" w:space="0" w:color="auto"/>
                    <w:right w:val="none" w:sz="0" w:space="0" w:color="auto"/>
                  </w:divBdr>
                  <w:divsChild>
                    <w:div w:id="1235430517">
                      <w:marLeft w:val="0"/>
                      <w:marRight w:val="0"/>
                      <w:marTop w:val="0"/>
                      <w:marBottom w:val="0"/>
                      <w:divBdr>
                        <w:top w:val="none" w:sz="0" w:space="0" w:color="auto"/>
                        <w:left w:val="none" w:sz="0" w:space="0" w:color="auto"/>
                        <w:bottom w:val="none" w:sz="0" w:space="0" w:color="auto"/>
                        <w:right w:val="none" w:sz="0" w:space="0" w:color="auto"/>
                      </w:divBdr>
                      <w:divsChild>
                        <w:div w:id="1110977965">
                          <w:marLeft w:val="0"/>
                          <w:marRight w:val="0"/>
                          <w:marTop w:val="0"/>
                          <w:marBottom w:val="0"/>
                          <w:divBdr>
                            <w:top w:val="none" w:sz="0" w:space="0" w:color="auto"/>
                            <w:left w:val="none" w:sz="0" w:space="0" w:color="auto"/>
                            <w:bottom w:val="none" w:sz="0" w:space="0" w:color="auto"/>
                            <w:right w:val="none" w:sz="0" w:space="0" w:color="auto"/>
                          </w:divBdr>
                          <w:divsChild>
                            <w:div w:id="1924217425">
                              <w:marLeft w:val="0"/>
                              <w:marRight w:val="0"/>
                              <w:marTop w:val="0"/>
                              <w:marBottom w:val="0"/>
                              <w:divBdr>
                                <w:top w:val="none" w:sz="0" w:space="0" w:color="auto"/>
                                <w:left w:val="none" w:sz="0" w:space="0" w:color="auto"/>
                                <w:bottom w:val="none" w:sz="0" w:space="0" w:color="auto"/>
                                <w:right w:val="none" w:sz="0" w:space="0" w:color="auto"/>
                              </w:divBdr>
                              <w:divsChild>
                                <w:div w:id="105194765">
                                  <w:marLeft w:val="0"/>
                                  <w:marRight w:val="0"/>
                                  <w:marTop w:val="0"/>
                                  <w:marBottom w:val="0"/>
                                  <w:divBdr>
                                    <w:top w:val="none" w:sz="0" w:space="0" w:color="auto"/>
                                    <w:left w:val="none" w:sz="0" w:space="0" w:color="auto"/>
                                    <w:bottom w:val="none" w:sz="0" w:space="0" w:color="auto"/>
                                    <w:right w:val="none" w:sz="0" w:space="0" w:color="auto"/>
                                  </w:divBdr>
                                  <w:divsChild>
                                    <w:div w:id="1052726201">
                                      <w:marLeft w:val="0"/>
                                      <w:marRight w:val="0"/>
                                      <w:marTop w:val="0"/>
                                      <w:marBottom w:val="0"/>
                                      <w:divBdr>
                                        <w:top w:val="none" w:sz="0" w:space="0" w:color="auto"/>
                                        <w:left w:val="none" w:sz="0" w:space="0" w:color="auto"/>
                                        <w:bottom w:val="none" w:sz="0" w:space="0" w:color="auto"/>
                                        <w:right w:val="none" w:sz="0" w:space="0" w:color="auto"/>
                                      </w:divBdr>
                                      <w:divsChild>
                                        <w:div w:id="5550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TotalTime>
  <Pages>3</Pages>
  <Words>1363</Words>
  <Characters>7366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CASTANHO P SANTOS</dc:creator>
  <cp:keywords/>
  <dc:description/>
  <cp:lastModifiedBy>Elaine Zaleschi</cp:lastModifiedBy>
  <cp:revision>33</cp:revision>
  <cp:lastPrinted>2026-02-23T13:32:00Z</cp:lastPrinted>
  <dcterms:created xsi:type="dcterms:W3CDTF">2026-05-14T13:29:00Z</dcterms:created>
  <dcterms:modified xsi:type="dcterms:W3CDTF">2026-09-17T17:05:00Z</dcterms:modified>
</cp:coreProperties>
</file>