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26C8" w:rsidRPr="003B26C8" w:rsidRDefault="003B26C8" w:rsidP="003B26C8">
      <w:pPr>
        <w:pStyle w:val="Cabealho"/>
        <w:jc w:val="center"/>
        <w:rPr>
          <w:b/>
          <w:sz w:val="28"/>
        </w:rPr>
      </w:pPr>
      <w:r w:rsidRPr="003B26C8">
        <w:rPr>
          <w:b/>
          <w:sz w:val="28"/>
        </w:rPr>
        <w:t xml:space="preserve">PROVA DE </w:t>
      </w:r>
      <w:r w:rsidR="002E3D28" w:rsidRPr="00AE2D35">
        <w:rPr>
          <w:sz w:val="28"/>
        </w:rPr>
        <w:t>Política e Modernidade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AE2D35" w:rsidRDefault="003B26C8" w:rsidP="003B26C8">
      <w:pPr>
        <w:pStyle w:val="Cabealho"/>
        <w:jc w:val="center"/>
        <w:rPr>
          <w:sz w:val="28"/>
        </w:rPr>
      </w:pPr>
      <w:r w:rsidRPr="003B26C8">
        <w:rPr>
          <w:b/>
          <w:sz w:val="28"/>
        </w:rPr>
        <w:t xml:space="preserve">ETAPA: </w:t>
      </w:r>
      <w:r w:rsidR="002029CA">
        <w:rPr>
          <w:sz w:val="28"/>
        </w:rPr>
        <w:t>2</w:t>
      </w:r>
      <w:r w:rsidR="002E3D28" w:rsidRPr="00AE2D35">
        <w:rPr>
          <w:sz w:val="28"/>
        </w:rPr>
        <w:t>ª</w:t>
      </w:r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PERÍODO: </w:t>
      </w:r>
      <w:r w:rsidR="006B30EF">
        <w:rPr>
          <w:sz w:val="28"/>
        </w:rPr>
        <w:t>2</w:t>
      </w:r>
      <w:r w:rsidR="002E3D28" w:rsidRPr="00AE2D35">
        <w:rPr>
          <w:sz w:val="28"/>
        </w:rPr>
        <w:t>º</w:t>
      </w:r>
      <w:proofErr w:type="gramStart"/>
      <w:r w:rsidR="002E3D28">
        <w:rPr>
          <w:b/>
          <w:sz w:val="28"/>
        </w:rPr>
        <w:t xml:space="preserve"> </w:t>
      </w:r>
      <w:r w:rsidRPr="003B26C8">
        <w:rPr>
          <w:b/>
          <w:sz w:val="28"/>
        </w:rPr>
        <w:t xml:space="preserve"> </w:t>
      </w:r>
      <w:proofErr w:type="gramEnd"/>
      <w:r w:rsidRPr="003B26C8">
        <w:rPr>
          <w:b/>
          <w:sz w:val="28"/>
        </w:rPr>
        <w:t>SÉRIE</w:t>
      </w:r>
      <w:r w:rsidR="002E3D28">
        <w:rPr>
          <w:b/>
          <w:sz w:val="28"/>
        </w:rPr>
        <w:t xml:space="preserve"> </w:t>
      </w:r>
      <w:r w:rsidR="002E3D28" w:rsidRPr="00AE2D35">
        <w:rPr>
          <w:sz w:val="28"/>
        </w:rPr>
        <w:t>2ª E. Médio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5301B4" w:rsidRPr="00D94864" w:rsidRDefault="005301B4" w:rsidP="005301B4">
      <w:pPr>
        <w:pStyle w:val="SemEspaamento"/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D94864">
        <w:rPr>
          <w:rFonts w:ascii="Arial" w:hAnsi="Arial" w:cs="Arial"/>
          <w:sz w:val="20"/>
          <w:szCs w:val="20"/>
        </w:rPr>
        <w:t>[</w:t>
      </w:r>
      <w:r w:rsidR="002029CA">
        <w:rPr>
          <w:rFonts w:ascii="Arial" w:hAnsi="Arial" w:cs="Arial"/>
          <w:sz w:val="20"/>
          <w:szCs w:val="20"/>
        </w:rPr>
        <w:t>10</w:t>
      </w:r>
      <w:r>
        <w:rPr>
          <w:rFonts w:ascii="Arial" w:hAnsi="Arial" w:cs="Arial"/>
          <w:sz w:val="20"/>
          <w:szCs w:val="20"/>
        </w:rPr>
        <w:t xml:space="preserve"> TESTES</w:t>
      </w:r>
      <w:r w:rsidRPr="00D94864">
        <w:rPr>
          <w:rFonts w:ascii="Arial" w:hAnsi="Arial" w:cs="Arial"/>
          <w:sz w:val="20"/>
          <w:szCs w:val="20"/>
        </w:rPr>
        <w:t xml:space="preserve"> – </w:t>
      </w:r>
      <w:r w:rsidR="002029CA">
        <w:rPr>
          <w:rFonts w:ascii="Arial" w:hAnsi="Arial" w:cs="Arial"/>
          <w:sz w:val="20"/>
          <w:szCs w:val="20"/>
        </w:rPr>
        <w:t>5</w:t>
      </w:r>
      <w:r>
        <w:rPr>
          <w:rFonts w:ascii="Arial" w:hAnsi="Arial" w:cs="Arial"/>
          <w:sz w:val="20"/>
          <w:szCs w:val="20"/>
        </w:rPr>
        <w:t>,0</w:t>
      </w:r>
      <w:r w:rsidRPr="00D94864">
        <w:rPr>
          <w:rFonts w:ascii="Arial" w:hAnsi="Arial" w:cs="Arial"/>
          <w:sz w:val="20"/>
          <w:szCs w:val="20"/>
        </w:rPr>
        <w:t xml:space="preserve"> PONTOS]</w:t>
      </w:r>
    </w:p>
    <w:p w:rsidR="005301B4" w:rsidRPr="00D9486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949AE" w:rsidRDefault="005301B4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T1.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2029CA">
        <w:rPr>
          <w:rFonts w:ascii="Arial" w:hAnsi="Arial" w:cs="Arial"/>
          <w:sz w:val="20"/>
          <w:szCs w:val="20"/>
        </w:rPr>
        <w:t>U</w:t>
      </w:r>
      <w:r w:rsidR="009949AE">
        <w:rPr>
          <w:rFonts w:ascii="Arial" w:hAnsi="Arial" w:cs="Arial"/>
          <w:sz w:val="20"/>
          <w:szCs w:val="20"/>
        </w:rPr>
        <w:t>EL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B405D5">
        <w:rPr>
          <w:rFonts w:ascii="Arial" w:hAnsi="Arial" w:cs="Arial"/>
          <w:sz w:val="20"/>
          <w:szCs w:val="20"/>
        </w:rPr>
        <w:t>difícil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9949AE">
        <w:rPr>
          <w:rFonts w:ascii="Arial" w:hAnsi="Arial" w:cs="Arial"/>
          <w:sz w:val="20"/>
          <w:szCs w:val="20"/>
        </w:rPr>
        <w:t>Leia o seguinte texto de Locke: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Aquele que se alimentou com bolotas que colheu sob um carvalho, ou das maçãs que retirou das árvores na floresta, certamente se apropriou deles para si. Ninguém pode negar que a alimentação é sua. Pergunto então: Quando começaram a lhe pertencer? Quando os digeriu? Quando os comeu? Quando os cozinhou? Quando os levou para casa? Ou quando os apanhou?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949AE" w:rsidRPr="009949AE" w:rsidRDefault="009949AE" w:rsidP="009949AE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 xml:space="preserve">(LOCKE, J. Segundo Tratado Sobre o Governo Civil. </w:t>
      </w:r>
      <w:proofErr w:type="gramStart"/>
      <w:r w:rsidRPr="009949AE">
        <w:rPr>
          <w:rFonts w:ascii="Arial" w:hAnsi="Arial" w:cs="Arial"/>
          <w:b/>
          <w:sz w:val="20"/>
          <w:szCs w:val="20"/>
        </w:rPr>
        <w:t>3</w:t>
      </w:r>
      <w:proofErr w:type="gramEnd"/>
      <w:r w:rsidRPr="009949AE">
        <w:rPr>
          <w:rFonts w:ascii="Arial" w:hAnsi="Arial" w:cs="Arial"/>
          <w:b/>
          <w:sz w:val="20"/>
          <w:szCs w:val="20"/>
        </w:rPr>
        <w:t xml:space="preserve"> ed. Petrópolis: Vozes, 2001, p. 98)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Com base no texto e nos conhecimentos sobre o pensamento de John Locke, é correto afirmar que a propriedade: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I. Tem no trabalho a sua origem e fundamento, uma vez que ao acrescentar algo que é seu aos objetos da natureza o homem os</w:t>
      </w:r>
      <w:r>
        <w:rPr>
          <w:rFonts w:ascii="Arial" w:hAnsi="Arial" w:cs="Arial"/>
          <w:sz w:val="20"/>
          <w:szCs w:val="20"/>
        </w:rPr>
        <w:t xml:space="preserve"> transforma em sua propriedade.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II. A possibilidade que o homem tem de colher os frutos da terra, a exemplo das maçãs, confere a ele um direito sobre eles que gera a poss</w:t>
      </w:r>
      <w:r>
        <w:rPr>
          <w:rFonts w:ascii="Arial" w:hAnsi="Arial" w:cs="Arial"/>
          <w:sz w:val="20"/>
          <w:szCs w:val="20"/>
        </w:rPr>
        <w:t>ibilidade de acúmulo ilimitado.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III. Animais e frutos, quando disponíveis na natureza e sem a intervenção humana, pertenc</w:t>
      </w:r>
      <w:r>
        <w:rPr>
          <w:rFonts w:ascii="Arial" w:hAnsi="Arial" w:cs="Arial"/>
          <w:sz w:val="20"/>
          <w:szCs w:val="20"/>
        </w:rPr>
        <w:t>em a um direito comum de todos.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IV. Nasce da sociedade como consequência da ação coletiva e solidária das comunidades organizadas com o propósito de formar e dar sustentação ao Estado.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sz w:val="20"/>
          <w:szCs w:val="20"/>
        </w:rPr>
        <w:t>Assinale a alternativa correta.</w:t>
      </w:r>
    </w:p>
    <w:p w:rsid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9949AE">
        <w:rPr>
          <w:rFonts w:ascii="Arial" w:hAnsi="Arial" w:cs="Arial"/>
          <w:sz w:val="20"/>
          <w:szCs w:val="20"/>
        </w:rPr>
        <w:t>Somente as afirmativas I e II são corretas.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9949AE">
        <w:rPr>
          <w:rFonts w:ascii="Arial" w:hAnsi="Arial" w:cs="Arial"/>
          <w:b/>
          <w:color w:val="FF0000"/>
          <w:sz w:val="20"/>
          <w:szCs w:val="20"/>
        </w:rPr>
        <w:t>B) Somente as afirmativas I e III são corretas.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9949AE">
        <w:rPr>
          <w:rFonts w:ascii="Arial" w:hAnsi="Arial" w:cs="Arial"/>
          <w:sz w:val="20"/>
          <w:szCs w:val="20"/>
        </w:rPr>
        <w:t>Somente as afirmativas III e IV são corretas.</w:t>
      </w:r>
    </w:p>
    <w:p w:rsidR="009949AE" w:rsidRPr="009949AE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9949AE">
        <w:rPr>
          <w:rFonts w:ascii="Arial" w:hAnsi="Arial" w:cs="Arial"/>
          <w:sz w:val="20"/>
          <w:szCs w:val="20"/>
        </w:rPr>
        <w:t>Somente as afirmativas I, II e IV são corretas.</w:t>
      </w:r>
    </w:p>
    <w:p w:rsidR="005301B4" w:rsidRDefault="009949AE" w:rsidP="009949AE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9949AE">
        <w:rPr>
          <w:rFonts w:ascii="Arial" w:hAnsi="Arial" w:cs="Arial"/>
          <w:sz w:val="20"/>
          <w:szCs w:val="20"/>
        </w:rPr>
        <w:t>Somente as afirmativas II, III e IV são corretas.</w:t>
      </w:r>
    </w:p>
    <w:p w:rsidR="002029CA" w:rsidRDefault="002029CA" w:rsidP="002029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3C6" w:rsidRDefault="00F933C6" w:rsidP="002029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3C6" w:rsidRDefault="00F933C6" w:rsidP="002029CA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301B4" w:rsidRDefault="005301B4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T2.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2029CA">
        <w:rPr>
          <w:rFonts w:ascii="Arial" w:hAnsi="Arial" w:cs="Arial"/>
          <w:sz w:val="20"/>
          <w:szCs w:val="20"/>
        </w:rPr>
        <w:t>ENEM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2029CA">
        <w:rPr>
          <w:rFonts w:ascii="Arial" w:hAnsi="Arial" w:cs="Arial"/>
          <w:sz w:val="20"/>
          <w:szCs w:val="20"/>
        </w:rPr>
        <w:t>Povo, Naç</w:t>
      </w:r>
      <w:r w:rsidR="0062764D">
        <w:rPr>
          <w:rFonts w:ascii="Arial" w:hAnsi="Arial" w:cs="Arial"/>
          <w:sz w:val="20"/>
          <w:szCs w:val="20"/>
        </w:rPr>
        <w:t>ão e Estado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62764D">
        <w:rPr>
          <w:rFonts w:ascii="Arial" w:hAnsi="Arial" w:cs="Arial"/>
          <w:sz w:val="20"/>
          <w:szCs w:val="20"/>
        </w:rPr>
        <w:t>médio</w:t>
      </w:r>
      <w:proofErr w:type="gramStart"/>
      <w:r>
        <w:rPr>
          <w:rFonts w:ascii="Arial" w:hAnsi="Arial" w:cs="Arial"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764D">
        <w:rPr>
          <w:rFonts w:ascii="Arial" w:hAnsi="Arial" w:cs="Arial"/>
          <w:sz w:val="20"/>
          <w:szCs w:val="20"/>
        </w:rPr>
        <w:t>Em sentido geral e fundamental, Direito é a técnica da coexistência humana, isto é, a técnica voltada a tornar possível a coexistência dos homens. Como técnica, o Direito se concretiza em um conjunto de regras (que, nesse caso, são leis ou normais); e tais regras têm por objeto o comportamento intersubjetivo, isto é, o comportamento recíproco dos homens entre si.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2764D" w:rsidRPr="0062764D" w:rsidRDefault="0062764D" w:rsidP="0062764D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62764D">
        <w:rPr>
          <w:rFonts w:ascii="Arial" w:hAnsi="Arial" w:cs="Arial"/>
          <w:b/>
          <w:sz w:val="20"/>
          <w:szCs w:val="20"/>
        </w:rPr>
        <w:t>ABBAGNANO, N. Dicionário de Filosofia. São Paulo: Martins Fontes, 2007.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764D">
        <w:rPr>
          <w:rFonts w:ascii="Arial" w:hAnsi="Arial" w:cs="Arial"/>
          <w:sz w:val="20"/>
          <w:szCs w:val="20"/>
        </w:rPr>
        <w:t xml:space="preserve">O sentido geral e fundamental do Direito, conforme foi destacado, refere-se </w:t>
      </w:r>
      <w:proofErr w:type="gramStart"/>
      <w:r w:rsidRPr="0062764D">
        <w:rPr>
          <w:rFonts w:ascii="Arial" w:hAnsi="Arial" w:cs="Arial"/>
          <w:sz w:val="20"/>
          <w:szCs w:val="20"/>
        </w:rPr>
        <w:t>à</w:t>
      </w:r>
      <w:proofErr w:type="gramEnd"/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764D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aplicação de códigos legais.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62764D">
        <w:rPr>
          <w:rFonts w:ascii="Arial" w:hAnsi="Arial" w:cs="Arial"/>
          <w:b/>
          <w:color w:val="FF0000"/>
          <w:sz w:val="20"/>
          <w:szCs w:val="20"/>
        </w:rPr>
        <w:t>B) regulação do convívio social.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764D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legitimação de decisões políticas.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764D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mediação de conflitos econômicos.</w:t>
      </w:r>
    </w:p>
    <w:p w:rsidR="005301B4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62764D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representação da autoridade constituída.</w:t>
      </w:r>
    </w:p>
    <w:p w:rsidR="0062764D" w:rsidRDefault="0062764D" w:rsidP="005301B4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C1F62" w:rsidRDefault="005301B4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T3.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r w:rsidR="00FC1F62">
        <w:rPr>
          <w:rFonts w:ascii="Arial" w:hAnsi="Arial" w:cs="Arial"/>
          <w:sz w:val="20"/>
          <w:szCs w:val="20"/>
        </w:rPr>
        <w:t>UECE - modificado</w:t>
      </w:r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 w:rsidR="0062764D">
        <w:rPr>
          <w:rFonts w:ascii="Arial" w:hAnsi="Arial" w:cs="Arial"/>
          <w:sz w:val="20"/>
          <w:szCs w:val="20"/>
        </w:rPr>
        <w:t>O Conceito de Estado Moderno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FC1F62">
        <w:rPr>
          <w:rFonts w:ascii="Arial" w:hAnsi="Arial" w:cs="Arial"/>
          <w:sz w:val="20"/>
          <w:szCs w:val="20"/>
        </w:rPr>
        <w:t>médio</w:t>
      </w:r>
      <w:r>
        <w:rPr>
          <w:rFonts w:ascii="Arial" w:hAnsi="Arial" w:cs="Arial"/>
          <w:sz w:val="20"/>
          <w:szCs w:val="20"/>
        </w:rPr>
        <w:t>)</w:t>
      </w:r>
      <w:r w:rsidR="00FC1F62">
        <w:rPr>
          <w:rFonts w:ascii="Arial" w:hAnsi="Arial" w:cs="Arial"/>
          <w:sz w:val="20"/>
          <w:szCs w:val="20"/>
        </w:rPr>
        <w:t xml:space="preserve"> </w:t>
      </w: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C1F62">
        <w:rPr>
          <w:rFonts w:ascii="Arial" w:hAnsi="Arial" w:cs="Arial"/>
          <w:sz w:val="20"/>
          <w:szCs w:val="20"/>
        </w:rPr>
        <w:t>“Locke caracteriza como tirânico o governo que ignora as leis e se orienta apenas pela prepotência do governante. O único remédio que o povo tem contra um governo tirânico é o direito de resistir às suas ações até que se possa substituí-lo. Nesse caso, a lei da natureza, que mesmo após o estabelecimento do Estado político continua em vigor, representa uma espécie de permissão moral para a desobediência sempre que o povo entender que a ação do governante não tem em vista a preservação da sociedade.”</w:t>
      </w: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C1F62" w:rsidRPr="00FC1F62" w:rsidRDefault="00FC1F62" w:rsidP="00FC1F62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FC1F62">
        <w:rPr>
          <w:rFonts w:ascii="Arial" w:hAnsi="Arial" w:cs="Arial"/>
          <w:b/>
          <w:sz w:val="20"/>
          <w:szCs w:val="20"/>
        </w:rPr>
        <w:t>OTTONICAR, F. G. C. John Locke e o direito de resistência. In: Investigação Filosófica, v. 10, nº 1, p. 75-85, 2019.</w:t>
      </w: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C1F62">
        <w:rPr>
          <w:rFonts w:ascii="Arial" w:hAnsi="Arial" w:cs="Arial"/>
          <w:sz w:val="20"/>
          <w:szCs w:val="20"/>
        </w:rPr>
        <w:t xml:space="preserve">Segundo a citação acima, o direito de resistência à tirania se justificaria </w:t>
      </w:r>
      <w:proofErr w:type="gramStart"/>
      <w:r w:rsidRPr="00FC1F62">
        <w:rPr>
          <w:rFonts w:ascii="Arial" w:hAnsi="Arial" w:cs="Arial"/>
          <w:sz w:val="20"/>
          <w:szCs w:val="20"/>
        </w:rPr>
        <w:t>porque</w:t>
      </w:r>
      <w:proofErr w:type="gramEnd"/>
      <w:r w:rsidRPr="00FC1F62">
        <w:rPr>
          <w:rFonts w:ascii="Arial" w:hAnsi="Arial" w:cs="Arial"/>
          <w:sz w:val="20"/>
          <w:szCs w:val="20"/>
        </w:rPr>
        <w:t xml:space="preserve"> </w:t>
      </w: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FC1F62">
        <w:rPr>
          <w:rFonts w:ascii="Arial" w:hAnsi="Arial" w:cs="Arial"/>
          <w:sz w:val="20"/>
          <w:szCs w:val="20"/>
        </w:rPr>
        <w:t>todos os direitos naturais dos indivíduos são transferidos ao pacto social.</w:t>
      </w:r>
    </w:p>
    <w:p w:rsidR="00FC1F62" w:rsidRPr="00FC1F62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FC1F62">
        <w:rPr>
          <w:rFonts w:ascii="Arial" w:hAnsi="Arial" w:cs="Arial"/>
          <w:sz w:val="20"/>
          <w:szCs w:val="20"/>
        </w:rPr>
        <w:t>os indivíduos preservam todos seus direitos naturais no pacto social.</w:t>
      </w:r>
    </w:p>
    <w:p w:rsidR="00FC1F62" w:rsidRPr="009949AE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9949AE">
        <w:rPr>
          <w:rFonts w:ascii="Arial" w:hAnsi="Arial" w:cs="Arial"/>
          <w:b/>
          <w:color w:val="FF0000"/>
          <w:sz w:val="20"/>
          <w:szCs w:val="20"/>
        </w:rPr>
        <w:t>C) a lei da natureza de autopreservação dos indivíduos vale após o pacto social.</w:t>
      </w:r>
    </w:p>
    <w:p w:rsidR="005301B4" w:rsidRDefault="00FC1F62" w:rsidP="00FC1F6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FC1F62">
        <w:rPr>
          <w:rFonts w:ascii="Arial" w:hAnsi="Arial" w:cs="Arial"/>
          <w:sz w:val="20"/>
          <w:szCs w:val="20"/>
        </w:rPr>
        <w:t xml:space="preserve">o pacto inclui, na forma da lei, o direito do povo à resistência e ao </w:t>
      </w:r>
      <w:proofErr w:type="spellStart"/>
      <w:r w:rsidRPr="00FC1F62">
        <w:rPr>
          <w:rFonts w:ascii="Arial" w:hAnsi="Arial" w:cs="Arial"/>
          <w:sz w:val="20"/>
          <w:szCs w:val="20"/>
        </w:rPr>
        <w:t>tiranicídio</w:t>
      </w:r>
      <w:proofErr w:type="spellEnd"/>
      <w:r w:rsidRPr="00FC1F62">
        <w:rPr>
          <w:rFonts w:ascii="Arial" w:hAnsi="Arial" w:cs="Arial"/>
          <w:sz w:val="20"/>
          <w:szCs w:val="20"/>
        </w:rPr>
        <w:t xml:space="preserve">. </w:t>
      </w:r>
      <w:r w:rsidR="005301B4" w:rsidRPr="00E35F98">
        <w:rPr>
          <w:rFonts w:ascii="Arial" w:hAnsi="Arial" w:cs="Arial"/>
          <w:sz w:val="20"/>
          <w:szCs w:val="20"/>
        </w:rPr>
        <w:t xml:space="preserve"> </w:t>
      </w:r>
    </w:p>
    <w:p w:rsidR="00CC3D8F" w:rsidRDefault="00FC1F62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9949AE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="009949AE">
        <w:rPr>
          <w:rFonts w:ascii="Arial" w:hAnsi="Arial" w:cs="Arial"/>
          <w:sz w:val="20"/>
          <w:szCs w:val="20"/>
        </w:rPr>
        <w:t>a tirania do governante tira a legitimidade do Estado político,</w:t>
      </w:r>
    </w:p>
    <w:p w:rsidR="00FC1F62" w:rsidRDefault="00FC1F62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3C6" w:rsidRDefault="00F933C6" w:rsidP="00CC3D8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2764D" w:rsidRPr="0062764D" w:rsidRDefault="005301B4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T4. </w:t>
      </w:r>
      <w:r w:rsidRPr="00D94864">
        <w:rPr>
          <w:rFonts w:ascii="Arial" w:hAnsi="Arial" w:cs="Arial"/>
          <w:sz w:val="20"/>
          <w:szCs w:val="20"/>
        </w:rPr>
        <w:t xml:space="preserve"> (</w:t>
      </w:r>
      <w:proofErr w:type="spellStart"/>
      <w:r w:rsidR="0062764D">
        <w:rPr>
          <w:rFonts w:ascii="Arial" w:hAnsi="Arial" w:cs="Arial"/>
          <w:sz w:val="20"/>
          <w:szCs w:val="20"/>
        </w:rPr>
        <w:t>Vunesp</w:t>
      </w:r>
      <w:proofErr w:type="spellEnd"/>
      <w:r w:rsidRPr="00D94864"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 xml:space="preserve">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 xml:space="preserve">0,5 </w:t>
      </w:r>
      <w:r w:rsidRPr="00E35F98">
        <w:rPr>
          <w:rFonts w:ascii="Arial" w:hAnsi="Arial" w:cs="Arial"/>
          <w:sz w:val="20"/>
          <w:szCs w:val="20"/>
        </w:rPr>
        <w:t>ponto)</w:t>
      </w:r>
      <w:r>
        <w:rPr>
          <w:rFonts w:ascii="Arial" w:hAnsi="Arial" w:cs="Arial"/>
          <w:sz w:val="20"/>
          <w:szCs w:val="20"/>
        </w:rPr>
        <w:t xml:space="preserve"> </w:t>
      </w:r>
      <w:r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Estado, Dominação e Política</w:t>
      </w:r>
      <w:r w:rsidRPr="00D94864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>(</w:t>
      </w:r>
      <w:r w:rsidR="0062764D">
        <w:rPr>
          <w:rFonts w:ascii="Arial" w:hAnsi="Arial" w:cs="Arial"/>
          <w:sz w:val="20"/>
          <w:szCs w:val="20"/>
        </w:rPr>
        <w:t>difícil</w:t>
      </w:r>
      <w:r>
        <w:rPr>
          <w:rFonts w:ascii="Arial" w:hAnsi="Arial" w:cs="Arial"/>
          <w:sz w:val="20"/>
          <w:szCs w:val="20"/>
        </w:rPr>
        <w:t>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="0062764D" w:rsidRPr="0062764D">
        <w:rPr>
          <w:rFonts w:ascii="Arial" w:hAnsi="Arial" w:cs="Arial"/>
          <w:sz w:val="20"/>
          <w:szCs w:val="20"/>
        </w:rPr>
        <w:t xml:space="preserve">A Constituição Federal de 1988 prevê, em relação aos sistemas eleitorais, </w:t>
      </w:r>
      <w:proofErr w:type="gramStart"/>
      <w:r w:rsidR="0062764D" w:rsidRPr="0062764D">
        <w:rPr>
          <w:rFonts w:ascii="Arial" w:hAnsi="Arial" w:cs="Arial"/>
          <w:sz w:val="20"/>
          <w:szCs w:val="20"/>
        </w:rPr>
        <w:t>que</w:t>
      </w:r>
      <w:proofErr w:type="gramEnd"/>
    </w:p>
    <w:p w:rsidR="00427E49" w:rsidRDefault="00427E49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A</w:t>
      </w:r>
      <w:r w:rsidR="00427E49" w:rsidRPr="00427E49">
        <w:rPr>
          <w:rFonts w:ascii="Arial" w:hAnsi="Arial" w:cs="Arial"/>
          <w:b/>
          <w:sz w:val="20"/>
          <w:szCs w:val="20"/>
        </w:rPr>
        <w:t>)</w:t>
      </w:r>
      <w:r w:rsidR="00427E49"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o sistema majoritário, pelo qual se calcula o quociente eleitoral, que é o número de votos mínimo necessário para que um partido ou coligação eleja um candidato, é adotado para a eleição de Vereadores e Deputados Federais, Distritais e Estaduais.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B</w:t>
      </w:r>
      <w:r w:rsidR="00427E49" w:rsidRPr="00427E49">
        <w:rPr>
          <w:rFonts w:ascii="Arial" w:hAnsi="Arial" w:cs="Arial"/>
          <w:b/>
          <w:sz w:val="20"/>
          <w:szCs w:val="20"/>
        </w:rPr>
        <w:t>)</w:t>
      </w:r>
      <w:r w:rsidR="00427E49"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o sistema proporcional de lista aberta, pelo qual o eleitor vota no candidato ou partido de sua preferência, é adotado para as eleições de Prefeito, Governador, Presidente da República e Senador da República.</w:t>
      </w:r>
    </w:p>
    <w:p w:rsidR="0062764D" w:rsidRPr="00427E49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427E49">
        <w:rPr>
          <w:rFonts w:ascii="Arial" w:hAnsi="Arial" w:cs="Arial"/>
          <w:b/>
          <w:color w:val="FF0000"/>
          <w:sz w:val="20"/>
          <w:szCs w:val="20"/>
        </w:rPr>
        <w:t>C</w:t>
      </w:r>
      <w:r w:rsidR="00427E49" w:rsidRPr="00427E49">
        <w:rPr>
          <w:rFonts w:ascii="Arial" w:hAnsi="Arial" w:cs="Arial"/>
          <w:b/>
          <w:color w:val="FF0000"/>
          <w:sz w:val="20"/>
          <w:szCs w:val="20"/>
        </w:rPr>
        <w:t xml:space="preserve">) </w:t>
      </w:r>
      <w:r w:rsidRPr="00427E49">
        <w:rPr>
          <w:rFonts w:ascii="Arial" w:hAnsi="Arial" w:cs="Arial"/>
          <w:b/>
          <w:color w:val="FF0000"/>
          <w:sz w:val="20"/>
          <w:szCs w:val="20"/>
        </w:rPr>
        <w:t>o sistema majoritário, pelo qual está eleito o candidato que obtiver a maioria dos votos apurados, independentemente da legenda partidária à qual estiver filiado, é adotado para a eleição de Prefeito, Governador, Presidente da República e Senador da República.</w:t>
      </w:r>
    </w:p>
    <w:p w:rsidR="0062764D" w:rsidRP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D</w:t>
      </w:r>
      <w:r w:rsidR="00427E49" w:rsidRPr="00427E49">
        <w:rPr>
          <w:rFonts w:ascii="Arial" w:hAnsi="Arial" w:cs="Arial"/>
          <w:b/>
          <w:sz w:val="20"/>
          <w:szCs w:val="20"/>
        </w:rPr>
        <w:t>)</w:t>
      </w:r>
      <w:r w:rsidR="00427E49"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o sistema majoritário de maioria absoluta, pelo qual está eleito o candidato que obtiver mais da metade dos votos válidos, é adotado para as eleições de Senador da República e para Prefeito de cidades com população inferior a duzentos mil habitantes.</w:t>
      </w:r>
    </w:p>
    <w:p w:rsidR="0062764D" w:rsidRDefault="0062764D" w:rsidP="0062764D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E</w:t>
      </w:r>
      <w:r w:rsidR="00427E49" w:rsidRPr="00427E49">
        <w:rPr>
          <w:rFonts w:ascii="Arial" w:hAnsi="Arial" w:cs="Arial"/>
          <w:b/>
          <w:sz w:val="20"/>
          <w:szCs w:val="20"/>
        </w:rPr>
        <w:t>)</w:t>
      </w:r>
      <w:r w:rsidR="00427E49">
        <w:rPr>
          <w:rFonts w:ascii="Arial" w:hAnsi="Arial" w:cs="Arial"/>
          <w:sz w:val="20"/>
          <w:szCs w:val="20"/>
        </w:rPr>
        <w:t xml:space="preserve"> </w:t>
      </w:r>
      <w:r w:rsidRPr="0062764D">
        <w:rPr>
          <w:rFonts w:ascii="Arial" w:hAnsi="Arial" w:cs="Arial"/>
          <w:sz w:val="20"/>
          <w:szCs w:val="20"/>
        </w:rPr>
        <w:t>o sistema proporcional de lista fechada, pelo qual o eleitor somente pode votar apenas em uma legenda partidária, sendo eleitos os candidatos na ordem de inscrição partidária, foi recentemente introduzido por emenda constitucional para a eleição de Vereadores e Deputados Federais, Distritais e Estaduais.</w:t>
      </w:r>
    </w:p>
    <w:p w:rsidR="00427E49" w:rsidRPr="00D94864" w:rsidRDefault="00427E49" w:rsidP="002E3D28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27E49" w:rsidRPr="00427E49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T5.</w:t>
      </w:r>
      <w:r w:rsidR="00411E7A">
        <w:rPr>
          <w:rFonts w:ascii="Arial" w:hAnsi="Arial" w:cs="Arial"/>
          <w:sz w:val="20"/>
          <w:szCs w:val="20"/>
        </w:rPr>
        <w:t xml:space="preserve"> </w:t>
      </w:r>
      <w:r w:rsidR="002E3D28" w:rsidRPr="00D94864">
        <w:rPr>
          <w:rFonts w:ascii="Arial" w:hAnsi="Arial" w:cs="Arial"/>
          <w:sz w:val="20"/>
          <w:szCs w:val="20"/>
        </w:rPr>
        <w:t>(</w:t>
      </w:r>
      <w:proofErr w:type="spellStart"/>
      <w:r w:rsidR="001A20A9">
        <w:rPr>
          <w:rFonts w:ascii="Arial" w:hAnsi="Arial" w:cs="Arial"/>
          <w:sz w:val="20"/>
          <w:szCs w:val="20"/>
        </w:rPr>
        <w:t>U</w:t>
      </w:r>
      <w:r>
        <w:rPr>
          <w:rFonts w:ascii="Arial" w:hAnsi="Arial" w:cs="Arial"/>
          <w:sz w:val="20"/>
          <w:szCs w:val="20"/>
        </w:rPr>
        <w:t>nicesumar</w:t>
      </w:r>
      <w:proofErr w:type="spellEnd"/>
      <w:r>
        <w:rPr>
          <w:rFonts w:ascii="Arial" w:hAnsi="Arial" w:cs="Arial"/>
          <w:sz w:val="20"/>
          <w:szCs w:val="20"/>
        </w:rPr>
        <w:t xml:space="preserve"> - Medicina</w:t>
      </w:r>
      <w:r w:rsidR="002E3D28" w:rsidRPr="00D94864">
        <w:rPr>
          <w:rFonts w:ascii="Arial" w:hAnsi="Arial" w:cs="Arial"/>
          <w:sz w:val="20"/>
          <w:szCs w:val="20"/>
        </w:rPr>
        <w:t>)</w:t>
      </w:r>
      <w:r w:rsidR="002E3D28">
        <w:rPr>
          <w:rFonts w:ascii="Arial" w:hAnsi="Arial" w:cs="Arial"/>
          <w:sz w:val="20"/>
          <w:szCs w:val="20"/>
        </w:rPr>
        <w:t xml:space="preserve"> </w:t>
      </w:r>
      <w:r w:rsidR="001A20A9">
        <w:rPr>
          <w:rFonts w:ascii="Arial" w:hAnsi="Arial" w:cs="Arial"/>
          <w:sz w:val="20"/>
          <w:szCs w:val="20"/>
        </w:rPr>
        <w:t>(</w:t>
      </w:r>
      <w:r w:rsidR="00D06A81">
        <w:rPr>
          <w:rFonts w:ascii="Arial" w:hAnsi="Arial" w:cs="Arial"/>
          <w:sz w:val="20"/>
          <w:szCs w:val="20"/>
        </w:rPr>
        <w:t>0,5</w:t>
      </w:r>
      <w:r w:rsidR="001A20A9">
        <w:rPr>
          <w:rFonts w:ascii="Arial" w:hAnsi="Arial" w:cs="Arial"/>
          <w:sz w:val="20"/>
          <w:szCs w:val="20"/>
        </w:rPr>
        <w:t xml:space="preserve"> ponto) </w:t>
      </w:r>
      <w:r w:rsidR="002E3D28" w:rsidRPr="00D94864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Estado e Dominação Política</w:t>
      </w:r>
      <w:r w:rsidR="002E3D28" w:rsidRPr="00D94864">
        <w:rPr>
          <w:rFonts w:ascii="Arial" w:hAnsi="Arial" w:cs="Arial"/>
          <w:sz w:val="20"/>
          <w:szCs w:val="20"/>
        </w:rPr>
        <w:t>)</w:t>
      </w:r>
      <w:r w:rsidR="001A20A9">
        <w:rPr>
          <w:rFonts w:ascii="Arial" w:hAnsi="Arial" w:cs="Arial"/>
          <w:sz w:val="20"/>
          <w:szCs w:val="20"/>
        </w:rPr>
        <w:t xml:space="preserve"> (</w:t>
      </w:r>
      <w:r w:rsidR="00B405D5">
        <w:rPr>
          <w:rFonts w:ascii="Arial" w:hAnsi="Arial" w:cs="Arial"/>
          <w:sz w:val="20"/>
          <w:szCs w:val="20"/>
        </w:rPr>
        <w:t>difícil</w:t>
      </w:r>
      <w:r w:rsidR="001A20A9">
        <w:rPr>
          <w:rFonts w:ascii="Arial" w:hAnsi="Arial" w:cs="Arial"/>
          <w:sz w:val="20"/>
          <w:szCs w:val="20"/>
        </w:rPr>
        <w:t>)</w:t>
      </w:r>
      <w:r w:rsidR="002E3D28" w:rsidRPr="00D94864">
        <w:rPr>
          <w:rFonts w:ascii="Arial" w:hAnsi="Arial" w:cs="Arial"/>
          <w:sz w:val="20"/>
          <w:szCs w:val="20"/>
        </w:rPr>
        <w:t xml:space="preserve"> </w:t>
      </w:r>
      <w:r w:rsidRPr="00427E49">
        <w:rPr>
          <w:rFonts w:ascii="Arial" w:hAnsi="Arial" w:cs="Arial"/>
          <w:sz w:val="20"/>
          <w:szCs w:val="20"/>
        </w:rPr>
        <w:t xml:space="preserve">Em relação aos sistemas de governo parlamentarista e presidencialista, pode-se afirmar </w:t>
      </w:r>
      <w:proofErr w:type="gramStart"/>
      <w:r w:rsidRPr="00427E49">
        <w:rPr>
          <w:rFonts w:ascii="Arial" w:hAnsi="Arial" w:cs="Arial"/>
          <w:sz w:val="20"/>
          <w:szCs w:val="20"/>
        </w:rPr>
        <w:t>que</w:t>
      </w:r>
      <w:proofErr w:type="gramEnd"/>
    </w:p>
    <w:p w:rsidR="00427E49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427E49" w:rsidRPr="00427E49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A)</w:t>
      </w:r>
      <w:r w:rsidRPr="00427E49">
        <w:rPr>
          <w:rFonts w:ascii="Arial" w:hAnsi="Arial" w:cs="Arial"/>
          <w:sz w:val="20"/>
          <w:szCs w:val="20"/>
        </w:rPr>
        <w:t xml:space="preserve"> no Parlamentarismo, o Presidente é ao mesmo tempo Chefe de Governo e Chefe de Estado, enquanto, no Presidencialismo, o Chefe de Estado é o Primeiro Ministro e o Chefe de Governo é o Presidente.</w:t>
      </w:r>
    </w:p>
    <w:p w:rsidR="00427E49" w:rsidRPr="00427E49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B)</w:t>
      </w:r>
      <w:r w:rsidRPr="00427E49">
        <w:rPr>
          <w:rFonts w:ascii="Arial" w:hAnsi="Arial" w:cs="Arial"/>
          <w:sz w:val="20"/>
          <w:szCs w:val="20"/>
        </w:rPr>
        <w:t xml:space="preserve"> o Primeiro Ministro detém, no Parlamentarismo, as mesmas funções que o Presidente no Presidencialismo.</w:t>
      </w:r>
    </w:p>
    <w:p w:rsidR="00427E49" w:rsidRPr="00427E49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</w:t>
      </w:r>
      <w:r w:rsidRPr="00427E49">
        <w:rPr>
          <w:rFonts w:ascii="Arial" w:hAnsi="Arial" w:cs="Arial"/>
          <w:sz w:val="20"/>
          <w:szCs w:val="20"/>
        </w:rPr>
        <w:t>) no Presidencialismo, o Chefe de Estado é o Primeiro Ministro e o Chefe de Governo é o Presidente, enquanto, no Parlamentarismo, o Chefe de Estado é o Presidente e o Chefe de Governo é o Primeiro Ministro.</w:t>
      </w:r>
    </w:p>
    <w:p w:rsidR="00427E49" w:rsidRPr="00427E49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427E49">
        <w:rPr>
          <w:rFonts w:ascii="Arial" w:hAnsi="Arial" w:cs="Arial"/>
          <w:b/>
          <w:color w:val="FF0000"/>
          <w:sz w:val="20"/>
          <w:szCs w:val="20"/>
        </w:rPr>
        <w:t>D) no Parlamentarismo, o Chefe de Estado representa o Executivo e o Chefe de Governo representa o Legislativo, enquanto, no Presidencialismo, o presidente é ao mesmo tempo Chefe de Governo e Chefe de Estado.</w:t>
      </w:r>
    </w:p>
    <w:p w:rsidR="00411E7A" w:rsidRDefault="00427E49" w:rsidP="00427E4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427E49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427E49">
        <w:rPr>
          <w:rFonts w:ascii="Arial" w:hAnsi="Arial" w:cs="Arial"/>
          <w:sz w:val="20"/>
          <w:szCs w:val="20"/>
        </w:rPr>
        <w:t>no Parlamentarismo, o Primeiro Ministro representa o Executivo e, no Presidencialismo, o Presidente representa o Legislativo.</w:t>
      </w:r>
    </w:p>
    <w:p w:rsidR="00427E49" w:rsidRDefault="00427E49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3C6" w:rsidRDefault="00F933C6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F933C6" w:rsidRDefault="00F933C6" w:rsidP="00E3010F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06A81" w:rsidRPr="00D06A81" w:rsidRDefault="00427E49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T6.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6A0DF7" w:rsidRPr="002A545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Unicentro</w:t>
      </w:r>
      <w:r w:rsidR="006A0DF7" w:rsidRPr="002A5458">
        <w:rPr>
          <w:rFonts w:ascii="Arial" w:hAnsi="Arial" w:cs="Arial"/>
          <w:sz w:val="20"/>
          <w:szCs w:val="20"/>
        </w:rPr>
        <w:t xml:space="preserve">) </w:t>
      </w:r>
      <w:r w:rsidR="002E3D28" w:rsidRPr="00E35F98">
        <w:rPr>
          <w:rFonts w:ascii="Arial" w:hAnsi="Arial" w:cs="Arial"/>
          <w:sz w:val="20"/>
          <w:szCs w:val="20"/>
        </w:rPr>
        <w:t>(</w:t>
      </w:r>
      <w:r w:rsidR="00D06A81">
        <w:rPr>
          <w:rFonts w:ascii="Arial" w:hAnsi="Arial" w:cs="Arial"/>
          <w:sz w:val="20"/>
          <w:szCs w:val="20"/>
        </w:rPr>
        <w:t>0,5</w:t>
      </w:r>
      <w:r w:rsidR="002E3D28" w:rsidRPr="00E35F98">
        <w:rPr>
          <w:rFonts w:ascii="Arial" w:hAnsi="Arial" w:cs="Arial"/>
          <w:sz w:val="20"/>
          <w:szCs w:val="20"/>
        </w:rPr>
        <w:t xml:space="preserve"> ponto)</w:t>
      </w:r>
      <w:r w:rsidR="002E3D28">
        <w:rPr>
          <w:rFonts w:ascii="Arial" w:hAnsi="Arial" w:cs="Arial"/>
          <w:sz w:val="20"/>
          <w:szCs w:val="20"/>
        </w:rPr>
        <w:t xml:space="preserve"> </w:t>
      </w:r>
      <w:r w:rsidR="006A0DF7">
        <w:rPr>
          <w:rFonts w:ascii="Arial" w:hAnsi="Arial" w:cs="Arial"/>
          <w:sz w:val="20"/>
          <w:szCs w:val="20"/>
        </w:rPr>
        <w:t>(</w:t>
      </w:r>
      <w:r w:rsidR="00D06A81">
        <w:rPr>
          <w:rFonts w:ascii="Arial" w:hAnsi="Arial" w:cs="Arial"/>
          <w:sz w:val="20"/>
          <w:szCs w:val="20"/>
        </w:rPr>
        <w:t>Povo, Nação e Estado</w:t>
      </w:r>
      <w:r w:rsidR="006A0DF7">
        <w:rPr>
          <w:rFonts w:ascii="Arial" w:hAnsi="Arial" w:cs="Arial"/>
          <w:sz w:val="20"/>
          <w:szCs w:val="20"/>
        </w:rPr>
        <w:t xml:space="preserve">) </w:t>
      </w:r>
      <w:r w:rsidR="002E3D28">
        <w:rPr>
          <w:rFonts w:ascii="Arial" w:hAnsi="Arial" w:cs="Arial"/>
          <w:sz w:val="20"/>
          <w:szCs w:val="20"/>
        </w:rPr>
        <w:t>(</w:t>
      </w:r>
      <w:r w:rsidR="00D06A81">
        <w:rPr>
          <w:rFonts w:ascii="Arial" w:hAnsi="Arial" w:cs="Arial"/>
          <w:sz w:val="20"/>
          <w:szCs w:val="20"/>
        </w:rPr>
        <w:t>fácil</w:t>
      </w:r>
      <w:r w:rsidR="002E3D28">
        <w:rPr>
          <w:rFonts w:ascii="Arial" w:hAnsi="Arial" w:cs="Arial"/>
          <w:sz w:val="20"/>
          <w:szCs w:val="20"/>
        </w:rPr>
        <w:t>)</w:t>
      </w:r>
      <w:r w:rsidR="002E3D28" w:rsidRPr="00E35F98">
        <w:rPr>
          <w:rFonts w:ascii="Arial" w:hAnsi="Arial" w:cs="Arial"/>
          <w:sz w:val="20"/>
          <w:szCs w:val="20"/>
        </w:rPr>
        <w:t xml:space="preserve"> </w:t>
      </w:r>
      <w:r w:rsidR="00D06A81" w:rsidRPr="00D06A81">
        <w:rPr>
          <w:rFonts w:ascii="Arial" w:hAnsi="Arial" w:cs="Arial"/>
          <w:sz w:val="20"/>
          <w:szCs w:val="20"/>
        </w:rPr>
        <w:t xml:space="preserve">Estado, poder e dominação são conceitos que compõem a sociologia política weberiana e que contribuem para a compreensão da política na sociedade contemporânea. 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sz w:val="20"/>
          <w:szCs w:val="20"/>
        </w:rPr>
        <w:t xml:space="preserve"> Sobre Estado, poder e dominação, segundo Max Weber, assinale a alternativa correta.</w:t>
      </w:r>
    </w:p>
    <w:p w:rsid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A)</w:t>
      </w:r>
      <w:r w:rsidRPr="00D06A81">
        <w:rPr>
          <w:rFonts w:ascii="Arial" w:hAnsi="Arial" w:cs="Arial"/>
          <w:sz w:val="20"/>
          <w:szCs w:val="20"/>
        </w:rPr>
        <w:t xml:space="preserve"> Poder é o exercício da capacidade de influenciar a tomada de decisões e se organiza em um núcleo uniforme.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B)</w:t>
      </w:r>
      <w:r w:rsidRPr="00D06A81">
        <w:rPr>
          <w:rFonts w:ascii="Arial" w:hAnsi="Arial" w:cs="Arial"/>
          <w:sz w:val="20"/>
          <w:szCs w:val="20"/>
        </w:rPr>
        <w:t xml:space="preserve"> Poder é a capacidade de autodeterminação de um agente na livre escolha de suas preferências e interesses.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C)</w:t>
      </w:r>
      <w:r w:rsidRPr="00D06A81">
        <w:rPr>
          <w:rFonts w:ascii="Arial" w:hAnsi="Arial" w:cs="Arial"/>
          <w:sz w:val="20"/>
          <w:szCs w:val="20"/>
        </w:rPr>
        <w:t xml:space="preserve"> Estado é o núcleo organizador dos interesses comuns dos agentes pertencentes aos grupos dominantes.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06A81">
        <w:rPr>
          <w:rFonts w:ascii="Arial" w:hAnsi="Arial" w:cs="Arial"/>
          <w:b/>
          <w:color w:val="FF0000"/>
          <w:sz w:val="20"/>
          <w:szCs w:val="20"/>
        </w:rPr>
        <w:t>D) Dominação é a probabilidade de que um mandante encontre obediência dos dominados.</w:t>
      </w:r>
    </w:p>
    <w:p w:rsidR="002E3D28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E)</w:t>
      </w:r>
      <w:r w:rsidRPr="00D06A81">
        <w:rPr>
          <w:rFonts w:ascii="Arial" w:hAnsi="Arial" w:cs="Arial"/>
          <w:sz w:val="20"/>
          <w:szCs w:val="20"/>
        </w:rPr>
        <w:t xml:space="preserve"> Dominação é a probabilidade de um mandante impor sua vontade a outro, mesmo com resistência dos dominados.</w:t>
      </w:r>
    </w:p>
    <w:p w:rsid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T7.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Pr="002A5458">
        <w:rPr>
          <w:rFonts w:ascii="Arial" w:hAnsi="Arial" w:cs="Arial"/>
          <w:sz w:val="20"/>
          <w:szCs w:val="20"/>
        </w:rPr>
        <w:t>(</w:t>
      </w:r>
      <w:proofErr w:type="spellStart"/>
      <w:r>
        <w:rPr>
          <w:rFonts w:ascii="Arial" w:hAnsi="Arial" w:cs="Arial"/>
          <w:sz w:val="20"/>
          <w:szCs w:val="20"/>
        </w:rPr>
        <w:t>Cespe</w:t>
      </w:r>
      <w:proofErr w:type="spellEnd"/>
      <w:r w:rsidRPr="002A5458">
        <w:rPr>
          <w:rFonts w:ascii="Arial" w:hAnsi="Arial" w:cs="Arial"/>
          <w:sz w:val="20"/>
          <w:szCs w:val="20"/>
        </w:rPr>
        <w:t xml:space="preserve">)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0,5</w:t>
      </w:r>
      <w:r w:rsidRPr="00E35F98">
        <w:rPr>
          <w:rFonts w:ascii="Arial" w:hAnsi="Arial" w:cs="Arial"/>
          <w:sz w:val="20"/>
          <w:szCs w:val="20"/>
        </w:rPr>
        <w:t xml:space="preserve"> ponto)</w:t>
      </w:r>
      <w:r>
        <w:rPr>
          <w:rFonts w:ascii="Arial" w:hAnsi="Arial" w:cs="Arial"/>
          <w:sz w:val="20"/>
          <w:szCs w:val="20"/>
        </w:rPr>
        <w:t xml:space="preserve"> (</w:t>
      </w:r>
      <w:r w:rsidR="00F965DA">
        <w:rPr>
          <w:rFonts w:ascii="Arial" w:hAnsi="Arial" w:cs="Arial"/>
          <w:sz w:val="20"/>
          <w:szCs w:val="20"/>
        </w:rPr>
        <w:t>O Conceito de Estado Moderno</w:t>
      </w:r>
      <w:r>
        <w:rPr>
          <w:rFonts w:ascii="Arial" w:hAnsi="Arial" w:cs="Arial"/>
          <w:sz w:val="20"/>
          <w:szCs w:val="20"/>
        </w:rPr>
        <w:t>) (fácil)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Pr="00D06A81">
        <w:rPr>
          <w:rFonts w:ascii="Arial" w:hAnsi="Arial" w:cs="Arial"/>
          <w:sz w:val="20"/>
          <w:szCs w:val="20"/>
        </w:rPr>
        <w:t>Muitos imaginaram repúblicas e principados que jamais foram vistos e que nem se soube se existiram na verdade, porque há tamanha distância entre como se vive e como se deveria viver que aquele que abandona o que se faz por aquilo que se deveria fazer aprende antes a arruinar-se que a</w:t>
      </w:r>
      <w:r w:rsidR="00BB7B5C">
        <w:rPr>
          <w:rFonts w:ascii="Arial" w:hAnsi="Arial" w:cs="Arial"/>
          <w:sz w:val="20"/>
          <w:szCs w:val="20"/>
        </w:rPr>
        <w:t xml:space="preserve"> </w:t>
      </w:r>
      <w:r w:rsidRPr="00D06A81">
        <w:rPr>
          <w:rFonts w:ascii="Arial" w:hAnsi="Arial" w:cs="Arial"/>
          <w:sz w:val="20"/>
          <w:szCs w:val="20"/>
        </w:rPr>
        <w:t>preservar-se. Eis por que é necessário a um príncipe que quiser manter-se, aprender a poder não ser bom e a valer-se ou não disso segundo a necessidade.</w:t>
      </w:r>
    </w:p>
    <w:p w:rsid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sz w:val="20"/>
          <w:szCs w:val="20"/>
        </w:rPr>
        <w:t xml:space="preserve">                                             </w:t>
      </w:r>
    </w:p>
    <w:p w:rsidR="00D06A81" w:rsidRPr="00D06A81" w:rsidRDefault="00D06A81" w:rsidP="00D06A81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Nicolau Maquiavel. O Príncipe. Ed. Martins Fontes (com adaptações).</w:t>
      </w:r>
    </w:p>
    <w:p w:rsid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sz w:val="20"/>
          <w:szCs w:val="20"/>
        </w:rPr>
        <w:t xml:space="preserve">Considerando-se o texto precedente, é correto afirmar que Maquiavel recomenda ao príncipe, isto é, ao governante, que </w:t>
      </w:r>
      <w:proofErr w:type="gramStart"/>
      <w:r w:rsidRPr="00D06A81">
        <w:rPr>
          <w:rFonts w:ascii="Arial" w:hAnsi="Arial" w:cs="Arial"/>
          <w:sz w:val="20"/>
          <w:szCs w:val="20"/>
        </w:rPr>
        <w:t>este</w:t>
      </w:r>
      <w:proofErr w:type="gramEnd"/>
    </w:p>
    <w:p w:rsid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D06A81">
        <w:rPr>
          <w:rFonts w:ascii="Arial" w:hAnsi="Arial" w:cs="Arial"/>
          <w:sz w:val="20"/>
          <w:szCs w:val="20"/>
        </w:rPr>
        <w:t>aja sempre de acordo com os valores morais cristãos estabelecidos, o que requer que ele seja bom a despeito da necessidade.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D06A81">
        <w:rPr>
          <w:rFonts w:ascii="Arial" w:hAnsi="Arial" w:cs="Arial"/>
          <w:sz w:val="20"/>
          <w:szCs w:val="20"/>
        </w:rPr>
        <w:t>guie sua conduta a partir de como a república ou o principado deve ser, tendo como propósito uma ideia de perfectibilidade humana.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D06A81">
        <w:rPr>
          <w:rFonts w:ascii="Arial" w:hAnsi="Arial" w:cs="Arial"/>
          <w:b/>
          <w:color w:val="FF0000"/>
          <w:sz w:val="20"/>
          <w:szCs w:val="20"/>
        </w:rPr>
        <w:t xml:space="preserve">C) conduza as suas ações a partir de como as coisas são, e não como elas deveriam ou poderiam </w:t>
      </w:r>
      <w:proofErr w:type="gramStart"/>
      <w:r w:rsidRPr="00D06A81">
        <w:rPr>
          <w:rFonts w:ascii="Arial" w:hAnsi="Arial" w:cs="Arial"/>
          <w:b/>
          <w:color w:val="FF0000"/>
          <w:sz w:val="20"/>
          <w:szCs w:val="20"/>
        </w:rPr>
        <w:t>ser,</w:t>
      </w:r>
      <w:proofErr w:type="gramEnd"/>
      <w:r w:rsidRPr="00D06A81">
        <w:rPr>
          <w:rFonts w:ascii="Arial" w:hAnsi="Arial" w:cs="Arial"/>
          <w:b/>
          <w:color w:val="FF0000"/>
          <w:sz w:val="20"/>
          <w:szCs w:val="20"/>
        </w:rPr>
        <w:t xml:space="preserve"> o que requer que ele faça o que for necessário, mesmo que não seja bom.</w:t>
      </w:r>
    </w:p>
    <w:p w:rsidR="00D06A81" w:rsidRP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D06A81">
        <w:rPr>
          <w:rFonts w:ascii="Arial" w:hAnsi="Arial" w:cs="Arial"/>
          <w:sz w:val="20"/>
          <w:szCs w:val="20"/>
        </w:rPr>
        <w:t>tenha como modelo repúblicas ou principados imaginários, utilizando métodos descritos como maus para que aqueles se tornem reais.</w:t>
      </w:r>
    </w:p>
    <w:p w:rsidR="00D06A81" w:rsidRDefault="00D06A81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D06A81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D06A81">
        <w:rPr>
          <w:rFonts w:ascii="Arial" w:hAnsi="Arial" w:cs="Arial"/>
          <w:sz w:val="20"/>
          <w:szCs w:val="20"/>
        </w:rPr>
        <w:t>busque a harmonia entre as diversas facções que constituem uma república ou principado por medidas que favoreçam a moralidade das ações em todas as circunstâncias.</w:t>
      </w:r>
    </w:p>
    <w:p w:rsidR="00F965DA" w:rsidRDefault="00F965DA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T8.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Pr="002A5458">
        <w:rPr>
          <w:rFonts w:ascii="Arial" w:hAnsi="Arial" w:cs="Arial"/>
          <w:sz w:val="20"/>
          <w:szCs w:val="20"/>
        </w:rPr>
        <w:t>(</w:t>
      </w:r>
      <w:r w:rsidR="00B405D5">
        <w:rPr>
          <w:rFonts w:ascii="Arial" w:hAnsi="Arial" w:cs="Arial"/>
          <w:sz w:val="20"/>
          <w:szCs w:val="20"/>
        </w:rPr>
        <w:t>UEM – modificado</w:t>
      </w:r>
      <w:r w:rsidRPr="002A5458">
        <w:rPr>
          <w:rFonts w:ascii="Arial" w:hAnsi="Arial" w:cs="Arial"/>
          <w:sz w:val="20"/>
          <w:szCs w:val="20"/>
        </w:rPr>
        <w:t xml:space="preserve">) </w:t>
      </w:r>
      <w:r w:rsidRPr="00E35F98"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</w:rPr>
        <w:t>0,5</w:t>
      </w:r>
      <w:r w:rsidRPr="00E35F98">
        <w:rPr>
          <w:rFonts w:ascii="Arial" w:hAnsi="Arial" w:cs="Arial"/>
          <w:sz w:val="20"/>
          <w:szCs w:val="20"/>
        </w:rPr>
        <w:t xml:space="preserve"> ponto)</w:t>
      </w:r>
      <w:r>
        <w:rPr>
          <w:rFonts w:ascii="Arial" w:hAnsi="Arial" w:cs="Arial"/>
          <w:sz w:val="20"/>
          <w:szCs w:val="20"/>
        </w:rPr>
        <w:t xml:space="preserve"> (O Conceito de Estado Moderno) (médio)</w:t>
      </w:r>
      <w:r w:rsidRPr="00E35F98">
        <w:rPr>
          <w:rFonts w:ascii="Arial" w:hAnsi="Arial" w:cs="Arial"/>
          <w:sz w:val="20"/>
          <w:szCs w:val="20"/>
        </w:rPr>
        <w:t xml:space="preserve"> </w:t>
      </w:r>
      <w:r w:rsidRPr="002F00A9">
        <w:rPr>
          <w:rFonts w:ascii="Arial" w:hAnsi="Arial" w:cs="Arial"/>
          <w:sz w:val="20"/>
          <w:szCs w:val="20"/>
        </w:rPr>
        <w:t xml:space="preserve">Thomas Hobbes explica a origem da sociedade e do Estado mediante a ideia de um pacto ou acordo entre os indivíduos para regulamentar o convívio social e garantir a paz e a segurança de todos. </w:t>
      </w:r>
    </w:p>
    <w:p w:rsid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F00A9" w:rsidRP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F00A9">
        <w:rPr>
          <w:rFonts w:ascii="Arial" w:hAnsi="Arial" w:cs="Arial"/>
          <w:sz w:val="20"/>
          <w:szCs w:val="20"/>
        </w:rPr>
        <w:t xml:space="preserve">Sobre a teoria política de Thomas Hobbes, assinale </w:t>
      </w:r>
      <w:r>
        <w:rPr>
          <w:rFonts w:ascii="Arial" w:hAnsi="Arial" w:cs="Arial"/>
          <w:sz w:val="20"/>
          <w:szCs w:val="20"/>
        </w:rPr>
        <w:t>a alternativa correta:</w:t>
      </w:r>
      <w:r w:rsidRPr="002F00A9">
        <w:rPr>
          <w:rFonts w:ascii="Arial" w:hAnsi="Arial" w:cs="Arial"/>
          <w:sz w:val="20"/>
          <w:szCs w:val="20"/>
        </w:rPr>
        <w:t xml:space="preserve"> </w:t>
      </w:r>
    </w:p>
    <w:p w:rsid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2F00A9" w:rsidRP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F00A9">
        <w:rPr>
          <w:rFonts w:ascii="Arial" w:hAnsi="Arial" w:cs="Arial"/>
          <w:b/>
          <w:sz w:val="20"/>
          <w:szCs w:val="20"/>
        </w:rPr>
        <w:t>A</w:t>
      </w:r>
      <w:r w:rsidRPr="002F00A9">
        <w:rPr>
          <w:rFonts w:ascii="Arial" w:hAnsi="Arial" w:cs="Arial"/>
          <w:b/>
          <w:sz w:val="20"/>
          <w:szCs w:val="20"/>
        </w:rPr>
        <w:t>)</w:t>
      </w:r>
      <w:r w:rsidRPr="002F00A9">
        <w:rPr>
          <w:rFonts w:ascii="Arial" w:hAnsi="Arial" w:cs="Arial"/>
          <w:sz w:val="20"/>
          <w:szCs w:val="20"/>
        </w:rPr>
        <w:t xml:space="preserve"> Segundo Thomas Hobbes, no estado de natureza, o comportamento dos homens é pacífico, o que é condição para instauração do pacto de respeito mútuo às liberdades individuais. </w:t>
      </w:r>
    </w:p>
    <w:p w:rsidR="002F00A9" w:rsidRP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F00A9">
        <w:rPr>
          <w:rFonts w:ascii="Arial" w:hAnsi="Arial" w:cs="Arial"/>
          <w:b/>
          <w:sz w:val="20"/>
          <w:szCs w:val="20"/>
        </w:rPr>
        <w:t>B</w:t>
      </w:r>
      <w:r w:rsidRPr="002F00A9">
        <w:rPr>
          <w:rFonts w:ascii="Arial" w:hAnsi="Arial" w:cs="Arial"/>
          <w:b/>
          <w:sz w:val="20"/>
          <w:szCs w:val="20"/>
        </w:rPr>
        <w:t>)</w:t>
      </w:r>
      <w:r w:rsidRPr="002F00A9">
        <w:rPr>
          <w:rFonts w:ascii="Arial" w:hAnsi="Arial" w:cs="Arial"/>
          <w:sz w:val="20"/>
          <w:szCs w:val="20"/>
        </w:rPr>
        <w:t xml:space="preserve"> Segundo Thomas Hobbes, no estado de natureza, o homem </w:t>
      </w:r>
      <w:r>
        <w:rPr>
          <w:rFonts w:ascii="Arial" w:hAnsi="Arial" w:cs="Arial"/>
          <w:sz w:val="20"/>
          <w:szCs w:val="20"/>
        </w:rPr>
        <w:t xml:space="preserve">não </w:t>
      </w:r>
      <w:r w:rsidRPr="002F00A9">
        <w:rPr>
          <w:rFonts w:ascii="Arial" w:hAnsi="Arial" w:cs="Arial"/>
          <w:sz w:val="20"/>
          <w:szCs w:val="20"/>
        </w:rPr>
        <w:t xml:space="preserve">dispõe de </w:t>
      </w:r>
      <w:r>
        <w:rPr>
          <w:rFonts w:ascii="Arial" w:hAnsi="Arial" w:cs="Arial"/>
          <w:sz w:val="20"/>
          <w:szCs w:val="20"/>
        </w:rPr>
        <w:t>nenhuma</w:t>
      </w:r>
      <w:r w:rsidRPr="002F00A9">
        <w:rPr>
          <w:rFonts w:ascii="Arial" w:hAnsi="Arial" w:cs="Arial"/>
          <w:sz w:val="20"/>
          <w:szCs w:val="20"/>
        </w:rPr>
        <w:t xml:space="preserve"> liberdade e poder para realizar tudo quanto sua força ou astúcia lhe permitir. </w:t>
      </w:r>
    </w:p>
    <w:p w:rsidR="002F00A9" w:rsidRP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2F00A9">
        <w:rPr>
          <w:rFonts w:ascii="Arial" w:hAnsi="Arial" w:cs="Arial"/>
          <w:b/>
          <w:color w:val="FF0000"/>
          <w:sz w:val="20"/>
          <w:szCs w:val="20"/>
        </w:rPr>
        <w:t>C</w:t>
      </w:r>
      <w:r w:rsidRPr="002F00A9">
        <w:rPr>
          <w:rFonts w:ascii="Arial" w:hAnsi="Arial" w:cs="Arial"/>
          <w:b/>
          <w:color w:val="FF0000"/>
          <w:sz w:val="20"/>
          <w:szCs w:val="20"/>
        </w:rPr>
        <w:t xml:space="preserve">) Segundo Thomas Hobbes, o Estado é a unidade formada por uma multidão de indivíduos que concordaram em transferir seu direito de governarem a si mesmos à pessoa ou à assembleia de pessoas que os represente e que possa assegurar a paz e o bem comum. </w:t>
      </w:r>
    </w:p>
    <w:p w:rsidR="002F00A9" w:rsidRPr="002F00A9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F00A9">
        <w:rPr>
          <w:rFonts w:ascii="Arial" w:hAnsi="Arial" w:cs="Arial"/>
          <w:b/>
          <w:sz w:val="20"/>
          <w:szCs w:val="20"/>
        </w:rPr>
        <w:t>D</w:t>
      </w:r>
      <w:r w:rsidRPr="002F00A9">
        <w:rPr>
          <w:rFonts w:ascii="Arial" w:hAnsi="Arial" w:cs="Arial"/>
          <w:b/>
          <w:sz w:val="20"/>
          <w:szCs w:val="20"/>
        </w:rPr>
        <w:t>)</w:t>
      </w:r>
      <w:r w:rsidRPr="002F00A9">
        <w:rPr>
          <w:rFonts w:ascii="Arial" w:hAnsi="Arial" w:cs="Arial"/>
          <w:sz w:val="20"/>
          <w:szCs w:val="20"/>
        </w:rPr>
        <w:t xml:space="preserve"> Na obra Leviatã, para caracterizar o Estado, Thomas Hobbes utiliza a figura do Novo Testamento, o Leviatã, cuja função é salvar os homens do poder despótico dos reis. </w:t>
      </w:r>
    </w:p>
    <w:p w:rsidR="00F965DA" w:rsidRDefault="002F00A9" w:rsidP="002F00A9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F00A9">
        <w:rPr>
          <w:rFonts w:ascii="Arial" w:hAnsi="Arial" w:cs="Arial"/>
          <w:b/>
          <w:sz w:val="20"/>
          <w:szCs w:val="20"/>
        </w:rPr>
        <w:t>E</w:t>
      </w:r>
      <w:r w:rsidRPr="002F00A9">
        <w:rPr>
          <w:rFonts w:ascii="Arial" w:hAnsi="Arial" w:cs="Arial"/>
          <w:b/>
          <w:sz w:val="20"/>
          <w:szCs w:val="20"/>
        </w:rPr>
        <w:t>)</w:t>
      </w:r>
      <w:r w:rsidRPr="002F00A9">
        <w:rPr>
          <w:rFonts w:ascii="Arial" w:hAnsi="Arial" w:cs="Arial"/>
          <w:sz w:val="20"/>
          <w:szCs w:val="20"/>
        </w:rPr>
        <w:t xml:space="preserve"> Segundo Thomas Hobbes, o Estado não dispõe de poder absoluto algum. É ilegítimo o uso da força pelo soberano para constranger os súditos, pois o controle do poder instituído, como o próprio poder, deve assentar-se no acordo e no convencimento.</w:t>
      </w:r>
    </w:p>
    <w:p w:rsidR="00F933C6" w:rsidRDefault="00F933C6" w:rsidP="00D06A81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Default="00FC1F62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T9</w:t>
      </w:r>
      <w:r w:rsidR="00BB7B5C">
        <w:rPr>
          <w:rFonts w:ascii="Arial" w:hAnsi="Arial" w:cs="Arial"/>
          <w:sz w:val="20"/>
          <w:szCs w:val="20"/>
        </w:rPr>
        <w:t>.</w:t>
      </w:r>
      <w:r w:rsidR="00BB7B5C" w:rsidRPr="00E35F98">
        <w:rPr>
          <w:rFonts w:ascii="Arial" w:hAnsi="Arial" w:cs="Arial"/>
          <w:sz w:val="20"/>
          <w:szCs w:val="20"/>
        </w:rPr>
        <w:t xml:space="preserve"> </w:t>
      </w:r>
      <w:r w:rsidR="00BB7B5C" w:rsidRPr="002A5458">
        <w:rPr>
          <w:rFonts w:ascii="Arial" w:hAnsi="Arial" w:cs="Arial"/>
          <w:sz w:val="20"/>
          <w:szCs w:val="20"/>
        </w:rPr>
        <w:t>(</w:t>
      </w:r>
      <w:r w:rsidR="00BB7B5C">
        <w:rPr>
          <w:rFonts w:ascii="Arial" w:hAnsi="Arial" w:cs="Arial"/>
          <w:sz w:val="20"/>
          <w:szCs w:val="20"/>
        </w:rPr>
        <w:t>UFPR</w:t>
      </w:r>
      <w:r w:rsidR="00BB7B5C" w:rsidRPr="002A5458">
        <w:rPr>
          <w:rFonts w:ascii="Arial" w:hAnsi="Arial" w:cs="Arial"/>
          <w:sz w:val="20"/>
          <w:szCs w:val="20"/>
        </w:rPr>
        <w:t xml:space="preserve">) </w:t>
      </w:r>
      <w:r w:rsidR="00BB7B5C" w:rsidRPr="00E35F98">
        <w:rPr>
          <w:rFonts w:ascii="Arial" w:hAnsi="Arial" w:cs="Arial"/>
          <w:sz w:val="20"/>
          <w:szCs w:val="20"/>
        </w:rPr>
        <w:t>(</w:t>
      </w:r>
      <w:r w:rsidR="00BB7B5C">
        <w:rPr>
          <w:rFonts w:ascii="Arial" w:hAnsi="Arial" w:cs="Arial"/>
          <w:sz w:val="20"/>
          <w:szCs w:val="20"/>
        </w:rPr>
        <w:t>0,5</w:t>
      </w:r>
      <w:r w:rsidR="00BB7B5C" w:rsidRPr="00E35F98">
        <w:rPr>
          <w:rFonts w:ascii="Arial" w:hAnsi="Arial" w:cs="Arial"/>
          <w:sz w:val="20"/>
          <w:szCs w:val="20"/>
        </w:rPr>
        <w:t xml:space="preserve"> ponto)</w:t>
      </w:r>
      <w:r w:rsidR="00BB7B5C">
        <w:rPr>
          <w:rFonts w:ascii="Arial" w:hAnsi="Arial" w:cs="Arial"/>
          <w:sz w:val="20"/>
          <w:szCs w:val="20"/>
        </w:rPr>
        <w:t xml:space="preserve"> (O Conceito de Estado Moderno) (médio)</w:t>
      </w:r>
      <w:r w:rsidR="00BB7B5C" w:rsidRPr="00E35F98">
        <w:rPr>
          <w:rFonts w:ascii="Arial" w:hAnsi="Arial" w:cs="Arial"/>
          <w:sz w:val="20"/>
          <w:szCs w:val="20"/>
        </w:rPr>
        <w:t xml:space="preserve"> </w:t>
      </w:r>
    </w:p>
    <w:p w:rsidR="00BB7B5C" w:rsidRP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sz w:val="20"/>
          <w:szCs w:val="20"/>
        </w:rPr>
        <w:t>Maquiavel considera que é muito útil “poder acusar perante o povo, perante um magistrado ou mesmo perante um conselho, os cidadãos que praticarem algum ato contra o estado livre”. Pois, com isso, escreve ele, “se institui um lugar para o desafogo daqueles humores que crescem nas cidades contra qualquer cidadão. Quando estes humores não têm onde se desafogar ordinariamente, buscam modos extraordinários”.</w:t>
      </w:r>
    </w:p>
    <w:p w:rsid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Pr="00BB7B5C" w:rsidRDefault="00BB7B5C" w:rsidP="00BB7B5C">
      <w:pPr>
        <w:pStyle w:val="SemEspaamento"/>
        <w:spacing w:line="360" w:lineRule="auto"/>
        <w:jc w:val="right"/>
        <w:rPr>
          <w:rFonts w:ascii="Arial" w:hAnsi="Arial" w:cs="Arial"/>
          <w:b/>
          <w:sz w:val="20"/>
          <w:szCs w:val="20"/>
        </w:rPr>
      </w:pPr>
      <w:r w:rsidRPr="00BB7B5C">
        <w:rPr>
          <w:rFonts w:ascii="Arial" w:hAnsi="Arial" w:cs="Arial"/>
          <w:b/>
          <w:sz w:val="20"/>
          <w:szCs w:val="20"/>
        </w:rPr>
        <w:t xml:space="preserve">(MAQUIAVEL, Nicolau. Discursos sobre a Primeira década de Tito </w:t>
      </w:r>
      <w:proofErr w:type="spellStart"/>
      <w:r w:rsidRPr="00BB7B5C">
        <w:rPr>
          <w:rFonts w:ascii="Arial" w:hAnsi="Arial" w:cs="Arial"/>
          <w:b/>
          <w:sz w:val="20"/>
          <w:szCs w:val="20"/>
        </w:rPr>
        <w:t>Livio</w:t>
      </w:r>
      <w:proofErr w:type="spellEnd"/>
      <w:r w:rsidRPr="00BB7B5C">
        <w:rPr>
          <w:rFonts w:ascii="Arial" w:hAnsi="Arial" w:cs="Arial"/>
          <w:b/>
          <w:sz w:val="20"/>
          <w:szCs w:val="20"/>
        </w:rPr>
        <w:t>. In: MARÇAL, J. (org.). Antologia de textos filosóficos. Curitiba: SEED, 2009. p. 437.</w:t>
      </w:r>
      <w:proofErr w:type="gramStart"/>
      <w:r w:rsidRPr="00BB7B5C">
        <w:rPr>
          <w:rFonts w:ascii="Arial" w:hAnsi="Arial" w:cs="Arial"/>
          <w:b/>
          <w:sz w:val="20"/>
          <w:szCs w:val="20"/>
        </w:rPr>
        <w:t>)</w:t>
      </w:r>
      <w:proofErr w:type="gramEnd"/>
    </w:p>
    <w:p w:rsid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P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sz w:val="20"/>
          <w:szCs w:val="20"/>
        </w:rPr>
        <w:t>Nessa passagem, Maquiavel elogia a instituição romana da acusação pública porque ela:</w:t>
      </w:r>
    </w:p>
    <w:p w:rsid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P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BB7B5C">
        <w:rPr>
          <w:rFonts w:ascii="Arial" w:hAnsi="Arial" w:cs="Arial"/>
          <w:sz w:val="20"/>
          <w:szCs w:val="20"/>
        </w:rPr>
        <w:t>reconhece os direitos dos cidadãos de maneira equitativa.</w:t>
      </w:r>
    </w:p>
    <w:p w:rsidR="00BB7B5C" w:rsidRP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BB7B5C">
        <w:rPr>
          <w:rFonts w:ascii="Arial" w:hAnsi="Arial" w:cs="Arial"/>
          <w:sz w:val="20"/>
          <w:szCs w:val="20"/>
        </w:rPr>
        <w:t xml:space="preserve">confere soberania ao povo, reconhecendo-o como a fonte das leis. </w:t>
      </w:r>
    </w:p>
    <w:p w:rsidR="00BB7B5C" w:rsidRP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BB7B5C">
        <w:rPr>
          <w:rFonts w:ascii="Arial" w:hAnsi="Arial" w:cs="Arial"/>
          <w:b/>
          <w:color w:val="FF0000"/>
          <w:sz w:val="20"/>
          <w:szCs w:val="20"/>
        </w:rPr>
        <w:t>C) oferece um lugar institucional para a manifestação de conflitos.</w:t>
      </w:r>
    </w:p>
    <w:p w:rsidR="00BB7B5C" w:rsidRPr="00BB7B5C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b/>
          <w:sz w:val="20"/>
          <w:szCs w:val="20"/>
        </w:rPr>
        <w:t>D</w:t>
      </w:r>
      <w:r>
        <w:rPr>
          <w:rFonts w:ascii="Arial" w:hAnsi="Arial" w:cs="Arial"/>
          <w:sz w:val="20"/>
          <w:szCs w:val="20"/>
        </w:rPr>
        <w:t xml:space="preserve">) </w:t>
      </w:r>
      <w:r w:rsidRPr="00BB7B5C">
        <w:rPr>
          <w:rFonts w:ascii="Arial" w:hAnsi="Arial" w:cs="Arial"/>
          <w:sz w:val="20"/>
          <w:szCs w:val="20"/>
        </w:rPr>
        <w:t xml:space="preserve">garante a todos os indivíduos a plena liberdade de expressão. </w:t>
      </w:r>
    </w:p>
    <w:p w:rsidR="001817D4" w:rsidRPr="00D06A81" w:rsidRDefault="00BB7B5C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BB7B5C">
        <w:rPr>
          <w:rFonts w:ascii="Arial" w:hAnsi="Arial" w:cs="Arial"/>
          <w:sz w:val="20"/>
          <w:szCs w:val="20"/>
        </w:rPr>
        <w:t>impõe obediência às leis.</w:t>
      </w:r>
    </w:p>
    <w:p w:rsidR="00636144" w:rsidRDefault="00636144" w:rsidP="005301B4">
      <w:pPr>
        <w:pStyle w:val="SemEspaamento"/>
        <w:spacing w:line="360" w:lineRule="auto"/>
        <w:rPr>
          <w:rFonts w:ascii="Arial" w:hAnsi="Arial" w:cs="Arial"/>
          <w:sz w:val="20"/>
          <w:szCs w:val="20"/>
        </w:rPr>
      </w:pPr>
    </w:p>
    <w:p w:rsidR="00BB7B5C" w:rsidRPr="00BB7B5C" w:rsidRDefault="009949AE" w:rsidP="00BB7B5C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T10</w:t>
      </w:r>
      <w:r w:rsidR="00BB7B5C">
        <w:rPr>
          <w:rFonts w:ascii="Arial" w:hAnsi="Arial" w:cs="Arial"/>
          <w:sz w:val="20"/>
          <w:szCs w:val="20"/>
        </w:rPr>
        <w:t>.</w:t>
      </w:r>
      <w:r w:rsidR="00BB7B5C" w:rsidRPr="00E35F98">
        <w:rPr>
          <w:rFonts w:ascii="Arial" w:hAnsi="Arial" w:cs="Arial"/>
          <w:sz w:val="20"/>
          <w:szCs w:val="20"/>
        </w:rPr>
        <w:t xml:space="preserve"> </w:t>
      </w:r>
      <w:r w:rsidR="00BB7B5C" w:rsidRPr="002A5458">
        <w:rPr>
          <w:rFonts w:ascii="Arial" w:hAnsi="Arial" w:cs="Arial"/>
          <w:sz w:val="20"/>
          <w:szCs w:val="20"/>
        </w:rPr>
        <w:t>(</w:t>
      </w:r>
      <w:r w:rsidR="00BB7B5C">
        <w:rPr>
          <w:rFonts w:ascii="Arial" w:hAnsi="Arial" w:cs="Arial"/>
          <w:sz w:val="20"/>
          <w:szCs w:val="20"/>
        </w:rPr>
        <w:t>UECE - modificado</w:t>
      </w:r>
      <w:r w:rsidR="00BB7B5C" w:rsidRPr="002A5458">
        <w:rPr>
          <w:rFonts w:ascii="Arial" w:hAnsi="Arial" w:cs="Arial"/>
          <w:sz w:val="20"/>
          <w:szCs w:val="20"/>
        </w:rPr>
        <w:t xml:space="preserve">) </w:t>
      </w:r>
      <w:r w:rsidR="00BB7B5C" w:rsidRPr="00E35F98">
        <w:rPr>
          <w:rFonts w:ascii="Arial" w:hAnsi="Arial" w:cs="Arial"/>
          <w:sz w:val="20"/>
          <w:szCs w:val="20"/>
        </w:rPr>
        <w:t>(</w:t>
      </w:r>
      <w:r w:rsidR="00BB7B5C">
        <w:rPr>
          <w:rFonts w:ascii="Arial" w:hAnsi="Arial" w:cs="Arial"/>
          <w:sz w:val="20"/>
          <w:szCs w:val="20"/>
        </w:rPr>
        <w:t>0,5</w:t>
      </w:r>
      <w:r w:rsidR="00BB7B5C" w:rsidRPr="00E35F98">
        <w:rPr>
          <w:rFonts w:ascii="Arial" w:hAnsi="Arial" w:cs="Arial"/>
          <w:sz w:val="20"/>
          <w:szCs w:val="20"/>
        </w:rPr>
        <w:t xml:space="preserve"> ponto)</w:t>
      </w:r>
      <w:r w:rsidR="00BB7B5C">
        <w:rPr>
          <w:rFonts w:ascii="Arial" w:hAnsi="Arial" w:cs="Arial"/>
          <w:sz w:val="20"/>
          <w:szCs w:val="20"/>
        </w:rPr>
        <w:t xml:space="preserve"> (O Conceito de Estado Moderno) (fácil)</w:t>
      </w:r>
      <w:r w:rsidR="00BB7B5C" w:rsidRPr="00E35F98">
        <w:rPr>
          <w:rFonts w:ascii="Arial" w:hAnsi="Arial" w:cs="Arial"/>
          <w:sz w:val="20"/>
          <w:szCs w:val="20"/>
        </w:rPr>
        <w:t xml:space="preserve"> </w:t>
      </w:r>
      <w:r w:rsidR="00BB7B5C" w:rsidRPr="00BB7B5C">
        <w:rPr>
          <w:rFonts w:ascii="Arial" w:hAnsi="Arial" w:cs="Arial"/>
          <w:sz w:val="20"/>
          <w:szCs w:val="20"/>
        </w:rPr>
        <w:t>Thomas Hobbes (1588-1679) é considerado, ao lado de John Locke (1632-1704) e Jean-Jacques Rousseau (1712-1778), como um “contratualista”. O contratualismo é uma teoria social e política desenvolvida por esses pensadores e que aponta, de forma geral, o nascimento das sociedades ou do convívio social humano a partir da passagem de um “estado de natureza” para o “mundo social”. Em síntese, os primeiros grupos humanos, para poderem conviver, tiveram que reprimir sua “animalidade” ou “natureza humana” fazendo “pactos” ou “contratos” a fim de se preservarem mutuamente e conviverem. Para Hobbes, especificamente, essa “natureza humana” faz com que os seres humanos vivam em constante guerra de uns contra os outros. E, para findar tal estado de “conflito natural”, é preciso que exista um “poder soberano” que mantenha todos em respeito mútuo.</w:t>
      </w:r>
    </w:p>
    <w:p w:rsidR="00BB7B5C" w:rsidRPr="00BB7B5C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Pr="00BB7B5C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BB7B5C">
        <w:rPr>
          <w:rFonts w:ascii="Arial" w:hAnsi="Arial" w:cs="Arial"/>
          <w:sz w:val="20"/>
          <w:szCs w:val="20"/>
        </w:rPr>
        <w:t>No que diz respeito à perspectiva contratualista de Thomas Hobbes, assinale a afirmação verdadeira.</w:t>
      </w:r>
    </w:p>
    <w:p w:rsidR="00BB7B5C" w:rsidRPr="00BB7B5C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BB7B5C" w:rsidRPr="00BB7B5C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C1F62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BB7B5C">
        <w:rPr>
          <w:rFonts w:ascii="Arial" w:hAnsi="Arial" w:cs="Arial"/>
          <w:sz w:val="20"/>
          <w:szCs w:val="20"/>
        </w:rPr>
        <w:t>O ser humano vive na desconfiança em relação aos outros e, para preservar sua vida, deve antecipar o perigo e atacar primeiro.</w:t>
      </w:r>
    </w:p>
    <w:p w:rsidR="00BB7B5C" w:rsidRPr="00BB7B5C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C1F62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BB7B5C">
        <w:rPr>
          <w:rFonts w:ascii="Arial" w:hAnsi="Arial" w:cs="Arial"/>
          <w:sz w:val="20"/>
          <w:szCs w:val="20"/>
        </w:rPr>
        <w:t>Como o homem é</w:t>
      </w:r>
      <w:r w:rsidR="00FC1F62">
        <w:rPr>
          <w:rFonts w:ascii="Arial" w:hAnsi="Arial" w:cs="Arial"/>
          <w:sz w:val="20"/>
          <w:szCs w:val="20"/>
        </w:rPr>
        <w:t xml:space="preserve"> sempre alvo de algum malfeito </w:t>
      </w:r>
      <w:proofErr w:type="gramStart"/>
      <w:r w:rsidRPr="00BB7B5C">
        <w:rPr>
          <w:rFonts w:ascii="Arial" w:hAnsi="Arial" w:cs="Arial"/>
          <w:sz w:val="20"/>
          <w:szCs w:val="20"/>
        </w:rPr>
        <w:t>deve,</w:t>
      </w:r>
      <w:proofErr w:type="gramEnd"/>
      <w:r w:rsidRPr="00BB7B5C">
        <w:rPr>
          <w:rFonts w:ascii="Arial" w:hAnsi="Arial" w:cs="Arial"/>
          <w:sz w:val="20"/>
          <w:szCs w:val="20"/>
        </w:rPr>
        <w:t xml:space="preserve"> de imediato, se acautelar e esconder-se em algum lugar seguro para não ser vitimado.</w:t>
      </w:r>
    </w:p>
    <w:p w:rsidR="00BB7B5C" w:rsidRPr="00BB7B5C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C1F62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BB7B5C">
        <w:rPr>
          <w:rFonts w:ascii="Arial" w:hAnsi="Arial" w:cs="Arial"/>
          <w:sz w:val="20"/>
          <w:szCs w:val="20"/>
        </w:rPr>
        <w:t>As três razões da natureza humana que podem impedir a guerra generalizada entre os homens são a competição, a desconfiança e a busca pela glória.</w:t>
      </w:r>
    </w:p>
    <w:p w:rsidR="003B26C8" w:rsidRPr="00FC1F62" w:rsidRDefault="00BB7B5C" w:rsidP="00BB7B5C">
      <w:pPr>
        <w:pStyle w:val="Cabealho"/>
        <w:spacing w:line="360" w:lineRule="au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FC1F62">
        <w:rPr>
          <w:rFonts w:ascii="Arial" w:hAnsi="Arial" w:cs="Arial"/>
          <w:b/>
          <w:color w:val="FF0000"/>
          <w:sz w:val="20"/>
          <w:szCs w:val="20"/>
        </w:rPr>
        <w:t>D) O Estado é o poder soberano que impede a guerra generalizada entre os seres humanos e serve para controlar as naturais tendências destruidoras.</w:t>
      </w:r>
    </w:p>
    <w:p w:rsidR="00BB7B5C" w:rsidRPr="002E3D28" w:rsidRDefault="00BB7B5C" w:rsidP="00BB7B5C">
      <w:pPr>
        <w:pStyle w:val="Cabealh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FC1F62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Por meio do contrato social todos os indivíduos cedem em confiança alguns de seus poderes a fim de garantir, com maior efetividade, seus direitos naturais.</w:t>
      </w:r>
    </w:p>
    <w:p w:rsidR="003B26C8" w:rsidRDefault="003B26C8" w:rsidP="003B26C8">
      <w:pPr>
        <w:pStyle w:val="Cabealho"/>
        <w:jc w:val="center"/>
        <w:rPr>
          <w:b/>
          <w:sz w:val="28"/>
        </w:rPr>
      </w:pPr>
    </w:p>
    <w:p w:rsidR="003B26C8" w:rsidRPr="003B26C8" w:rsidRDefault="003B26C8" w:rsidP="003B26C8">
      <w:pPr>
        <w:pStyle w:val="Cabealho"/>
        <w:jc w:val="center"/>
        <w:rPr>
          <w:b/>
          <w:sz w:val="28"/>
        </w:rPr>
      </w:pPr>
    </w:p>
    <w:p w:rsidR="0079105D" w:rsidRPr="00853353" w:rsidRDefault="0079105D" w:rsidP="00853353">
      <w:bookmarkStart w:id="0" w:name="_GoBack"/>
      <w:bookmarkEnd w:id="0"/>
    </w:p>
    <w:sectPr w:rsidR="0079105D" w:rsidRPr="00853353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49AE" w:rsidRDefault="009949AE" w:rsidP="000E21C3">
      <w:pPr>
        <w:spacing w:after="0" w:line="240" w:lineRule="auto"/>
      </w:pPr>
      <w:r>
        <w:separator/>
      </w:r>
    </w:p>
  </w:endnote>
  <w:endnote w:type="continuationSeparator" w:id="0">
    <w:p w:rsidR="009949AE" w:rsidRDefault="009949AE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49AE" w:rsidRDefault="009949AE" w:rsidP="000E21C3">
      <w:pPr>
        <w:spacing w:after="0" w:line="240" w:lineRule="auto"/>
      </w:pPr>
      <w:r>
        <w:separator/>
      </w:r>
    </w:p>
  </w:footnote>
  <w:footnote w:type="continuationSeparator" w:id="0">
    <w:p w:rsidR="009949AE" w:rsidRDefault="009949AE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49AE" w:rsidRDefault="009949AE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9949AE" w:rsidRDefault="009949AE">
    <w:pPr>
      <w:pStyle w:val="Cabealho"/>
      <w:rPr>
        <w:noProof/>
      </w:rPr>
    </w:pPr>
  </w:p>
  <w:p w:rsidR="009949AE" w:rsidRDefault="009949AE">
    <w:pPr>
      <w:pStyle w:val="Cabealho"/>
      <w:rPr>
        <w:noProof/>
      </w:rPr>
    </w:pPr>
  </w:p>
  <w:p w:rsidR="009949AE" w:rsidRDefault="009949AE">
    <w:pPr>
      <w:pStyle w:val="Cabealho"/>
      <w:rPr>
        <w:noProof/>
      </w:rPr>
    </w:pPr>
  </w:p>
  <w:p w:rsidR="009949AE" w:rsidRDefault="009949AE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">
          <v:shadow on="t"/>
          <v:textbox style="mso-next-textbox:#Text Box 1">
            <w:txbxContent>
              <w:p w:rsidR="009949AE" w:rsidRPr="003B26C8" w:rsidRDefault="009949AE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Default="009949AE">
    <w:pPr>
      <w:pStyle w:val="Cabealho"/>
    </w:pPr>
  </w:p>
  <w:p w:rsidR="009949AE" w:rsidRPr="00853353" w:rsidRDefault="009949AE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9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2"/>
  </w:num>
  <w:num w:numId="9">
    <w:abstractNumId w:val="11"/>
  </w:num>
  <w:num w:numId="10">
    <w:abstractNumId w:val="6"/>
  </w:num>
  <w:num w:numId="11">
    <w:abstractNumId w:val="12"/>
  </w:num>
  <w:num w:numId="12">
    <w:abstractNumId w:val="14"/>
  </w:num>
  <w:num w:numId="13">
    <w:abstractNumId w:val="3"/>
  </w:num>
  <w:num w:numId="14">
    <w:abstractNumId w:val="16"/>
  </w:num>
  <w:num w:numId="15">
    <w:abstractNumId w:val="5"/>
  </w:num>
  <w:num w:numId="16">
    <w:abstractNumId w:val="15"/>
  </w:num>
  <w:num w:numId="17">
    <w:abstractNumId w:val="18"/>
  </w:num>
  <w:num w:numId="18">
    <w:abstractNumId w:val="9"/>
  </w:num>
  <w:num w:numId="19">
    <w:abstractNumId w:val="8"/>
  </w:num>
  <w:num w:numId="2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9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6842"/>
    <w:rsid w:val="00047D00"/>
    <w:rsid w:val="000648F8"/>
    <w:rsid w:val="0007748C"/>
    <w:rsid w:val="000851A7"/>
    <w:rsid w:val="00087F99"/>
    <w:rsid w:val="00092C4D"/>
    <w:rsid w:val="000963CE"/>
    <w:rsid w:val="000B0B48"/>
    <w:rsid w:val="000B27F6"/>
    <w:rsid w:val="000B45A7"/>
    <w:rsid w:val="000D3A6B"/>
    <w:rsid w:val="000E1265"/>
    <w:rsid w:val="000E21C3"/>
    <w:rsid w:val="000E5059"/>
    <w:rsid w:val="000E58B4"/>
    <w:rsid w:val="0010176D"/>
    <w:rsid w:val="0010705F"/>
    <w:rsid w:val="00120434"/>
    <w:rsid w:val="001272AD"/>
    <w:rsid w:val="00133DDC"/>
    <w:rsid w:val="00146A38"/>
    <w:rsid w:val="00147F14"/>
    <w:rsid w:val="00151FAD"/>
    <w:rsid w:val="001564BB"/>
    <w:rsid w:val="00171E8A"/>
    <w:rsid w:val="00173084"/>
    <w:rsid w:val="00173DD0"/>
    <w:rsid w:val="00176694"/>
    <w:rsid w:val="001817D4"/>
    <w:rsid w:val="001A20A9"/>
    <w:rsid w:val="001C0795"/>
    <w:rsid w:val="001D2D1C"/>
    <w:rsid w:val="001D2F7F"/>
    <w:rsid w:val="001D387B"/>
    <w:rsid w:val="001E53F2"/>
    <w:rsid w:val="002029CA"/>
    <w:rsid w:val="0020515E"/>
    <w:rsid w:val="002120E1"/>
    <w:rsid w:val="0021364A"/>
    <w:rsid w:val="002172F0"/>
    <w:rsid w:val="002262A9"/>
    <w:rsid w:val="00234C98"/>
    <w:rsid w:val="00247658"/>
    <w:rsid w:val="0025112F"/>
    <w:rsid w:val="00260985"/>
    <w:rsid w:val="00262E00"/>
    <w:rsid w:val="00271C9F"/>
    <w:rsid w:val="00284766"/>
    <w:rsid w:val="002866C1"/>
    <w:rsid w:val="002917A0"/>
    <w:rsid w:val="00293839"/>
    <w:rsid w:val="002A5458"/>
    <w:rsid w:val="002A6033"/>
    <w:rsid w:val="002B39B4"/>
    <w:rsid w:val="002C4378"/>
    <w:rsid w:val="002D2BE0"/>
    <w:rsid w:val="002E3D28"/>
    <w:rsid w:val="002E71DD"/>
    <w:rsid w:val="002F00A9"/>
    <w:rsid w:val="00304185"/>
    <w:rsid w:val="0030503A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76F7"/>
    <w:rsid w:val="003B18EA"/>
    <w:rsid w:val="003B26C8"/>
    <w:rsid w:val="003D57D6"/>
    <w:rsid w:val="003E4555"/>
    <w:rsid w:val="004037DE"/>
    <w:rsid w:val="00404805"/>
    <w:rsid w:val="00411E7A"/>
    <w:rsid w:val="00412EA8"/>
    <w:rsid w:val="00427DB7"/>
    <w:rsid w:val="00427E49"/>
    <w:rsid w:val="00451A87"/>
    <w:rsid w:val="00454806"/>
    <w:rsid w:val="00462F06"/>
    <w:rsid w:val="00470A16"/>
    <w:rsid w:val="00473229"/>
    <w:rsid w:val="004733F1"/>
    <w:rsid w:val="00481054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77BD"/>
    <w:rsid w:val="005301B4"/>
    <w:rsid w:val="0053102C"/>
    <w:rsid w:val="00532538"/>
    <w:rsid w:val="0053262A"/>
    <w:rsid w:val="0055366F"/>
    <w:rsid w:val="00561F87"/>
    <w:rsid w:val="0057471F"/>
    <w:rsid w:val="005809FA"/>
    <w:rsid w:val="005860D2"/>
    <w:rsid w:val="00586905"/>
    <w:rsid w:val="00586A4D"/>
    <w:rsid w:val="00592266"/>
    <w:rsid w:val="00594CDE"/>
    <w:rsid w:val="00594EBB"/>
    <w:rsid w:val="005A4BAF"/>
    <w:rsid w:val="005B0964"/>
    <w:rsid w:val="005B65FE"/>
    <w:rsid w:val="005C17B5"/>
    <w:rsid w:val="005D2CF8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39FA"/>
    <w:rsid w:val="00615964"/>
    <w:rsid w:val="0061765D"/>
    <w:rsid w:val="00620F1F"/>
    <w:rsid w:val="00623512"/>
    <w:rsid w:val="00625011"/>
    <w:rsid w:val="0062764D"/>
    <w:rsid w:val="00632667"/>
    <w:rsid w:val="00634062"/>
    <w:rsid w:val="00636144"/>
    <w:rsid w:val="00655B83"/>
    <w:rsid w:val="0066433A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B30EF"/>
    <w:rsid w:val="006D199F"/>
    <w:rsid w:val="006E469D"/>
    <w:rsid w:val="006F181E"/>
    <w:rsid w:val="006F7E27"/>
    <w:rsid w:val="00710725"/>
    <w:rsid w:val="0073399F"/>
    <w:rsid w:val="00746503"/>
    <w:rsid w:val="00746E4C"/>
    <w:rsid w:val="00747B29"/>
    <w:rsid w:val="0075147A"/>
    <w:rsid w:val="0076502C"/>
    <w:rsid w:val="0077139F"/>
    <w:rsid w:val="00781BBC"/>
    <w:rsid w:val="007860B2"/>
    <w:rsid w:val="0079105D"/>
    <w:rsid w:val="00794C8C"/>
    <w:rsid w:val="007B2BA5"/>
    <w:rsid w:val="007F2E53"/>
    <w:rsid w:val="007F7DA8"/>
    <w:rsid w:val="00800794"/>
    <w:rsid w:val="00801C4F"/>
    <w:rsid w:val="0080680E"/>
    <w:rsid w:val="00832E0E"/>
    <w:rsid w:val="008356DF"/>
    <w:rsid w:val="00843688"/>
    <w:rsid w:val="00852ADE"/>
    <w:rsid w:val="00853353"/>
    <w:rsid w:val="00856857"/>
    <w:rsid w:val="00862FDB"/>
    <w:rsid w:val="008644AE"/>
    <w:rsid w:val="00872F6F"/>
    <w:rsid w:val="00891549"/>
    <w:rsid w:val="0089458B"/>
    <w:rsid w:val="008A46A4"/>
    <w:rsid w:val="008C0C9C"/>
    <w:rsid w:val="008C1306"/>
    <w:rsid w:val="008C1414"/>
    <w:rsid w:val="008C3667"/>
    <w:rsid w:val="008C76E8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60440"/>
    <w:rsid w:val="009620D5"/>
    <w:rsid w:val="009771A2"/>
    <w:rsid w:val="00991DD0"/>
    <w:rsid w:val="009949AE"/>
    <w:rsid w:val="00996122"/>
    <w:rsid w:val="009A0703"/>
    <w:rsid w:val="009B7336"/>
    <w:rsid w:val="009B7F5C"/>
    <w:rsid w:val="009C3F90"/>
    <w:rsid w:val="009C5E3D"/>
    <w:rsid w:val="00A1794E"/>
    <w:rsid w:val="00A20939"/>
    <w:rsid w:val="00A224A3"/>
    <w:rsid w:val="00A23F43"/>
    <w:rsid w:val="00A3702B"/>
    <w:rsid w:val="00A44DF2"/>
    <w:rsid w:val="00A514B6"/>
    <w:rsid w:val="00A81ECD"/>
    <w:rsid w:val="00A831F3"/>
    <w:rsid w:val="00A87772"/>
    <w:rsid w:val="00AA3B26"/>
    <w:rsid w:val="00AC3C34"/>
    <w:rsid w:val="00AE2D35"/>
    <w:rsid w:val="00AF01E9"/>
    <w:rsid w:val="00AF5110"/>
    <w:rsid w:val="00AF6C3F"/>
    <w:rsid w:val="00B10982"/>
    <w:rsid w:val="00B3566A"/>
    <w:rsid w:val="00B405D5"/>
    <w:rsid w:val="00B40E42"/>
    <w:rsid w:val="00B44F0C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B22FF"/>
    <w:rsid w:val="00BB4D28"/>
    <w:rsid w:val="00BB7B5C"/>
    <w:rsid w:val="00BD0C0F"/>
    <w:rsid w:val="00BD179F"/>
    <w:rsid w:val="00BD580F"/>
    <w:rsid w:val="00BE1A4E"/>
    <w:rsid w:val="00BE50CD"/>
    <w:rsid w:val="00BF574E"/>
    <w:rsid w:val="00BF693C"/>
    <w:rsid w:val="00C011EB"/>
    <w:rsid w:val="00C23C8A"/>
    <w:rsid w:val="00C4183D"/>
    <w:rsid w:val="00C43585"/>
    <w:rsid w:val="00C47CCB"/>
    <w:rsid w:val="00C53EDA"/>
    <w:rsid w:val="00C7444D"/>
    <w:rsid w:val="00C757FB"/>
    <w:rsid w:val="00C91990"/>
    <w:rsid w:val="00CA41D7"/>
    <w:rsid w:val="00CB4F32"/>
    <w:rsid w:val="00CC3D8F"/>
    <w:rsid w:val="00CD19AE"/>
    <w:rsid w:val="00CD2662"/>
    <w:rsid w:val="00CE2E31"/>
    <w:rsid w:val="00CE329D"/>
    <w:rsid w:val="00CE5612"/>
    <w:rsid w:val="00D020BC"/>
    <w:rsid w:val="00D03A03"/>
    <w:rsid w:val="00D06A81"/>
    <w:rsid w:val="00D111BE"/>
    <w:rsid w:val="00D12570"/>
    <w:rsid w:val="00D1473A"/>
    <w:rsid w:val="00D1661C"/>
    <w:rsid w:val="00D24C3B"/>
    <w:rsid w:val="00D373D8"/>
    <w:rsid w:val="00D504A0"/>
    <w:rsid w:val="00D558EA"/>
    <w:rsid w:val="00D60A51"/>
    <w:rsid w:val="00D64545"/>
    <w:rsid w:val="00D66C0B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626A"/>
    <w:rsid w:val="00DB4ACC"/>
    <w:rsid w:val="00DC35DD"/>
    <w:rsid w:val="00DF365D"/>
    <w:rsid w:val="00DF682E"/>
    <w:rsid w:val="00E00D9E"/>
    <w:rsid w:val="00E1254D"/>
    <w:rsid w:val="00E169F1"/>
    <w:rsid w:val="00E21148"/>
    <w:rsid w:val="00E23037"/>
    <w:rsid w:val="00E3010F"/>
    <w:rsid w:val="00E465A7"/>
    <w:rsid w:val="00E55612"/>
    <w:rsid w:val="00E64A6A"/>
    <w:rsid w:val="00E71531"/>
    <w:rsid w:val="00E739F8"/>
    <w:rsid w:val="00E81247"/>
    <w:rsid w:val="00EA6DE5"/>
    <w:rsid w:val="00EB3DB1"/>
    <w:rsid w:val="00EC4CAF"/>
    <w:rsid w:val="00ED5546"/>
    <w:rsid w:val="00EF21F7"/>
    <w:rsid w:val="00EF2648"/>
    <w:rsid w:val="00F017AC"/>
    <w:rsid w:val="00F01C8D"/>
    <w:rsid w:val="00F0397D"/>
    <w:rsid w:val="00F15535"/>
    <w:rsid w:val="00F23E5E"/>
    <w:rsid w:val="00F25DFC"/>
    <w:rsid w:val="00F55ABA"/>
    <w:rsid w:val="00F57903"/>
    <w:rsid w:val="00F70825"/>
    <w:rsid w:val="00F71529"/>
    <w:rsid w:val="00F838B5"/>
    <w:rsid w:val="00F84ACA"/>
    <w:rsid w:val="00F868D0"/>
    <w:rsid w:val="00F9104A"/>
    <w:rsid w:val="00F933C6"/>
    <w:rsid w:val="00F965DA"/>
    <w:rsid w:val="00FB170D"/>
    <w:rsid w:val="00FC1F62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9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555798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655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8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6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34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68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27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48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98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84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20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0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85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66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08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06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9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5528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2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98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859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02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11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18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6136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41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0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10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2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07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60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6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46902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2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16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3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4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61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2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43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56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26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4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5992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5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57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1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95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5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7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23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8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89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20263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0867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29572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7040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89812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0592796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446533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4729095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9604988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99330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481577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638955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985313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35764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316184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99975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0346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  <w:div w:id="1209532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7792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3169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31026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927550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42180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541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313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56909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5762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93839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963498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604272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0400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2277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91797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72466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291274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968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2837718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4291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526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788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64530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1676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3127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74960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10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6271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69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78191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684671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89793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  <w:div w:id="1356737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674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365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26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9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2629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2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79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83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94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6656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  <w:div w:id="4680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660301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  <w:div w:id="9471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27294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  <w:div w:id="13625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5970">
              <w:marLeft w:val="0"/>
              <w:marRight w:val="0"/>
              <w:marTop w:val="0"/>
              <w:marBottom w:val="0"/>
              <w:divBdr>
                <w:top w:val="single" w:sz="2" w:space="0" w:color="A6A6A6"/>
                <w:left w:val="single" w:sz="2" w:space="0" w:color="A6A6A6"/>
                <w:bottom w:val="single" w:sz="2" w:space="0" w:color="A6A6A6"/>
                <w:right w:val="single" w:sz="2" w:space="0" w:color="A6A6A6"/>
              </w:divBdr>
            </w:div>
          </w:divsChild>
        </w:div>
      </w:divsChild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83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7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1165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3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59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1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2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64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91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7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4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66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8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01211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0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42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819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84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19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7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9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10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9260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62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7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02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2565E-4C21-4775-B240-7CD76F5ED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1942</Words>
  <Characters>10493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4</cp:revision>
  <cp:lastPrinted>2024-02-16T17:18:00Z</cp:lastPrinted>
  <dcterms:created xsi:type="dcterms:W3CDTF">2024-06-10T22:28:00Z</dcterms:created>
  <dcterms:modified xsi:type="dcterms:W3CDTF">2024-06-11T00:01:00Z</dcterms:modified>
</cp:coreProperties>
</file>