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7AF8" w:rsidRPr="00B07AF8" w:rsidRDefault="00B07AF8" w:rsidP="00B07AF8">
      <w:pPr>
        <w:pStyle w:val="SemEspaamen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  <w:r w:rsidRPr="00B07AF8">
        <w:rPr>
          <w:rFonts w:asciiTheme="majorHAnsi" w:hAnsiTheme="majorHAnsi" w:cstheme="majorHAnsi"/>
          <w:b/>
          <w:sz w:val="24"/>
          <w:szCs w:val="24"/>
          <w:highlight w:val="yellow"/>
          <w:u w:val="single"/>
        </w:rPr>
        <w:t>INDÚSTRIA</w:t>
      </w:r>
    </w:p>
    <w:p w:rsidR="00B07AF8" w:rsidRDefault="00B07AF8" w:rsidP="00B07AF8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bookmarkStart w:id="0" w:name="_GoBack"/>
      <w:bookmarkEnd w:id="0"/>
    </w:p>
    <w:p w:rsidR="00B07AF8" w:rsidRPr="00B07AF8" w:rsidRDefault="00B07AF8" w:rsidP="00B07AF8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Q1. Como o conceito de </w:t>
      </w:r>
      <w:r w:rsidRPr="00B07AF8">
        <w:rPr>
          <w:rFonts w:asciiTheme="majorHAnsi" w:hAnsiTheme="majorHAnsi" w:cstheme="majorHAnsi"/>
          <w:i/>
          <w:sz w:val="24"/>
          <w:szCs w:val="24"/>
        </w:rPr>
        <w:t>Manufacturing B</w:t>
      </w:r>
      <w:r w:rsidRPr="00B07AF8">
        <w:rPr>
          <w:rFonts w:asciiTheme="majorHAnsi" w:hAnsiTheme="majorHAnsi" w:cstheme="majorHAnsi"/>
          <w:i/>
          <w:sz w:val="24"/>
          <w:szCs w:val="24"/>
        </w:rPr>
        <w:t>elt</w:t>
      </w:r>
      <w:r w:rsidRPr="00B07AF8">
        <w:rPr>
          <w:rFonts w:asciiTheme="majorHAnsi" w:hAnsiTheme="majorHAnsi" w:cstheme="majorHAnsi"/>
          <w:sz w:val="24"/>
          <w:szCs w:val="24"/>
        </w:rPr>
        <w:t xml:space="preserve"> (cinturão manufatureiro) contribuiu para o desenvolvimento econômico e industrial nos Estados Unidos durante o século XX? Quais foram as principais mudanças ao longo do tempo nesse cinturão industrial?</w:t>
      </w:r>
    </w:p>
    <w:p w:rsidR="00B07AF8" w:rsidRPr="00B07AF8" w:rsidRDefault="00B07AF8" w:rsidP="00B07AF8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</w:p>
    <w:p w:rsidR="00B07AF8" w:rsidRPr="00B07AF8" w:rsidRDefault="00B07AF8" w:rsidP="00B07AF8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Q2. De que maneira o </w:t>
      </w:r>
      <w:r w:rsidRPr="00B07AF8">
        <w:rPr>
          <w:rFonts w:asciiTheme="majorHAnsi" w:hAnsiTheme="majorHAnsi" w:cstheme="majorHAnsi"/>
          <w:i/>
          <w:sz w:val="24"/>
          <w:szCs w:val="24"/>
        </w:rPr>
        <w:t>Sun Belt</w:t>
      </w:r>
      <w:r w:rsidRPr="00B07AF8">
        <w:rPr>
          <w:rFonts w:asciiTheme="majorHAnsi" w:hAnsiTheme="majorHAnsi" w:cstheme="majorHAnsi"/>
          <w:sz w:val="24"/>
          <w:szCs w:val="24"/>
        </w:rPr>
        <w:t xml:space="preserve"> (Cinturão do Sol) influenciou a redistribuição populacional e econômica nos Estados Unidos nas últimas décadas? Quais fatores levaram ao crescimento dessa região?</w:t>
      </w:r>
    </w:p>
    <w:p w:rsidR="00B07AF8" w:rsidRPr="00B07AF8" w:rsidRDefault="00B07AF8" w:rsidP="00B07AF8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</w:p>
    <w:p w:rsidR="00B07AF8" w:rsidRPr="00B07AF8" w:rsidRDefault="00B07AF8" w:rsidP="00B07AF8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Q3. </w:t>
      </w:r>
      <w:r w:rsidRPr="00B07AF8">
        <w:rPr>
          <w:rFonts w:asciiTheme="majorHAnsi" w:hAnsiTheme="majorHAnsi" w:cstheme="majorHAnsi"/>
          <w:sz w:val="24"/>
          <w:szCs w:val="24"/>
        </w:rPr>
        <w:t>Explique as principais características do Vale do Silício e como ele se tornou um centro global de inovação tecnológica. Quais fatores históricos, econômicos e culturais contribuíram para esse desenvolvimento?</w:t>
      </w:r>
    </w:p>
    <w:p w:rsidR="00B07AF8" w:rsidRPr="00B07AF8" w:rsidRDefault="00B07AF8" w:rsidP="00B07AF8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</w:p>
    <w:p w:rsidR="00B07AF8" w:rsidRPr="00B07AF8" w:rsidRDefault="00B07AF8" w:rsidP="00B07AF8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Q4. </w:t>
      </w:r>
      <w:r w:rsidRPr="00B07AF8">
        <w:rPr>
          <w:rFonts w:asciiTheme="majorHAnsi" w:hAnsiTheme="majorHAnsi" w:cstheme="majorHAnsi"/>
          <w:sz w:val="24"/>
          <w:szCs w:val="24"/>
        </w:rPr>
        <w:t>Compare o Fordismo e o Toyotismo em termos de organização do trabalho, produção e impacto na economia. Quais são as vantagens e desvantagens de cada sistema?</w:t>
      </w:r>
    </w:p>
    <w:p w:rsidR="00B07AF8" w:rsidRPr="00B07AF8" w:rsidRDefault="00B07AF8" w:rsidP="00B07AF8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</w:p>
    <w:p w:rsidR="00B07AF8" w:rsidRPr="00B07AF8" w:rsidRDefault="00B07AF8" w:rsidP="00B07AF8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Q5. </w:t>
      </w:r>
      <w:r w:rsidRPr="00B07AF8">
        <w:rPr>
          <w:rFonts w:asciiTheme="majorHAnsi" w:hAnsiTheme="majorHAnsi" w:cstheme="majorHAnsi"/>
          <w:sz w:val="24"/>
          <w:szCs w:val="24"/>
        </w:rPr>
        <w:t>Como o Fordismo influenciou a produção em massa e o consumo de bens de consumo de massa? Quais foram as limitações desse modelo diante das mudanças no mercado global?</w:t>
      </w:r>
    </w:p>
    <w:p w:rsidR="00B07AF8" w:rsidRPr="00B07AF8" w:rsidRDefault="00B07AF8" w:rsidP="00B07AF8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</w:p>
    <w:p w:rsidR="00B07AF8" w:rsidRPr="00B07AF8" w:rsidRDefault="00B07AF8" w:rsidP="00B07AF8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Q6. </w:t>
      </w:r>
      <w:r w:rsidRPr="00B07AF8">
        <w:rPr>
          <w:rFonts w:asciiTheme="majorHAnsi" w:hAnsiTheme="majorHAnsi" w:cstheme="majorHAnsi"/>
          <w:sz w:val="24"/>
          <w:szCs w:val="24"/>
        </w:rPr>
        <w:t>De que forma o Toyotismo representa uma evolução ou resposta às limitações do Fordismo? Quais práticas do Toyotismo contribuem para uma produção mais flexível e eficiente?</w:t>
      </w:r>
    </w:p>
    <w:p w:rsidR="002C6173" w:rsidRPr="00B07AF8" w:rsidRDefault="00B07AF8" w:rsidP="00B07AF8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</w:p>
    <w:sectPr w:rsidR="002C6173" w:rsidRPr="00B07AF8" w:rsidSect="00800291">
      <w:headerReference w:type="default" r:id="rId6"/>
      <w:pgSz w:w="11906" w:h="16838"/>
      <w:pgMar w:top="567" w:right="567" w:bottom="567" w:left="567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7AF8" w:rsidRDefault="00B07AF8" w:rsidP="00B07AF8">
      <w:pPr>
        <w:spacing w:after="0" w:line="240" w:lineRule="auto"/>
      </w:pPr>
      <w:r>
        <w:separator/>
      </w:r>
    </w:p>
  </w:endnote>
  <w:endnote w:type="continuationSeparator" w:id="0">
    <w:p w:rsidR="00B07AF8" w:rsidRDefault="00B07AF8" w:rsidP="00B07A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7AF8" w:rsidRDefault="00B07AF8" w:rsidP="00B07AF8">
      <w:pPr>
        <w:spacing w:after="0" w:line="240" w:lineRule="auto"/>
      </w:pPr>
      <w:r>
        <w:separator/>
      </w:r>
    </w:p>
  </w:footnote>
  <w:footnote w:type="continuationSeparator" w:id="0">
    <w:p w:rsidR="00B07AF8" w:rsidRDefault="00B07AF8" w:rsidP="00B07A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04C" w:rsidRDefault="00B07AF8" w:rsidP="00B876DE">
    <w:pPr>
      <w:pStyle w:val="Cabealho"/>
      <w:jc w:val="center"/>
      <w:rPr>
        <w:noProof/>
      </w:rPr>
    </w:pPr>
    <w:r>
      <w:rPr>
        <w:rFonts w:ascii="Arial" w:hAnsi="Arial" w:cs="Arial"/>
        <w:noProof/>
        <w:sz w:val="20"/>
        <w:szCs w:val="20"/>
        <w:lang w:eastAsia="ja-JP"/>
        <w14:ligatures w14:val="standardContextual"/>
      </w:rPr>
      <w:drawing>
        <wp:anchor distT="0" distB="0" distL="114300" distR="114300" simplePos="0" relativeHeight="251660288" behindDoc="0" locked="0" layoutInCell="1" allowOverlap="1" wp14:anchorId="480B29BA" wp14:editId="6F4CA29A">
          <wp:simplePos x="0" y="0"/>
          <wp:positionH relativeFrom="margin">
            <wp:align>center</wp:align>
          </wp:positionH>
          <wp:positionV relativeFrom="paragraph">
            <wp:posOffset>29845</wp:posOffset>
          </wp:positionV>
          <wp:extent cx="2052320" cy="716280"/>
          <wp:effectExtent l="0" t="0" r="0" b="7620"/>
          <wp:wrapNone/>
          <wp:docPr id="1663549288" name="Imagem 1" descr="Tex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3549288" name="Imagem 1" descr="Texto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122" b="18251"/>
                  <a:stretch/>
                </pic:blipFill>
                <pic:spPr bwMode="auto">
                  <a:xfrm>
                    <a:off x="0" y="0"/>
                    <a:ext cx="2052320" cy="7162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6304C" w:rsidRDefault="00B07AF8" w:rsidP="008B77F1">
    <w:pPr>
      <w:pStyle w:val="Cabealho"/>
      <w:rPr>
        <w:noProof/>
      </w:rPr>
    </w:pPr>
  </w:p>
  <w:p w:rsidR="0026304C" w:rsidRPr="004971CE" w:rsidRDefault="00B07AF8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</w:p>
  <w:p w:rsidR="0026304C" w:rsidRPr="004971CE" w:rsidRDefault="00B07AF8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</w:p>
  <w:p w:rsidR="0026304C" w:rsidRPr="00A91F21" w:rsidRDefault="00B07AF8" w:rsidP="00A91F21">
    <w:pPr>
      <w:pStyle w:val="Cabealho"/>
      <w:rPr>
        <w:rFonts w:ascii="Arial" w:hAnsi="Arial" w:cs="Arial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AF8"/>
    <w:rsid w:val="000D5100"/>
    <w:rsid w:val="003679F4"/>
    <w:rsid w:val="00402097"/>
    <w:rsid w:val="00B07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F4FB60"/>
  <w15:chartTrackingRefBased/>
  <w15:docId w15:val="{468B2F4B-22C1-4DF8-94E6-B570CA772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7AF8"/>
    <w:pPr>
      <w:spacing w:after="200" w:line="276" w:lineRule="auto"/>
    </w:pPr>
    <w:rPr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07A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7AF8"/>
    <w:rPr>
      <w:lang w:eastAsia="pt-BR"/>
    </w:rPr>
  </w:style>
  <w:style w:type="paragraph" w:styleId="SemEspaamento">
    <w:name w:val="No Spacing"/>
    <w:uiPriority w:val="1"/>
    <w:qFormat/>
    <w:rsid w:val="00B07AF8"/>
    <w:pPr>
      <w:spacing w:after="0" w:line="240" w:lineRule="auto"/>
    </w:pPr>
    <w:rPr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B07A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7AF8"/>
    <w:rPr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183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Professores 1 Ensino Medio</dc:creator>
  <cp:keywords/>
  <dc:description/>
  <cp:lastModifiedBy>Professores 1 Ensino Medio</cp:lastModifiedBy>
  <cp:revision>1</cp:revision>
  <dcterms:created xsi:type="dcterms:W3CDTF">2025-06-18T10:08:00Z</dcterms:created>
  <dcterms:modified xsi:type="dcterms:W3CDTF">2025-06-18T10:12:00Z</dcterms:modified>
</cp:coreProperties>
</file>