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B0DE" w14:textId="77777777" w:rsidR="00991B0D" w:rsidRPr="004110D3" w:rsidRDefault="00991B0D" w:rsidP="006570CA">
      <w:pPr>
        <w:spacing w:line="240" w:lineRule="auto"/>
        <w:rPr>
          <w:rFonts w:cs="Arial"/>
          <w:sz w:val="18"/>
          <w:szCs w:val="18"/>
        </w:rPr>
        <w:sectPr w:rsidR="00991B0D" w:rsidRPr="004110D3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7F69E666" w14:textId="221A33EE" w:rsidR="003028E1" w:rsidRPr="001A0908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rFonts w:ascii="Calibri" w:hAnsi="Calibri" w:cs="Calibri"/>
          <w:b/>
          <w:sz w:val="24"/>
          <w:szCs w:val="24"/>
        </w:rPr>
      </w:pP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>Componente Curricular:</w:t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  <w:t xml:space="preserve"> </w:t>
      </w:r>
      <w:r w:rsidR="00527812">
        <w:rPr>
          <w:rFonts w:ascii="Calibri" w:hAnsi="Calibri" w:cs="Calibri"/>
          <w:b/>
          <w:bCs/>
          <w:sz w:val="24"/>
          <w:szCs w:val="24"/>
          <w:lang w:eastAsia="zh-CN"/>
        </w:rPr>
        <w:t>Química</w:t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 xml:space="preserve">                                                                </w:t>
      </w:r>
      <w:r w:rsidRPr="001A0908">
        <w:rPr>
          <w:rFonts w:ascii="Calibri" w:hAnsi="Calibri" w:cs="Calibri"/>
          <w:b/>
          <w:sz w:val="24"/>
          <w:szCs w:val="24"/>
        </w:rPr>
        <w:t xml:space="preserve">Data: </w:t>
      </w:r>
      <w:r w:rsidR="00527812">
        <w:rPr>
          <w:rFonts w:ascii="Calibri" w:hAnsi="Calibri" w:cs="Calibri"/>
          <w:b/>
          <w:sz w:val="24"/>
          <w:szCs w:val="24"/>
        </w:rPr>
        <w:t>05/25</w:t>
      </w:r>
      <w:r w:rsidRPr="001A0908">
        <w:rPr>
          <w:rFonts w:ascii="Calibri" w:hAnsi="Calibri" w:cs="Calibri"/>
          <w:b/>
          <w:sz w:val="24"/>
          <w:szCs w:val="24"/>
        </w:rPr>
        <w:t xml:space="preserve"> </w:t>
      </w:r>
    </w:p>
    <w:p w14:paraId="1CB8C846" w14:textId="53875840" w:rsidR="003028E1" w:rsidRPr="001A0908" w:rsidRDefault="003028E1" w:rsidP="003028E1">
      <w:pPr>
        <w:spacing w:line="276" w:lineRule="auto"/>
        <w:rPr>
          <w:rFonts w:ascii="Calibri" w:hAnsi="Calibri" w:cs="Calibri"/>
          <w:b/>
          <w:bCs/>
          <w:sz w:val="24"/>
          <w:szCs w:val="24"/>
          <w:lang w:eastAsia="zh-CN"/>
        </w:rPr>
      </w:pP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>Professor (a):</w:t>
      </w:r>
      <w:r w:rsidR="00527812">
        <w:rPr>
          <w:rFonts w:ascii="Calibri" w:hAnsi="Calibri" w:cs="Calibri"/>
          <w:b/>
          <w:bCs/>
          <w:sz w:val="24"/>
          <w:szCs w:val="24"/>
          <w:lang w:eastAsia="zh-CN"/>
        </w:rPr>
        <w:t xml:space="preserve"> Gustavo e Tathiana  </w:t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</w:r>
      <w:r w:rsidRPr="001A0908">
        <w:rPr>
          <w:rFonts w:ascii="Calibri" w:hAnsi="Calibri" w:cs="Calibri"/>
          <w:b/>
          <w:bCs/>
          <w:sz w:val="24"/>
          <w:szCs w:val="24"/>
          <w:lang w:eastAsia="zh-CN"/>
        </w:rPr>
        <w:tab/>
        <w:t xml:space="preserve">               Série: </w:t>
      </w:r>
      <w:r w:rsidR="00527812">
        <w:rPr>
          <w:rFonts w:ascii="Calibri" w:hAnsi="Calibri" w:cs="Calibri"/>
          <w:b/>
          <w:bCs/>
          <w:sz w:val="24"/>
          <w:szCs w:val="24"/>
          <w:lang w:eastAsia="zh-CN"/>
        </w:rPr>
        <w:t>1ª</w:t>
      </w:r>
    </w:p>
    <w:p w14:paraId="77E7EA96" w14:textId="14AEFFD6" w:rsidR="003028E1" w:rsidRPr="001A0908" w:rsidRDefault="003028E1" w:rsidP="003028E1">
      <w:pPr>
        <w:pStyle w:val="Cabealho"/>
        <w:spacing w:line="276" w:lineRule="auto"/>
        <w:rPr>
          <w:rFonts w:ascii="Calibri" w:eastAsia="Arial" w:hAnsi="Calibri" w:cs="Calibri"/>
          <w:b/>
          <w:bCs/>
          <w:sz w:val="24"/>
          <w:szCs w:val="24"/>
          <w:lang w:eastAsia="ar-SA"/>
        </w:rPr>
      </w:pPr>
      <w:r w:rsidRPr="001A0908">
        <w:rPr>
          <w:rFonts w:ascii="Calibri" w:hAnsi="Calibri" w:cs="Calibri"/>
          <w:b/>
          <w:sz w:val="24"/>
          <w:szCs w:val="24"/>
        </w:rPr>
        <w:t xml:space="preserve">Assunto (s): </w:t>
      </w:r>
      <w:r w:rsidRPr="001A0908">
        <w:rPr>
          <w:rFonts w:ascii="Calibri" w:eastAsia="Arial" w:hAnsi="Calibri" w:cs="Calibri"/>
          <w:b/>
          <w:bCs/>
          <w:sz w:val="24"/>
          <w:szCs w:val="24"/>
          <w:lang w:eastAsia="ar-SA"/>
        </w:rPr>
        <w:t xml:space="preserve"> </w:t>
      </w:r>
      <w:r w:rsidR="00527812">
        <w:rPr>
          <w:rFonts w:ascii="Calibri" w:eastAsia="Arial" w:hAnsi="Calibri" w:cs="Calibri"/>
          <w:b/>
          <w:bCs/>
          <w:sz w:val="24"/>
          <w:szCs w:val="24"/>
          <w:lang w:eastAsia="ar-SA"/>
        </w:rPr>
        <w:t>Leis Ponderais e Balanceamento</w:t>
      </w:r>
    </w:p>
    <w:p w14:paraId="171F6F6F" w14:textId="70B36D12" w:rsidR="003028E1" w:rsidRPr="00422E29" w:rsidRDefault="00527812" w:rsidP="003028E1">
      <w:pPr>
        <w:spacing w:line="360" w:lineRule="auto"/>
        <w:rPr>
          <w:b/>
          <w:bCs/>
          <w:sz w:val="21"/>
          <w:szCs w:val="21"/>
          <w:lang w:eastAsia="zh-CN"/>
        </w:rPr>
      </w:pPr>
      <w:r>
        <w:rPr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BBE4DA5" wp14:editId="72CAFF5C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57150" r="63500" b="57150"/>
                <wp:wrapNone/>
                <wp:docPr id="201465887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C9C4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3738B397" w14:textId="77777777" w:rsidR="00527812" w:rsidRPr="006E325A" w:rsidRDefault="00527812" w:rsidP="00527812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sz w:val="20"/>
          <w:szCs w:val="20"/>
          <w:lang w:eastAsia="en-US"/>
        </w:rPr>
      </w:pPr>
      <w:bookmarkStart w:id="0" w:name="_Hlk79694478"/>
      <w:r>
        <w:rPr>
          <w:rFonts w:cs="Arial"/>
          <w:b/>
          <w:sz w:val="20"/>
          <w:szCs w:val="20"/>
          <w:lang w:eastAsia="en-US"/>
        </w:rPr>
        <w:t>LISTA 7</w:t>
      </w:r>
      <w:r w:rsidRPr="006E325A">
        <w:rPr>
          <w:rFonts w:cs="Arial"/>
          <w:b/>
          <w:sz w:val="20"/>
          <w:szCs w:val="20"/>
          <w:lang w:eastAsia="en-US"/>
        </w:rPr>
        <w:t xml:space="preserve"> </w:t>
      </w:r>
      <w:r>
        <w:rPr>
          <w:rFonts w:cs="Arial"/>
          <w:b/>
          <w:sz w:val="20"/>
          <w:szCs w:val="20"/>
          <w:lang w:eastAsia="en-US"/>
        </w:rPr>
        <w:t>–</w:t>
      </w:r>
      <w:r w:rsidRPr="006E325A">
        <w:rPr>
          <w:rFonts w:cs="Arial"/>
          <w:b/>
          <w:sz w:val="20"/>
          <w:szCs w:val="20"/>
          <w:lang w:eastAsia="en-US"/>
        </w:rPr>
        <w:t xml:space="preserve"> </w:t>
      </w:r>
      <w:r>
        <w:rPr>
          <w:rFonts w:cs="Arial"/>
          <w:b/>
          <w:sz w:val="20"/>
          <w:szCs w:val="20"/>
          <w:lang w:eastAsia="en-US"/>
        </w:rPr>
        <w:t>TRANSFORMAÇÃO DA MATÉRIA</w:t>
      </w:r>
      <w:r w:rsidRPr="006E325A">
        <w:rPr>
          <w:rFonts w:cs="Arial"/>
          <w:b/>
          <w:sz w:val="20"/>
          <w:szCs w:val="20"/>
          <w:lang w:eastAsia="en-US"/>
        </w:rPr>
        <w:t xml:space="preserve"> - </w:t>
      </w:r>
      <w:r>
        <w:rPr>
          <w:rFonts w:cs="Arial"/>
          <w:b/>
          <w:sz w:val="20"/>
          <w:szCs w:val="20"/>
          <w:lang w:eastAsia="en-US"/>
        </w:rPr>
        <w:t>EXTRAS</w:t>
      </w:r>
      <w:r w:rsidRPr="006E325A">
        <w:rPr>
          <w:rFonts w:cs="Arial"/>
          <w:b/>
          <w:sz w:val="20"/>
          <w:szCs w:val="20"/>
          <w:lang w:eastAsia="en-US"/>
        </w:rPr>
        <w:t xml:space="preserve"> </w:t>
      </w:r>
      <w:r>
        <w:rPr>
          <w:rFonts w:cs="Arial"/>
          <w:b/>
          <w:sz w:val="20"/>
          <w:szCs w:val="20"/>
          <w:lang w:eastAsia="en-US"/>
        </w:rPr>
        <w:t>– LEIS PONDERAIS E BALANCEAMENTO DE EQUAÇÕES QUÍMICAS</w:t>
      </w:r>
    </w:p>
    <w:p w14:paraId="154E7E1A" w14:textId="77777777" w:rsidR="00527812" w:rsidRPr="000909B0" w:rsidRDefault="00527812" w:rsidP="00527812">
      <w:pPr>
        <w:widowControl w:val="0"/>
        <w:spacing w:line="300" w:lineRule="auto"/>
        <w:rPr>
          <w:sz w:val="18"/>
          <w:szCs w:val="18"/>
          <w:lang w:eastAsia="zh-CN"/>
        </w:rPr>
      </w:pPr>
    </w:p>
    <w:p w14:paraId="7F48618A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1- </w:t>
      </w:r>
      <w:r w:rsidRPr="001163B5">
        <w:rPr>
          <w:rFonts w:cs="Arial"/>
          <w:sz w:val="20"/>
          <w:szCs w:val="20"/>
        </w:rPr>
        <w:t>(PUC-RJ) O óxido de alumínio (Aℓ</w:t>
      </w:r>
      <w:r w:rsidRPr="001163B5">
        <w:rPr>
          <w:rFonts w:cs="Arial"/>
          <w:sz w:val="20"/>
          <w:szCs w:val="20"/>
          <w:vertAlign w:val="subscript"/>
        </w:rPr>
        <w:t>2</w:t>
      </w:r>
      <w:r w:rsidRPr="001163B5">
        <w:rPr>
          <w:rFonts w:cs="Arial"/>
          <w:sz w:val="20"/>
          <w:szCs w:val="20"/>
        </w:rPr>
        <w:t>O</w:t>
      </w:r>
      <w:r w:rsidRPr="001163B5">
        <w:rPr>
          <w:rFonts w:cs="Arial"/>
          <w:sz w:val="20"/>
          <w:szCs w:val="20"/>
          <w:vertAlign w:val="subscript"/>
        </w:rPr>
        <w:t>3</w:t>
      </w:r>
      <w:r w:rsidRPr="001163B5">
        <w:rPr>
          <w:rFonts w:cs="Arial"/>
          <w:sz w:val="20"/>
          <w:szCs w:val="20"/>
        </w:rPr>
        <w:t xml:space="preserve">) é utilizado como antiácido. A reação que ocorre </w:t>
      </w:r>
      <w:r>
        <w:rPr>
          <w:rFonts w:cs="Arial"/>
          <w:sz w:val="20"/>
          <w:szCs w:val="20"/>
        </w:rPr>
        <w:t>com o ácido clorídrico (</w:t>
      </w:r>
      <w:r w:rsidRPr="001163B5">
        <w:rPr>
          <w:rFonts w:cs="Arial"/>
          <w:sz w:val="20"/>
          <w:szCs w:val="20"/>
        </w:rPr>
        <w:t>HCℓ</w:t>
      </w:r>
      <w:r>
        <w:rPr>
          <w:rFonts w:cs="Arial"/>
          <w:sz w:val="20"/>
          <w:szCs w:val="20"/>
        </w:rPr>
        <w:t xml:space="preserve">) presente </w:t>
      </w:r>
      <w:r w:rsidRPr="001163B5">
        <w:rPr>
          <w:rFonts w:cs="Arial"/>
          <w:sz w:val="20"/>
          <w:szCs w:val="20"/>
        </w:rPr>
        <w:t xml:space="preserve">no estômago é: </w:t>
      </w:r>
    </w:p>
    <w:p w14:paraId="16D2F0E2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x </w:t>
      </w:r>
      <w:r w:rsidRPr="001163B5">
        <w:rPr>
          <w:rFonts w:cs="Arial"/>
          <w:sz w:val="20"/>
          <w:szCs w:val="20"/>
        </w:rPr>
        <w:t>Aℓ</w:t>
      </w:r>
      <w:r w:rsidRPr="001163B5">
        <w:rPr>
          <w:rFonts w:cs="Arial"/>
          <w:sz w:val="20"/>
          <w:szCs w:val="20"/>
          <w:vertAlign w:val="subscript"/>
        </w:rPr>
        <w:t>2</w:t>
      </w:r>
      <w:r w:rsidRPr="001163B5">
        <w:rPr>
          <w:rFonts w:cs="Arial"/>
          <w:sz w:val="20"/>
          <w:szCs w:val="20"/>
        </w:rPr>
        <w:t>O</w:t>
      </w:r>
      <w:r w:rsidRPr="001163B5">
        <w:rPr>
          <w:rFonts w:cs="Arial"/>
          <w:sz w:val="20"/>
          <w:szCs w:val="20"/>
          <w:vertAlign w:val="subscript"/>
        </w:rPr>
        <w:t>3</w:t>
      </w:r>
      <w:r w:rsidRPr="001163B5">
        <w:rPr>
          <w:rFonts w:cs="Arial"/>
          <w:sz w:val="20"/>
          <w:szCs w:val="20"/>
        </w:rPr>
        <w:t xml:space="preserve"> + y</w:t>
      </w:r>
      <w:r>
        <w:rPr>
          <w:rFonts w:cs="Arial"/>
          <w:sz w:val="20"/>
          <w:szCs w:val="20"/>
        </w:rPr>
        <w:t xml:space="preserve"> </w:t>
      </w:r>
      <w:r w:rsidRPr="001163B5">
        <w:rPr>
          <w:rFonts w:cs="Arial"/>
          <w:sz w:val="20"/>
          <w:szCs w:val="20"/>
        </w:rPr>
        <w:t>HCℓ → z</w:t>
      </w:r>
      <w:r>
        <w:rPr>
          <w:rFonts w:cs="Arial"/>
          <w:sz w:val="20"/>
          <w:szCs w:val="20"/>
        </w:rPr>
        <w:t xml:space="preserve"> </w:t>
      </w:r>
      <w:r w:rsidRPr="001163B5">
        <w:rPr>
          <w:rFonts w:cs="Arial"/>
          <w:sz w:val="20"/>
          <w:szCs w:val="20"/>
        </w:rPr>
        <w:t>AℓCℓ</w:t>
      </w:r>
      <w:r w:rsidRPr="001163B5">
        <w:rPr>
          <w:rFonts w:cs="Arial"/>
          <w:sz w:val="20"/>
          <w:szCs w:val="20"/>
          <w:vertAlign w:val="subscript"/>
        </w:rPr>
        <w:t>3</w:t>
      </w:r>
      <w:r w:rsidRPr="001163B5">
        <w:rPr>
          <w:rFonts w:cs="Arial"/>
          <w:sz w:val="20"/>
          <w:szCs w:val="20"/>
        </w:rPr>
        <w:t xml:space="preserve"> + w</w:t>
      </w:r>
      <w:r>
        <w:rPr>
          <w:rFonts w:cs="Arial"/>
          <w:sz w:val="20"/>
          <w:szCs w:val="20"/>
        </w:rPr>
        <w:t xml:space="preserve"> </w:t>
      </w:r>
      <w:r w:rsidRPr="001163B5">
        <w:rPr>
          <w:rFonts w:cs="Arial"/>
          <w:sz w:val="20"/>
          <w:szCs w:val="20"/>
        </w:rPr>
        <w:t>H</w:t>
      </w:r>
      <w:r w:rsidRPr="001163B5">
        <w:rPr>
          <w:rFonts w:cs="Arial"/>
          <w:sz w:val="20"/>
          <w:szCs w:val="20"/>
          <w:vertAlign w:val="subscript"/>
        </w:rPr>
        <w:t>2</w:t>
      </w:r>
      <w:r w:rsidRPr="001163B5">
        <w:rPr>
          <w:rFonts w:cs="Arial"/>
          <w:sz w:val="20"/>
          <w:szCs w:val="20"/>
        </w:rPr>
        <w:t xml:space="preserve">O </w:t>
      </w:r>
    </w:p>
    <w:p w14:paraId="356FCA6B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1163B5">
        <w:rPr>
          <w:rFonts w:cs="Arial"/>
          <w:sz w:val="20"/>
          <w:szCs w:val="20"/>
        </w:rPr>
        <w:t xml:space="preserve">Os coeficientes x, y, z e w são, respectivamente: </w:t>
      </w:r>
    </w:p>
    <w:p w14:paraId="1CB54D2E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1163B5">
        <w:rPr>
          <w:rFonts w:cs="Arial"/>
          <w:sz w:val="20"/>
          <w:szCs w:val="20"/>
        </w:rPr>
        <w:t xml:space="preserve">a) 1, 2, 3 e 6; </w:t>
      </w:r>
    </w:p>
    <w:p w14:paraId="725E9D2C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1163B5">
        <w:rPr>
          <w:rFonts w:cs="Arial"/>
          <w:sz w:val="20"/>
          <w:szCs w:val="20"/>
        </w:rPr>
        <w:t xml:space="preserve">b) 1, 6, 2 e 3; </w:t>
      </w:r>
    </w:p>
    <w:p w14:paraId="32C09B6B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1163B5">
        <w:rPr>
          <w:rFonts w:cs="Arial"/>
          <w:sz w:val="20"/>
          <w:szCs w:val="20"/>
        </w:rPr>
        <w:t xml:space="preserve">c) 2, 3, 1 e 6; </w:t>
      </w:r>
    </w:p>
    <w:p w14:paraId="22172A38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1163B5">
        <w:rPr>
          <w:rFonts w:cs="Arial"/>
          <w:sz w:val="20"/>
          <w:szCs w:val="20"/>
        </w:rPr>
        <w:t xml:space="preserve">d) 2, 4, 4 e 3; </w:t>
      </w:r>
    </w:p>
    <w:p w14:paraId="6DBB71B8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1163B5">
        <w:rPr>
          <w:rFonts w:cs="Arial"/>
          <w:sz w:val="20"/>
          <w:szCs w:val="20"/>
        </w:rPr>
        <w:t>e) 4, 2, 1 e 6.</w:t>
      </w:r>
    </w:p>
    <w:p w14:paraId="4B0695B5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56AA0FF4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2- Utilizando a mesma reação do exercício anterior:</w:t>
      </w:r>
    </w:p>
    <w:p w14:paraId="5532DD41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x </w:t>
      </w:r>
      <w:r w:rsidRPr="001163B5">
        <w:rPr>
          <w:rFonts w:cs="Arial"/>
          <w:sz w:val="20"/>
          <w:szCs w:val="20"/>
        </w:rPr>
        <w:t>Aℓ</w:t>
      </w:r>
      <w:r w:rsidRPr="001163B5">
        <w:rPr>
          <w:rFonts w:cs="Arial"/>
          <w:sz w:val="20"/>
          <w:szCs w:val="20"/>
          <w:vertAlign w:val="subscript"/>
        </w:rPr>
        <w:t>2</w:t>
      </w:r>
      <w:r w:rsidRPr="001163B5">
        <w:rPr>
          <w:rFonts w:cs="Arial"/>
          <w:sz w:val="20"/>
          <w:szCs w:val="20"/>
        </w:rPr>
        <w:t>O</w:t>
      </w:r>
      <w:r w:rsidRPr="001163B5">
        <w:rPr>
          <w:rFonts w:cs="Arial"/>
          <w:sz w:val="20"/>
          <w:szCs w:val="20"/>
          <w:vertAlign w:val="subscript"/>
        </w:rPr>
        <w:t>3</w:t>
      </w:r>
      <w:r w:rsidRPr="001163B5">
        <w:rPr>
          <w:rFonts w:cs="Arial"/>
          <w:sz w:val="20"/>
          <w:szCs w:val="20"/>
        </w:rPr>
        <w:t xml:space="preserve"> + y</w:t>
      </w:r>
      <w:r>
        <w:rPr>
          <w:rFonts w:cs="Arial"/>
          <w:sz w:val="20"/>
          <w:szCs w:val="20"/>
        </w:rPr>
        <w:t xml:space="preserve"> </w:t>
      </w:r>
      <w:r w:rsidRPr="001163B5">
        <w:rPr>
          <w:rFonts w:cs="Arial"/>
          <w:sz w:val="20"/>
          <w:szCs w:val="20"/>
        </w:rPr>
        <w:t>HCℓ → z</w:t>
      </w:r>
      <w:r>
        <w:rPr>
          <w:rFonts w:cs="Arial"/>
          <w:sz w:val="20"/>
          <w:szCs w:val="20"/>
        </w:rPr>
        <w:t xml:space="preserve"> </w:t>
      </w:r>
      <w:r w:rsidRPr="001163B5">
        <w:rPr>
          <w:rFonts w:cs="Arial"/>
          <w:sz w:val="20"/>
          <w:szCs w:val="20"/>
        </w:rPr>
        <w:t>AℓCℓ</w:t>
      </w:r>
      <w:r w:rsidRPr="001163B5">
        <w:rPr>
          <w:rFonts w:cs="Arial"/>
          <w:sz w:val="20"/>
          <w:szCs w:val="20"/>
          <w:vertAlign w:val="subscript"/>
        </w:rPr>
        <w:t>3</w:t>
      </w:r>
      <w:r w:rsidRPr="001163B5">
        <w:rPr>
          <w:rFonts w:cs="Arial"/>
          <w:sz w:val="20"/>
          <w:szCs w:val="20"/>
        </w:rPr>
        <w:t xml:space="preserve"> + w</w:t>
      </w:r>
      <w:r>
        <w:rPr>
          <w:rFonts w:cs="Arial"/>
          <w:sz w:val="20"/>
          <w:szCs w:val="20"/>
        </w:rPr>
        <w:t xml:space="preserve"> </w:t>
      </w:r>
      <w:r w:rsidRPr="001163B5">
        <w:rPr>
          <w:rFonts w:cs="Arial"/>
          <w:sz w:val="20"/>
          <w:szCs w:val="20"/>
        </w:rPr>
        <w:t>H</w:t>
      </w:r>
      <w:r w:rsidRPr="001163B5">
        <w:rPr>
          <w:rFonts w:cs="Arial"/>
          <w:sz w:val="20"/>
          <w:szCs w:val="20"/>
          <w:vertAlign w:val="subscript"/>
        </w:rPr>
        <w:t>2</w:t>
      </w:r>
      <w:r w:rsidRPr="001163B5">
        <w:rPr>
          <w:rFonts w:cs="Arial"/>
          <w:sz w:val="20"/>
          <w:szCs w:val="20"/>
        </w:rPr>
        <w:t xml:space="preserve">O </w:t>
      </w:r>
    </w:p>
    <w:p w14:paraId="1B5EE9BF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Calcule a quantidade, em mols, de cloreto de alumínio produzido numa reação em que reagiram 25,50g de óxido de alumínio com 54,75g de ácido clorídrico e houve a produção de 13,50g de água.</w:t>
      </w:r>
    </w:p>
    <w:p w14:paraId="233A03C7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(Dados: </w:t>
      </w:r>
      <w:r w:rsidRPr="001163B5">
        <w:rPr>
          <w:rFonts w:cs="Arial"/>
          <w:sz w:val="20"/>
          <w:szCs w:val="20"/>
        </w:rPr>
        <w:t>Aℓ</w:t>
      </w:r>
      <w:r>
        <w:rPr>
          <w:rFonts w:cs="Arial"/>
          <w:sz w:val="20"/>
          <w:szCs w:val="20"/>
        </w:rPr>
        <w:t xml:space="preserve">= 27g/mol; </w:t>
      </w:r>
      <w:r w:rsidRPr="001163B5">
        <w:rPr>
          <w:rFonts w:cs="Arial"/>
          <w:sz w:val="20"/>
          <w:szCs w:val="20"/>
        </w:rPr>
        <w:t>O</w:t>
      </w:r>
      <w:r>
        <w:rPr>
          <w:rFonts w:cs="Arial"/>
          <w:sz w:val="20"/>
          <w:szCs w:val="20"/>
        </w:rPr>
        <w:t xml:space="preserve">= 16g/mol; </w:t>
      </w:r>
      <w:r w:rsidRPr="001163B5">
        <w:rPr>
          <w:rFonts w:cs="Arial"/>
          <w:sz w:val="20"/>
          <w:szCs w:val="20"/>
        </w:rPr>
        <w:t>H</w:t>
      </w:r>
      <w:r>
        <w:rPr>
          <w:rFonts w:cs="Arial"/>
          <w:sz w:val="20"/>
          <w:szCs w:val="20"/>
        </w:rPr>
        <w:t xml:space="preserve">= 1g/mol; </w:t>
      </w:r>
      <w:r w:rsidRPr="001163B5">
        <w:rPr>
          <w:rFonts w:cs="Arial"/>
          <w:sz w:val="20"/>
          <w:szCs w:val="20"/>
        </w:rPr>
        <w:t>Cℓ</w:t>
      </w:r>
      <w:r>
        <w:rPr>
          <w:rFonts w:cs="Arial"/>
          <w:sz w:val="20"/>
          <w:szCs w:val="20"/>
        </w:rPr>
        <w:t>= 35,5g/mol)</w:t>
      </w:r>
    </w:p>
    <w:p w14:paraId="03AFB666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06F51703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3- </w:t>
      </w:r>
      <w:r w:rsidRPr="009D51C6">
        <w:rPr>
          <w:rFonts w:cs="Arial"/>
          <w:sz w:val="20"/>
          <w:szCs w:val="20"/>
        </w:rPr>
        <w:t>(UFMG) A equação química a seguir</w:t>
      </w:r>
      <w:r>
        <w:rPr>
          <w:rFonts w:cs="Arial"/>
          <w:sz w:val="20"/>
          <w:szCs w:val="20"/>
        </w:rPr>
        <w:t xml:space="preserve"> </w:t>
      </w:r>
      <w:r w:rsidRPr="009D51C6">
        <w:rPr>
          <w:rFonts w:cs="Arial"/>
          <w:sz w:val="20"/>
          <w:szCs w:val="20"/>
        </w:rPr>
        <w:t>não está balanceada</w:t>
      </w:r>
      <w:r>
        <w:rPr>
          <w:rFonts w:cs="Arial"/>
          <w:sz w:val="20"/>
          <w:szCs w:val="20"/>
        </w:rPr>
        <w:t>:</w:t>
      </w:r>
    </w:p>
    <w:p w14:paraId="03808B29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9D51C6">
        <w:rPr>
          <w:rFonts w:cs="Arial"/>
          <w:sz w:val="20"/>
          <w:szCs w:val="20"/>
        </w:rPr>
        <w:t>Ca(OH)</w:t>
      </w:r>
      <w:r w:rsidRPr="009D51C6">
        <w:rPr>
          <w:rFonts w:cs="Arial"/>
          <w:sz w:val="20"/>
          <w:szCs w:val="20"/>
          <w:vertAlign w:val="subscript"/>
        </w:rPr>
        <w:t>2</w:t>
      </w:r>
      <w:r w:rsidRPr="009D51C6">
        <w:rPr>
          <w:rFonts w:cs="Arial"/>
          <w:sz w:val="20"/>
          <w:szCs w:val="20"/>
        </w:rPr>
        <w:t xml:space="preserve"> + H</w:t>
      </w:r>
      <w:r w:rsidRPr="009D51C6">
        <w:rPr>
          <w:rFonts w:cs="Arial"/>
          <w:sz w:val="20"/>
          <w:szCs w:val="20"/>
          <w:vertAlign w:val="subscript"/>
        </w:rPr>
        <w:t>3</w:t>
      </w:r>
      <w:r w:rsidRPr="009D51C6">
        <w:rPr>
          <w:rFonts w:cs="Arial"/>
          <w:sz w:val="20"/>
          <w:szCs w:val="20"/>
        </w:rPr>
        <w:t>PO</w:t>
      </w:r>
      <w:r w:rsidRPr="009D51C6">
        <w:rPr>
          <w:rFonts w:cs="Arial"/>
          <w:sz w:val="20"/>
          <w:szCs w:val="20"/>
          <w:vertAlign w:val="subscript"/>
        </w:rPr>
        <w:t>4</w:t>
      </w:r>
      <w:r w:rsidRPr="009D51C6">
        <w:rPr>
          <w:rFonts w:cs="Arial"/>
          <w:sz w:val="20"/>
          <w:szCs w:val="20"/>
        </w:rPr>
        <w:t xml:space="preserve"> → Ca</w:t>
      </w:r>
      <w:r w:rsidRPr="009D51C6">
        <w:rPr>
          <w:rFonts w:cs="Arial"/>
          <w:sz w:val="20"/>
          <w:szCs w:val="20"/>
          <w:vertAlign w:val="subscript"/>
        </w:rPr>
        <w:t>3</w:t>
      </w:r>
      <w:r w:rsidRPr="009D51C6">
        <w:rPr>
          <w:rFonts w:cs="Arial"/>
          <w:sz w:val="20"/>
          <w:szCs w:val="20"/>
        </w:rPr>
        <w:t>(PO</w:t>
      </w:r>
      <w:r w:rsidRPr="009D51C6">
        <w:rPr>
          <w:rFonts w:cs="Arial"/>
          <w:sz w:val="20"/>
          <w:szCs w:val="20"/>
          <w:vertAlign w:val="subscript"/>
        </w:rPr>
        <w:t>4</w:t>
      </w:r>
      <w:r w:rsidRPr="009D51C6">
        <w:rPr>
          <w:rFonts w:cs="Arial"/>
          <w:sz w:val="20"/>
          <w:szCs w:val="20"/>
        </w:rPr>
        <w:t>)</w:t>
      </w:r>
      <w:r>
        <w:rPr>
          <w:rFonts w:cs="Arial"/>
          <w:sz w:val="20"/>
          <w:szCs w:val="20"/>
          <w:vertAlign w:val="subscript"/>
        </w:rPr>
        <w:t>2</w:t>
      </w:r>
      <w:r w:rsidRPr="009D51C6">
        <w:rPr>
          <w:rFonts w:cs="Arial"/>
          <w:sz w:val="20"/>
          <w:szCs w:val="20"/>
        </w:rPr>
        <w:t xml:space="preserve"> + H</w:t>
      </w:r>
      <w:r w:rsidRPr="009D51C6">
        <w:rPr>
          <w:rFonts w:cs="Arial"/>
          <w:sz w:val="20"/>
          <w:szCs w:val="20"/>
          <w:vertAlign w:val="subscript"/>
        </w:rPr>
        <w:t>2</w:t>
      </w:r>
      <w:r w:rsidRPr="009D51C6">
        <w:rPr>
          <w:rFonts w:cs="Arial"/>
          <w:sz w:val="20"/>
          <w:szCs w:val="20"/>
        </w:rPr>
        <w:t xml:space="preserve">O </w:t>
      </w:r>
    </w:p>
    <w:p w14:paraId="756758CA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9D51C6">
        <w:rPr>
          <w:rFonts w:cs="Arial"/>
          <w:sz w:val="20"/>
          <w:szCs w:val="20"/>
        </w:rPr>
        <w:t xml:space="preserve">Balanceando-a com os menores números possíveis, a soma dos coeficientes estequiométricos será: </w:t>
      </w:r>
    </w:p>
    <w:p w14:paraId="18C646BB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9D51C6">
        <w:rPr>
          <w:rFonts w:cs="Arial"/>
          <w:sz w:val="20"/>
          <w:szCs w:val="20"/>
        </w:rPr>
        <w:t xml:space="preserve">a) 4; </w:t>
      </w:r>
    </w:p>
    <w:p w14:paraId="09942577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9D51C6">
        <w:rPr>
          <w:rFonts w:cs="Arial"/>
          <w:sz w:val="20"/>
          <w:szCs w:val="20"/>
        </w:rPr>
        <w:t xml:space="preserve">b) 7; </w:t>
      </w:r>
    </w:p>
    <w:p w14:paraId="136DFC2F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9D51C6">
        <w:rPr>
          <w:rFonts w:cs="Arial"/>
          <w:sz w:val="20"/>
          <w:szCs w:val="20"/>
        </w:rPr>
        <w:t xml:space="preserve">c) 10; </w:t>
      </w:r>
    </w:p>
    <w:p w14:paraId="7D704228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9D51C6">
        <w:rPr>
          <w:rFonts w:cs="Arial"/>
          <w:sz w:val="20"/>
          <w:szCs w:val="20"/>
        </w:rPr>
        <w:t xml:space="preserve">d) 11; </w:t>
      </w:r>
    </w:p>
    <w:p w14:paraId="56A6E361" w14:textId="77777777" w:rsidR="00527812" w:rsidRPr="00A00A04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9D51C6">
        <w:rPr>
          <w:rFonts w:cs="Arial"/>
          <w:sz w:val="20"/>
          <w:szCs w:val="20"/>
        </w:rPr>
        <w:t>e) 12.</w:t>
      </w:r>
    </w:p>
    <w:p w14:paraId="5B6DDAFA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20768163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4- Utilizando a mesma reação do exercício anterior e a tabela com valores de massa: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7"/>
        <w:gridCol w:w="2017"/>
        <w:gridCol w:w="2017"/>
      </w:tblGrid>
      <w:tr w:rsidR="00527812" w14:paraId="73CB7D73" w14:textId="77777777" w:rsidTr="007359F1">
        <w:tc>
          <w:tcPr>
            <w:tcW w:w="2016" w:type="dxa"/>
          </w:tcPr>
          <w:p w14:paraId="7D4E8143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Reação</w:t>
            </w:r>
          </w:p>
        </w:tc>
        <w:tc>
          <w:tcPr>
            <w:tcW w:w="8067" w:type="dxa"/>
            <w:gridSpan w:val="4"/>
          </w:tcPr>
          <w:p w14:paraId="47C1E06C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</w:t>
            </w:r>
            <w:r w:rsidRPr="009D51C6">
              <w:rPr>
                <w:sz w:val="20"/>
                <w:szCs w:val="20"/>
              </w:rPr>
              <w:t>Ca(OH)</w:t>
            </w:r>
            <w:r w:rsidRPr="009D51C6">
              <w:rPr>
                <w:sz w:val="20"/>
                <w:szCs w:val="20"/>
                <w:vertAlign w:val="subscript"/>
              </w:rPr>
              <w:t>2</w:t>
            </w:r>
            <w:r w:rsidRPr="009D51C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     </w:t>
            </w:r>
            <w:r w:rsidRPr="009D51C6"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           </w:t>
            </w:r>
            <w:r w:rsidRPr="009D51C6">
              <w:rPr>
                <w:sz w:val="20"/>
                <w:szCs w:val="20"/>
              </w:rPr>
              <w:t>H</w:t>
            </w:r>
            <w:r w:rsidRPr="009D51C6">
              <w:rPr>
                <w:sz w:val="20"/>
                <w:szCs w:val="20"/>
                <w:vertAlign w:val="subscript"/>
              </w:rPr>
              <w:t>3</w:t>
            </w:r>
            <w:r w:rsidRPr="009D51C6">
              <w:rPr>
                <w:sz w:val="20"/>
                <w:szCs w:val="20"/>
              </w:rPr>
              <w:t>PO</w:t>
            </w:r>
            <w:r w:rsidRPr="009D51C6">
              <w:rPr>
                <w:sz w:val="20"/>
                <w:szCs w:val="20"/>
                <w:vertAlign w:val="subscript"/>
              </w:rPr>
              <w:t>4</w:t>
            </w:r>
            <w:r w:rsidRPr="009D51C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       </w:t>
            </w:r>
            <w:r w:rsidRPr="009D51C6"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 xml:space="preserve">      </w:t>
            </w:r>
            <w:r w:rsidRPr="009D51C6">
              <w:rPr>
                <w:sz w:val="20"/>
                <w:szCs w:val="20"/>
              </w:rPr>
              <w:t>Ca</w:t>
            </w:r>
            <w:r w:rsidRPr="009D51C6">
              <w:rPr>
                <w:sz w:val="20"/>
                <w:szCs w:val="20"/>
                <w:vertAlign w:val="subscript"/>
              </w:rPr>
              <w:t>3</w:t>
            </w:r>
            <w:r w:rsidRPr="009D51C6">
              <w:rPr>
                <w:sz w:val="20"/>
                <w:szCs w:val="20"/>
              </w:rPr>
              <w:t>(PO</w:t>
            </w:r>
            <w:r w:rsidRPr="009D51C6">
              <w:rPr>
                <w:sz w:val="20"/>
                <w:szCs w:val="20"/>
                <w:vertAlign w:val="subscript"/>
              </w:rPr>
              <w:t>4</w:t>
            </w:r>
            <w:r w:rsidRPr="009D51C6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  <w:vertAlign w:val="subscript"/>
              </w:rPr>
              <w:t>2</w:t>
            </w:r>
            <w:r w:rsidRPr="009D51C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     </w:t>
            </w:r>
            <w:r w:rsidRPr="009D51C6"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            </w:t>
            </w:r>
            <w:r w:rsidRPr="009D51C6">
              <w:rPr>
                <w:sz w:val="20"/>
                <w:szCs w:val="20"/>
              </w:rPr>
              <w:t>H</w:t>
            </w:r>
            <w:r w:rsidRPr="009D51C6">
              <w:rPr>
                <w:sz w:val="20"/>
                <w:szCs w:val="20"/>
                <w:vertAlign w:val="subscript"/>
              </w:rPr>
              <w:t>2</w:t>
            </w:r>
            <w:r w:rsidRPr="009D51C6">
              <w:rPr>
                <w:sz w:val="20"/>
                <w:szCs w:val="20"/>
              </w:rPr>
              <w:t xml:space="preserve">O </w:t>
            </w:r>
          </w:p>
        </w:tc>
      </w:tr>
      <w:tr w:rsidR="00527812" w14:paraId="4E3CAADB" w14:textId="77777777" w:rsidTr="007359F1">
        <w:tc>
          <w:tcPr>
            <w:tcW w:w="2016" w:type="dxa"/>
          </w:tcPr>
          <w:p w14:paraId="6098AC65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1º experimento</w:t>
            </w:r>
          </w:p>
        </w:tc>
        <w:tc>
          <w:tcPr>
            <w:tcW w:w="2016" w:type="dxa"/>
          </w:tcPr>
          <w:p w14:paraId="5C1A9633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222g</w:t>
            </w:r>
          </w:p>
        </w:tc>
        <w:tc>
          <w:tcPr>
            <w:tcW w:w="2017" w:type="dxa"/>
          </w:tcPr>
          <w:p w14:paraId="030117DE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196g</w:t>
            </w:r>
          </w:p>
        </w:tc>
        <w:tc>
          <w:tcPr>
            <w:tcW w:w="2017" w:type="dxa"/>
          </w:tcPr>
          <w:p w14:paraId="5BFD645B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017" w:type="dxa"/>
          </w:tcPr>
          <w:p w14:paraId="22FFE68E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108g</w:t>
            </w:r>
          </w:p>
        </w:tc>
      </w:tr>
      <w:tr w:rsidR="00527812" w14:paraId="49F7F078" w14:textId="77777777" w:rsidTr="007359F1">
        <w:tc>
          <w:tcPr>
            <w:tcW w:w="2016" w:type="dxa"/>
          </w:tcPr>
          <w:p w14:paraId="08736229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2º experimento</w:t>
            </w:r>
          </w:p>
        </w:tc>
        <w:tc>
          <w:tcPr>
            <w:tcW w:w="2016" w:type="dxa"/>
          </w:tcPr>
          <w:p w14:paraId="4D898720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017" w:type="dxa"/>
          </w:tcPr>
          <w:p w14:paraId="3011B45D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17" w:type="dxa"/>
          </w:tcPr>
          <w:p w14:paraId="3241102E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1,86kg</w:t>
            </w:r>
          </w:p>
        </w:tc>
        <w:tc>
          <w:tcPr>
            <w:tcW w:w="2017" w:type="dxa"/>
          </w:tcPr>
          <w:p w14:paraId="051677A0" w14:textId="77777777" w:rsidR="00527812" w:rsidRDefault="00527812" w:rsidP="007359F1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</w:tr>
    </w:tbl>
    <w:p w14:paraId="47D1000A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Calcule os valores de A, B, C e D.</w:t>
      </w:r>
    </w:p>
    <w:p w14:paraId="37FB4E4F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3EF7FBE6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5- </w:t>
      </w:r>
      <w:r w:rsidRPr="00A86086">
        <w:rPr>
          <w:rFonts w:cs="Arial"/>
          <w:sz w:val="20"/>
          <w:szCs w:val="20"/>
        </w:rPr>
        <w:t xml:space="preserve">Em relação à equação abaixo: </w:t>
      </w:r>
    </w:p>
    <w:p w14:paraId="4A87802B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A86086">
        <w:rPr>
          <w:rFonts w:cs="Arial"/>
          <w:sz w:val="20"/>
          <w:szCs w:val="20"/>
        </w:rPr>
        <w:t>H</w:t>
      </w:r>
      <w:r>
        <w:rPr>
          <w:rFonts w:cs="Arial"/>
          <w:sz w:val="20"/>
          <w:szCs w:val="20"/>
        </w:rPr>
        <w:t>N</w:t>
      </w:r>
      <w:r w:rsidRPr="00A86086">
        <w:rPr>
          <w:rFonts w:cs="Arial"/>
          <w:sz w:val="20"/>
          <w:szCs w:val="20"/>
        </w:rPr>
        <w:t>O</w:t>
      </w:r>
      <w:r w:rsidRPr="00A86086">
        <w:rPr>
          <w:rFonts w:cs="Arial"/>
          <w:sz w:val="20"/>
          <w:szCs w:val="20"/>
          <w:vertAlign w:val="subscript"/>
        </w:rPr>
        <w:t>3</w:t>
      </w:r>
      <w:r w:rsidRPr="00A86086">
        <w:rPr>
          <w:rFonts w:cs="Arial"/>
          <w:sz w:val="20"/>
          <w:szCs w:val="20"/>
        </w:rPr>
        <w:t xml:space="preserve"> + </w:t>
      </w:r>
      <w:r>
        <w:rPr>
          <w:rFonts w:cs="Arial"/>
          <w:sz w:val="20"/>
          <w:szCs w:val="20"/>
        </w:rPr>
        <w:t>Ba</w:t>
      </w:r>
      <w:r w:rsidRPr="00A86086">
        <w:rPr>
          <w:rFonts w:cs="Arial"/>
          <w:sz w:val="20"/>
          <w:szCs w:val="20"/>
        </w:rPr>
        <w:t>(OH)</w:t>
      </w:r>
      <w:r>
        <w:rPr>
          <w:rFonts w:cs="Arial"/>
          <w:sz w:val="20"/>
          <w:szCs w:val="20"/>
          <w:vertAlign w:val="subscript"/>
        </w:rPr>
        <w:t>2</w:t>
      </w:r>
      <w:r w:rsidRPr="00A86086">
        <w:rPr>
          <w:rFonts w:cs="Arial"/>
          <w:sz w:val="20"/>
          <w:szCs w:val="20"/>
        </w:rPr>
        <w:t xml:space="preserve"> → </w:t>
      </w:r>
      <w:r>
        <w:rPr>
          <w:rFonts w:cs="Arial"/>
          <w:sz w:val="20"/>
          <w:szCs w:val="20"/>
        </w:rPr>
        <w:t>Ba(NO</w:t>
      </w:r>
      <w:r>
        <w:rPr>
          <w:rFonts w:cs="Arial"/>
          <w:sz w:val="20"/>
          <w:szCs w:val="20"/>
          <w:vertAlign w:val="subscript"/>
        </w:rPr>
        <w:t>3</w:t>
      </w:r>
      <w:r>
        <w:rPr>
          <w:rFonts w:cs="Arial"/>
          <w:sz w:val="20"/>
          <w:szCs w:val="20"/>
        </w:rPr>
        <w:t>)</w:t>
      </w:r>
      <w:r w:rsidRPr="00A86086">
        <w:rPr>
          <w:rFonts w:cs="Arial"/>
          <w:sz w:val="20"/>
          <w:szCs w:val="20"/>
          <w:vertAlign w:val="subscript"/>
        </w:rPr>
        <w:t>2</w:t>
      </w:r>
      <w:r w:rsidRPr="00A86086">
        <w:rPr>
          <w:rFonts w:cs="Arial"/>
          <w:sz w:val="20"/>
          <w:szCs w:val="20"/>
        </w:rPr>
        <w:t xml:space="preserve"> + H</w:t>
      </w:r>
      <w:r w:rsidRPr="00A86086">
        <w:rPr>
          <w:rFonts w:cs="Arial"/>
          <w:sz w:val="20"/>
          <w:szCs w:val="20"/>
          <w:vertAlign w:val="subscript"/>
        </w:rPr>
        <w:t>2</w:t>
      </w:r>
      <w:r w:rsidRPr="00A86086">
        <w:rPr>
          <w:rFonts w:cs="Arial"/>
          <w:sz w:val="20"/>
          <w:szCs w:val="20"/>
        </w:rPr>
        <w:t xml:space="preserve">O </w:t>
      </w:r>
    </w:p>
    <w:p w14:paraId="4B4CD4C0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A86086">
        <w:rPr>
          <w:rFonts w:cs="Arial"/>
          <w:sz w:val="20"/>
          <w:szCs w:val="20"/>
        </w:rPr>
        <w:t xml:space="preserve">Marque a opção que apresenta a soma dos coeficientes que satisfazem o balanceamento da equação anterior: </w:t>
      </w:r>
    </w:p>
    <w:p w14:paraId="5D8AAF80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A86086">
        <w:rPr>
          <w:rFonts w:cs="Arial"/>
          <w:sz w:val="20"/>
          <w:szCs w:val="20"/>
        </w:rPr>
        <w:t xml:space="preserve">a) 6; </w:t>
      </w:r>
    </w:p>
    <w:p w14:paraId="2C7BB4F7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A86086">
        <w:rPr>
          <w:rFonts w:cs="Arial"/>
          <w:sz w:val="20"/>
          <w:szCs w:val="20"/>
        </w:rPr>
        <w:t xml:space="preserve">b) 8; </w:t>
      </w:r>
    </w:p>
    <w:p w14:paraId="20DA3E0D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c) 10;</w:t>
      </w:r>
    </w:p>
    <w:p w14:paraId="6F8B35C9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A86086">
        <w:rPr>
          <w:rFonts w:cs="Arial"/>
          <w:sz w:val="20"/>
          <w:szCs w:val="20"/>
        </w:rPr>
        <w:t xml:space="preserve">d) 12; </w:t>
      </w:r>
    </w:p>
    <w:p w14:paraId="4A9B61A5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 w:rsidRPr="00A86086">
        <w:rPr>
          <w:rFonts w:cs="Arial"/>
          <w:sz w:val="20"/>
          <w:szCs w:val="20"/>
        </w:rPr>
        <w:t>e) 15.</w:t>
      </w:r>
    </w:p>
    <w:p w14:paraId="36A3CA4B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 xml:space="preserve">6- Utilizando a equação anterior e sabendo que </w:t>
      </w:r>
      <w:r w:rsidRPr="00A86086">
        <w:rPr>
          <w:rFonts w:cs="Arial"/>
          <w:sz w:val="20"/>
          <w:szCs w:val="20"/>
        </w:rPr>
        <w:t>H</w:t>
      </w:r>
      <w:r>
        <w:rPr>
          <w:rFonts w:cs="Arial"/>
          <w:sz w:val="20"/>
          <w:szCs w:val="20"/>
        </w:rPr>
        <w:t>N</w:t>
      </w:r>
      <w:r w:rsidRPr="00A86086">
        <w:rPr>
          <w:rFonts w:cs="Arial"/>
          <w:sz w:val="20"/>
          <w:szCs w:val="20"/>
        </w:rPr>
        <w:t>O</w:t>
      </w:r>
      <w:r w:rsidRPr="00A86086">
        <w:rPr>
          <w:rFonts w:cs="Arial"/>
          <w:sz w:val="20"/>
          <w:szCs w:val="20"/>
          <w:vertAlign w:val="subscript"/>
        </w:rPr>
        <w:t>3</w:t>
      </w:r>
      <w:r w:rsidRPr="00A86086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é um ácido,</w:t>
      </w:r>
      <w:r w:rsidRPr="00A86086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Ba</w:t>
      </w:r>
      <w:r w:rsidRPr="00A86086">
        <w:rPr>
          <w:rFonts w:cs="Arial"/>
          <w:sz w:val="20"/>
          <w:szCs w:val="20"/>
        </w:rPr>
        <w:t>(OH)</w:t>
      </w:r>
      <w:r>
        <w:rPr>
          <w:rFonts w:cs="Arial"/>
          <w:sz w:val="20"/>
          <w:szCs w:val="20"/>
          <w:vertAlign w:val="subscript"/>
        </w:rPr>
        <w:t>2</w:t>
      </w:r>
      <w:r w:rsidRPr="00A86086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é uma base e Ba(NO</w:t>
      </w:r>
      <w:r>
        <w:rPr>
          <w:rFonts w:cs="Arial"/>
          <w:sz w:val="20"/>
          <w:szCs w:val="20"/>
          <w:vertAlign w:val="subscript"/>
        </w:rPr>
        <w:t>3</w:t>
      </w:r>
      <w:r>
        <w:rPr>
          <w:rFonts w:cs="Arial"/>
          <w:sz w:val="20"/>
          <w:szCs w:val="20"/>
        </w:rPr>
        <w:t>)</w:t>
      </w:r>
      <w:r w:rsidRPr="00A86086">
        <w:rPr>
          <w:rFonts w:cs="Arial"/>
          <w:sz w:val="20"/>
          <w:szCs w:val="20"/>
          <w:vertAlign w:val="subscript"/>
        </w:rPr>
        <w:t>2</w:t>
      </w:r>
      <w:r w:rsidRPr="00A86086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é um sal:</w:t>
      </w:r>
    </w:p>
    <w:p w14:paraId="44946C59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140g deste ácido reagem com 171g desta base e produzem 261g de nitrato de bário e 36g de água, com um pouco de ácido remanescente.</w:t>
      </w:r>
      <w:r w:rsidRPr="00A86086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A partir desta informação, calcule a massa de sal que pode ser produzida se, em outro experimento sem nenhum excesso, for usado 3.10</w:t>
      </w:r>
      <w:r w:rsidRPr="00D442EE">
        <w:rPr>
          <w:rFonts w:cs="Arial"/>
          <w:sz w:val="20"/>
          <w:szCs w:val="20"/>
          <w:vertAlign w:val="superscript"/>
        </w:rPr>
        <w:t>2</w:t>
      </w:r>
      <w:r>
        <w:rPr>
          <w:rFonts w:cs="Arial"/>
          <w:sz w:val="20"/>
          <w:szCs w:val="20"/>
          <w:vertAlign w:val="superscript"/>
        </w:rPr>
        <w:t>2</w:t>
      </w:r>
      <w:r>
        <w:rPr>
          <w:rFonts w:cs="Arial"/>
          <w:sz w:val="20"/>
          <w:szCs w:val="20"/>
        </w:rPr>
        <w:t xml:space="preserve"> moléculas do ácido.</w:t>
      </w:r>
    </w:p>
    <w:p w14:paraId="0D0D68A7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(Dados: N= 14g/mol; </w:t>
      </w:r>
      <w:r w:rsidRPr="001163B5">
        <w:rPr>
          <w:rFonts w:cs="Arial"/>
          <w:sz w:val="20"/>
          <w:szCs w:val="20"/>
        </w:rPr>
        <w:t>O</w:t>
      </w:r>
      <w:r>
        <w:rPr>
          <w:rFonts w:cs="Arial"/>
          <w:sz w:val="20"/>
          <w:szCs w:val="20"/>
        </w:rPr>
        <w:t xml:space="preserve">= 16g/mol; </w:t>
      </w:r>
      <w:r w:rsidRPr="001163B5">
        <w:rPr>
          <w:rFonts w:cs="Arial"/>
          <w:sz w:val="20"/>
          <w:szCs w:val="20"/>
        </w:rPr>
        <w:t>H</w:t>
      </w:r>
      <w:r>
        <w:rPr>
          <w:rFonts w:cs="Arial"/>
          <w:sz w:val="20"/>
          <w:szCs w:val="20"/>
        </w:rPr>
        <w:t>= 1g/mol; Ba= 137g/mol)</w:t>
      </w:r>
    </w:p>
    <w:p w14:paraId="56748BBC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5021868F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7- Na combustão completa da gasolina, que é representada pela substância que está em maior quantidade na mistura, o octano, é necessário que esse composto orgânico entre em contato com o gás oxigênio do ar. Pelo escapamento do carro sairão os produtos desta queima, o gás carbônico e o vapor de água. A partir do texto, assinale a alternativa que apresenta o coeficiente correto para o gás oxigênio na reação, levando em consideração que devemos utilizar os menores números inteiros possíveis:</w:t>
      </w:r>
    </w:p>
    <w:p w14:paraId="3133FEEE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A) 8</w:t>
      </w:r>
    </w:p>
    <w:p w14:paraId="32C7C847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B) 12,5</w:t>
      </w:r>
    </w:p>
    <w:p w14:paraId="355B2123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C) 18</w:t>
      </w:r>
    </w:p>
    <w:p w14:paraId="04131149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D) 23</w:t>
      </w:r>
    </w:p>
    <w:p w14:paraId="6A8AE1A1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E) 25</w:t>
      </w:r>
    </w:p>
    <w:p w14:paraId="6CFEBB99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036FBBD2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8- Utilizando a equação do exercício anterior e sabendo que 228g de octano queimados completamente produzem 704g de gás carbônico e 216g de vapor de água, calcule o volume de gás oxigênio, em litros, necessário para queimar 14,25L de gasolina (utilize a densidade para transformar o volume de gasolina em gramas).</w:t>
      </w:r>
    </w:p>
    <w:p w14:paraId="708515AB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(Dados: C= 12g/mol; </w:t>
      </w:r>
      <w:r w:rsidRPr="001163B5">
        <w:rPr>
          <w:rFonts w:cs="Arial"/>
          <w:sz w:val="20"/>
          <w:szCs w:val="20"/>
        </w:rPr>
        <w:t>O</w:t>
      </w:r>
      <w:r>
        <w:rPr>
          <w:rFonts w:cs="Arial"/>
          <w:sz w:val="20"/>
          <w:szCs w:val="20"/>
        </w:rPr>
        <w:t xml:space="preserve">= 16g/mol; </w:t>
      </w:r>
      <w:r w:rsidRPr="001163B5">
        <w:rPr>
          <w:rFonts w:cs="Arial"/>
          <w:sz w:val="20"/>
          <w:szCs w:val="20"/>
        </w:rPr>
        <w:t>H</w:t>
      </w:r>
      <w:r>
        <w:rPr>
          <w:rFonts w:cs="Arial"/>
          <w:sz w:val="20"/>
          <w:szCs w:val="20"/>
        </w:rPr>
        <w:t>= 1g/mol; densidade da gasolina= 0,8g/mL; Volume molar dos gases nas CNTP= 22,4L/mol)</w:t>
      </w:r>
    </w:p>
    <w:p w14:paraId="3C9D2BAB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74A12459" w14:textId="77777777" w:rsidR="00527812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B647A4">
        <w:rPr>
          <w:bCs/>
          <w:sz w:val="20"/>
          <w:szCs w:val="20"/>
          <w:lang w:eastAsia="zh-CN"/>
        </w:rPr>
        <w:t>9</w:t>
      </w:r>
      <w:r>
        <w:rPr>
          <w:bCs/>
          <w:sz w:val="20"/>
          <w:szCs w:val="20"/>
          <w:lang w:eastAsia="zh-CN"/>
        </w:rPr>
        <w:t>-</w:t>
      </w:r>
      <w:r w:rsidRPr="00B0193F">
        <w:rPr>
          <w:sz w:val="20"/>
          <w:szCs w:val="20"/>
          <w:lang w:eastAsia="zh-CN"/>
        </w:rPr>
        <w:t xml:space="preserve"> (Uea) </w:t>
      </w:r>
      <w:r w:rsidRPr="00F73AEC">
        <w:rPr>
          <w:sz w:val="20"/>
          <w:szCs w:val="20"/>
        </w:rPr>
        <w:t>Em uma aula de química, o professor demo</w:t>
      </w:r>
      <w:r>
        <w:rPr>
          <w:sz w:val="20"/>
          <w:szCs w:val="20"/>
        </w:rPr>
        <w:t>n</w:t>
      </w:r>
      <w:r w:rsidRPr="00F73AEC">
        <w:rPr>
          <w:sz w:val="20"/>
          <w:szCs w:val="20"/>
        </w:rPr>
        <w:t>strou o seguinte experimento: dentro de uma cápsula de porcelana foram adicionados 112 g de um metal finamente dividido (reagente A), figura 1. A massa do metal foi submetida à chama de um bico de B</w:t>
      </w:r>
      <w:r>
        <w:rPr>
          <w:sz w:val="20"/>
          <w:szCs w:val="20"/>
        </w:rPr>
        <w:t>ü</w:t>
      </w:r>
      <w:r w:rsidRPr="00F73AEC">
        <w:rPr>
          <w:sz w:val="20"/>
          <w:szCs w:val="20"/>
        </w:rPr>
        <w:t>nsen que favoreceu a ocorrência de uma reação (figura 2). Após o resfriamento da cápsula, a massa do produto da reação foi determinada e era igual a 160 g (figura 3)</w:t>
      </w:r>
      <w:r>
        <w:rPr>
          <w:sz w:val="20"/>
          <w:szCs w:val="20"/>
        </w:rPr>
        <w:t>.</w:t>
      </w:r>
    </w:p>
    <w:p w14:paraId="64FC5361" w14:textId="77777777" w:rsidR="00527812" w:rsidRDefault="00527812" w:rsidP="00527812">
      <w:pPr>
        <w:widowControl w:val="0"/>
        <w:spacing w:line="240" w:lineRule="auto"/>
        <w:rPr>
          <w:sz w:val="20"/>
          <w:szCs w:val="20"/>
        </w:rPr>
      </w:pPr>
    </w:p>
    <w:p w14:paraId="3F17A38E" w14:textId="067C5755" w:rsidR="00527812" w:rsidRPr="00CA303E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527812">
        <w:rPr>
          <w:noProof/>
          <w:sz w:val="20"/>
          <w:szCs w:val="20"/>
          <w:lang w:val="en-US"/>
        </w:rPr>
        <w:drawing>
          <wp:inline distT="0" distB="0" distL="0" distR="0" wp14:anchorId="498F787C" wp14:editId="5D61A824">
            <wp:extent cx="3419475" cy="1743075"/>
            <wp:effectExtent l="0" t="0" r="0" b="0"/>
            <wp:docPr id="342" name="Imagem 475646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756460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46F8" w14:textId="77777777" w:rsidR="00527812" w:rsidRPr="00F73AEC" w:rsidRDefault="00527812" w:rsidP="00527812">
      <w:pPr>
        <w:widowControl w:val="0"/>
        <w:spacing w:line="240" w:lineRule="auto"/>
        <w:rPr>
          <w:sz w:val="20"/>
          <w:szCs w:val="20"/>
        </w:rPr>
      </w:pPr>
    </w:p>
    <w:p w14:paraId="1EB15D68" w14:textId="77777777" w:rsidR="00527812" w:rsidRPr="00F73AEC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F73AEC">
        <w:rPr>
          <w:sz w:val="20"/>
          <w:szCs w:val="20"/>
        </w:rPr>
        <w:t>A reação é representada de acordo com a equação:</w:t>
      </w:r>
    </w:p>
    <w:p w14:paraId="155912EF" w14:textId="77777777" w:rsidR="00527812" w:rsidRPr="00F73AEC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F73AEC">
        <w:rPr>
          <w:position w:val="-6"/>
          <w:sz w:val="20"/>
          <w:szCs w:val="20"/>
        </w:rPr>
        <w:object w:dxaOrig="1260" w:dyaOrig="340" w14:anchorId="0A5180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17.25pt" o:ole="">
            <v:imagedata r:id="rId15" o:title=""/>
          </v:shape>
          <o:OLEObject Type="Embed" ProgID="Equation.DSMT4" ShapeID="_x0000_i1025" DrawAspect="Content" ObjectID="_1808746399" r:id="rId16"/>
        </w:object>
      </w:r>
    </w:p>
    <w:p w14:paraId="15381E7D" w14:textId="77777777" w:rsidR="00527812" w:rsidRPr="00F73AEC" w:rsidRDefault="00527812" w:rsidP="00527812">
      <w:pPr>
        <w:widowControl w:val="0"/>
        <w:spacing w:line="240" w:lineRule="auto"/>
        <w:rPr>
          <w:sz w:val="20"/>
          <w:szCs w:val="20"/>
        </w:rPr>
      </w:pPr>
    </w:p>
    <w:p w14:paraId="24F655B6" w14:textId="77777777" w:rsidR="00527812" w:rsidRDefault="00527812" w:rsidP="00527812">
      <w:pPr>
        <w:widowControl w:val="0"/>
        <w:spacing w:line="240" w:lineRule="auto"/>
      </w:pPr>
      <w:r w:rsidRPr="00F73AEC">
        <w:rPr>
          <w:sz w:val="20"/>
          <w:szCs w:val="20"/>
        </w:rPr>
        <w:t xml:space="preserve">Considerando a lei da conservação da matéria, conclui-se que, nesse experimento, </w:t>
      </w:r>
    </w:p>
    <w:p w14:paraId="1942F8B7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F73AEC">
        <w:rPr>
          <w:sz w:val="20"/>
          <w:szCs w:val="20"/>
        </w:rPr>
        <w:t>o reagente B é líquido e o produto é gasoso.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394C56E7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F73AEC">
        <w:rPr>
          <w:sz w:val="20"/>
          <w:szCs w:val="20"/>
        </w:rPr>
        <w:t>o reagente B é gasoso e o produto é gasoso.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0AEAE44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F73AEC">
        <w:rPr>
          <w:sz w:val="20"/>
          <w:szCs w:val="20"/>
        </w:rPr>
        <w:t>o reagente B é sólido e o produto é líquido.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08603216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F73AEC">
        <w:rPr>
          <w:sz w:val="20"/>
          <w:szCs w:val="20"/>
        </w:rPr>
        <w:t>o reagente B é gasoso e o produto é sólido.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6D6E1F20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F73AEC">
        <w:rPr>
          <w:sz w:val="20"/>
          <w:szCs w:val="20"/>
        </w:rPr>
        <w:t>o reagente B é líquido e o produto é sólido.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34AD041D" w14:textId="77777777" w:rsidR="00527812" w:rsidRPr="008828F9" w:rsidRDefault="00527812" w:rsidP="00527812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lastRenderedPageBreak/>
        <w:t xml:space="preserve"> </w:t>
      </w:r>
    </w:p>
    <w:p w14:paraId="107E8EF7" w14:textId="77777777" w:rsidR="00527812" w:rsidRPr="00E1621E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B647A4">
        <w:rPr>
          <w:bCs/>
          <w:sz w:val="20"/>
          <w:szCs w:val="20"/>
          <w:lang w:eastAsia="zh-CN"/>
        </w:rPr>
        <w:t>10</w:t>
      </w:r>
      <w:r>
        <w:rPr>
          <w:bCs/>
          <w:sz w:val="20"/>
          <w:szCs w:val="20"/>
          <w:lang w:eastAsia="zh-CN"/>
        </w:rPr>
        <w:t>-</w:t>
      </w:r>
      <w:r w:rsidRPr="00B0193F">
        <w:rPr>
          <w:sz w:val="20"/>
          <w:szCs w:val="20"/>
          <w:lang w:eastAsia="zh-CN"/>
        </w:rPr>
        <w:t xml:space="preserve"> (Uea-sis 1) </w:t>
      </w:r>
      <w:r w:rsidRPr="00E1621E">
        <w:rPr>
          <w:sz w:val="20"/>
          <w:szCs w:val="20"/>
        </w:rPr>
        <w:t>Aquecendo-se carbonato de cobre (II), este se decompõe produzindo óxido de cobre (II) e dióxido de carbono, de acordo com a equação:</w:t>
      </w:r>
    </w:p>
    <w:p w14:paraId="623F58E5" w14:textId="77777777" w:rsidR="00527812" w:rsidRPr="00B2665A" w:rsidRDefault="00527812" w:rsidP="00527812">
      <w:pPr>
        <w:widowControl w:val="0"/>
        <w:spacing w:line="240" w:lineRule="auto"/>
        <w:rPr>
          <w:sz w:val="10"/>
          <w:szCs w:val="10"/>
        </w:rPr>
      </w:pPr>
    </w:p>
    <w:p w14:paraId="334227C1" w14:textId="77777777" w:rsidR="00527812" w:rsidRPr="00E1621E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E1621E">
        <w:rPr>
          <w:position w:val="-10"/>
          <w:sz w:val="20"/>
          <w:szCs w:val="20"/>
        </w:rPr>
        <w:object w:dxaOrig="3019" w:dyaOrig="380" w14:anchorId="73CB7FE6">
          <v:shape id="_x0000_i1026" type="#_x0000_t75" style="width:150.75pt;height:18.75pt" o:ole="">
            <v:imagedata r:id="rId17" o:title=""/>
          </v:shape>
          <o:OLEObject Type="Embed" ProgID="Equation.DSMT4" ShapeID="_x0000_i1026" DrawAspect="Content" ObjectID="_1808746400" r:id="rId18"/>
        </w:object>
      </w:r>
    </w:p>
    <w:p w14:paraId="0BFBD36F" w14:textId="77777777" w:rsidR="00527812" w:rsidRPr="00B2665A" w:rsidRDefault="00527812" w:rsidP="00527812">
      <w:pPr>
        <w:widowControl w:val="0"/>
        <w:spacing w:line="240" w:lineRule="auto"/>
        <w:rPr>
          <w:sz w:val="10"/>
          <w:szCs w:val="10"/>
        </w:rPr>
      </w:pPr>
    </w:p>
    <w:p w14:paraId="56EB0544" w14:textId="77777777" w:rsidR="00527812" w:rsidRDefault="00527812" w:rsidP="00527812">
      <w:pPr>
        <w:widowControl w:val="0"/>
        <w:spacing w:line="240" w:lineRule="auto"/>
      </w:pPr>
      <w:r w:rsidRPr="00E1621E">
        <w:rPr>
          <w:sz w:val="20"/>
          <w:szCs w:val="20"/>
        </w:rPr>
        <w:t>Em um cadinho de massa igual a 18,0 g, foram colocados 2,5 g de CuCO</w:t>
      </w:r>
      <w:r w:rsidRPr="00E1621E">
        <w:rPr>
          <w:sz w:val="20"/>
          <w:szCs w:val="20"/>
          <w:vertAlign w:val="subscript"/>
        </w:rPr>
        <w:t>3</w:t>
      </w:r>
      <w:r w:rsidRPr="00E1621E">
        <w:rPr>
          <w:sz w:val="20"/>
          <w:szCs w:val="20"/>
        </w:rPr>
        <w:t xml:space="preserve">(s). O cadinho com seu conteúdo foi aquecido prolongadamente. Após o resfriamento do cadinho, foi novamente determinada a massa do conjunto (cadinho + conteúdo final), encontrando como resultado o valor de 19,6 g. A massa de dióxido de carbono produzida nessa reação foi, portanto, igual a </w:t>
      </w:r>
    </w:p>
    <w:p w14:paraId="1135E789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E1621E">
        <w:rPr>
          <w:sz w:val="20"/>
          <w:szCs w:val="20"/>
        </w:rPr>
        <w:t>0,16 g.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5C002079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E1621E">
        <w:rPr>
          <w:sz w:val="20"/>
          <w:szCs w:val="20"/>
        </w:rPr>
        <w:t>0,25 g.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0BEABA85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E1621E">
        <w:rPr>
          <w:sz w:val="20"/>
          <w:szCs w:val="20"/>
        </w:rPr>
        <w:t>0,9 g.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7023DC2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E1621E">
        <w:rPr>
          <w:sz w:val="20"/>
          <w:szCs w:val="20"/>
        </w:rPr>
        <w:t>1,2 g.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3C081338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E1621E">
        <w:rPr>
          <w:sz w:val="20"/>
          <w:szCs w:val="20"/>
        </w:rPr>
        <w:t>1,6 g.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1CD619B9" w14:textId="77777777" w:rsidR="00527812" w:rsidRPr="008828F9" w:rsidRDefault="00527812" w:rsidP="00527812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5CA58188" w14:textId="77777777" w:rsidR="00527812" w:rsidRPr="004A4E52" w:rsidRDefault="00527812" w:rsidP="00527812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  <w:lang w:eastAsia="zh-CN"/>
        </w:rPr>
        <w:t>11</w:t>
      </w:r>
      <w:r>
        <w:rPr>
          <w:b/>
          <w:sz w:val="20"/>
          <w:szCs w:val="20"/>
          <w:lang w:eastAsia="zh-CN"/>
        </w:rPr>
        <w:t>-</w:t>
      </w:r>
      <w:r w:rsidRPr="00B0193F">
        <w:rPr>
          <w:sz w:val="20"/>
          <w:szCs w:val="20"/>
          <w:lang w:eastAsia="zh-CN"/>
        </w:rPr>
        <w:t xml:space="preserve"> (G1 - cftmg) </w:t>
      </w:r>
      <w:r w:rsidRPr="004A4E52">
        <w:rPr>
          <w:sz w:val="20"/>
          <w:szCs w:val="20"/>
        </w:rPr>
        <w:t xml:space="preserve">O óxido de cálcio </w:t>
      </w:r>
      <w:r w:rsidRPr="004A4E52">
        <w:rPr>
          <w:position w:val="-10"/>
          <w:sz w:val="20"/>
          <w:szCs w:val="20"/>
        </w:rPr>
        <w:object w:dxaOrig="660" w:dyaOrig="300" w14:anchorId="60F69429">
          <v:shape id="_x0000_i1027" type="#_x0000_t75" style="width:33pt;height:15pt" o:ole="">
            <v:imagedata r:id="rId19" o:title=""/>
          </v:shape>
          <o:OLEObject Type="Embed" ProgID="Equation.DSMT4" ShapeID="_x0000_i1027" DrawAspect="Content" ObjectID="_1808746401" r:id="rId20"/>
        </w:object>
      </w:r>
      <w:r w:rsidRPr="004A4E52">
        <w:rPr>
          <w:sz w:val="20"/>
          <w:szCs w:val="20"/>
        </w:rPr>
        <w:t xml:space="preserve"> cal virgem, reage com o dióxido de carbono </w:t>
      </w:r>
      <w:r w:rsidRPr="004A4E52">
        <w:rPr>
          <w:position w:val="-10"/>
          <w:sz w:val="20"/>
          <w:szCs w:val="20"/>
        </w:rPr>
        <w:object w:dxaOrig="620" w:dyaOrig="300" w14:anchorId="6E9EE19A">
          <v:shape id="_x0000_i1028" type="#_x0000_t75" style="width:30.75pt;height:15pt" o:ole="">
            <v:imagedata r:id="rId21" o:title=""/>
          </v:shape>
          <o:OLEObject Type="Embed" ProgID="Equation.DSMT4" ShapeID="_x0000_i1028" DrawAspect="Content" ObjectID="_1808746402" r:id="rId22"/>
        </w:object>
      </w:r>
      <w:r w:rsidRPr="004A4E52">
        <w:rPr>
          <w:sz w:val="20"/>
          <w:szCs w:val="20"/>
        </w:rPr>
        <w:t xml:space="preserve"> produzindo o carbonato de cálcio </w:t>
      </w:r>
      <w:r w:rsidRPr="004A4E52">
        <w:rPr>
          <w:position w:val="-10"/>
          <w:sz w:val="20"/>
          <w:szCs w:val="20"/>
        </w:rPr>
        <w:object w:dxaOrig="920" w:dyaOrig="300" w14:anchorId="6041C2AF">
          <v:shape id="_x0000_i1029" type="#_x0000_t75" style="width:45.75pt;height:15pt" o:ole="">
            <v:imagedata r:id="rId23" o:title=""/>
          </v:shape>
          <o:OLEObject Type="Embed" ProgID="Equation.DSMT4" ShapeID="_x0000_i1029" DrawAspect="Content" ObjectID="_1808746403" r:id="rId24"/>
        </w:object>
      </w:r>
      <w:r w:rsidRPr="004A4E52">
        <w:rPr>
          <w:sz w:val="20"/>
          <w:szCs w:val="20"/>
        </w:rPr>
        <w:t xml:space="preserve"> Em um laboratório de química, foram realizados vários experimentos cujos resultados estão expressos na tabela a seguir:</w:t>
      </w:r>
    </w:p>
    <w:p w14:paraId="54672881" w14:textId="77777777" w:rsidR="00527812" w:rsidRPr="004A4E52" w:rsidRDefault="00527812" w:rsidP="00527812">
      <w:pPr>
        <w:widowControl w:val="0"/>
        <w:spacing w:line="240" w:lineRule="auto"/>
        <w:rPr>
          <w:sz w:val="20"/>
          <w:szCs w:val="20"/>
        </w:r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0"/>
        <w:gridCol w:w="2066"/>
        <w:gridCol w:w="2067"/>
        <w:gridCol w:w="2067"/>
      </w:tblGrid>
      <w:tr w:rsidR="00527812" w:rsidRPr="004A4E52" w14:paraId="0F1C6208" w14:textId="77777777" w:rsidTr="007359F1">
        <w:tc>
          <w:tcPr>
            <w:tcW w:w="1450" w:type="dxa"/>
            <w:vAlign w:val="center"/>
          </w:tcPr>
          <w:p w14:paraId="1489BE7F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sz w:val="20"/>
                <w:szCs w:val="20"/>
              </w:rPr>
              <w:t>Experimento</w:t>
            </w:r>
          </w:p>
        </w:tc>
        <w:tc>
          <w:tcPr>
            <w:tcW w:w="2066" w:type="dxa"/>
            <w:vAlign w:val="center"/>
          </w:tcPr>
          <w:p w14:paraId="035DDB9E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sz w:val="20"/>
                <w:szCs w:val="20"/>
              </w:rPr>
              <w:t xml:space="preserve">Massa de óxido de cálcio </w:t>
            </w:r>
            <w:r w:rsidRPr="004A4E52">
              <w:rPr>
                <w:position w:val="-10"/>
                <w:sz w:val="20"/>
                <w:szCs w:val="20"/>
              </w:rPr>
              <w:object w:dxaOrig="300" w:dyaOrig="300" w14:anchorId="55D6A996">
                <v:shape id="_x0000_i1030" type="#_x0000_t75" style="width:15pt;height:15pt" o:ole="">
                  <v:imagedata r:id="rId25" o:title=""/>
                </v:shape>
                <o:OLEObject Type="Embed" ProgID="Equation.DSMT4" ShapeID="_x0000_i1030" DrawAspect="Content" ObjectID="_1808746404" r:id="rId26"/>
              </w:object>
            </w:r>
          </w:p>
        </w:tc>
        <w:tc>
          <w:tcPr>
            <w:tcW w:w="2067" w:type="dxa"/>
            <w:vAlign w:val="center"/>
          </w:tcPr>
          <w:p w14:paraId="42BEE8D5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sz w:val="20"/>
                <w:szCs w:val="20"/>
              </w:rPr>
              <w:t xml:space="preserve">Massa de gás carbônico </w:t>
            </w:r>
            <w:r w:rsidRPr="004A4E52">
              <w:rPr>
                <w:position w:val="-10"/>
                <w:sz w:val="20"/>
                <w:szCs w:val="20"/>
              </w:rPr>
              <w:object w:dxaOrig="300" w:dyaOrig="300" w14:anchorId="2734BC8E">
                <v:shape id="_x0000_i1031" type="#_x0000_t75" style="width:15pt;height:15pt" o:ole="">
                  <v:imagedata r:id="rId27" o:title=""/>
                </v:shape>
                <o:OLEObject Type="Embed" ProgID="Equation.DSMT4" ShapeID="_x0000_i1031" DrawAspect="Content" ObjectID="_1808746405" r:id="rId28"/>
              </w:object>
            </w:r>
          </w:p>
        </w:tc>
        <w:tc>
          <w:tcPr>
            <w:tcW w:w="2067" w:type="dxa"/>
            <w:vAlign w:val="center"/>
          </w:tcPr>
          <w:p w14:paraId="30F70234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sz w:val="20"/>
                <w:szCs w:val="20"/>
              </w:rPr>
              <w:t xml:space="preserve">Massa de carbonato de cálcio </w:t>
            </w:r>
            <w:r w:rsidRPr="004A4E52">
              <w:rPr>
                <w:position w:val="-10"/>
                <w:sz w:val="20"/>
                <w:szCs w:val="20"/>
              </w:rPr>
              <w:object w:dxaOrig="300" w:dyaOrig="300" w14:anchorId="2D325DFE">
                <v:shape id="_x0000_i1032" type="#_x0000_t75" style="width:15pt;height:15pt" o:ole="">
                  <v:imagedata r:id="rId29" o:title=""/>
                </v:shape>
                <o:OLEObject Type="Embed" ProgID="Equation.DSMT4" ShapeID="_x0000_i1032" DrawAspect="Content" ObjectID="_1808746406" r:id="rId30"/>
              </w:object>
            </w:r>
          </w:p>
        </w:tc>
      </w:tr>
      <w:tr w:rsidR="00527812" w:rsidRPr="004A4E52" w14:paraId="7FDE7C01" w14:textId="77777777" w:rsidTr="007359F1">
        <w:tc>
          <w:tcPr>
            <w:tcW w:w="1450" w:type="dxa"/>
            <w:vAlign w:val="center"/>
          </w:tcPr>
          <w:p w14:paraId="4EE977EA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sz w:val="20"/>
                <w:szCs w:val="20"/>
              </w:rPr>
              <w:t>I</w:t>
            </w:r>
          </w:p>
        </w:tc>
        <w:tc>
          <w:tcPr>
            <w:tcW w:w="2066" w:type="dxa"/>
            <w:vAlign w:val="center"/>
          </w:tcPr>
          <w:p w14:paraId="6DAA2FE2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position w:val="-8"/>
                <w:sz w:val="20"/>
                <w:szCs w:val="20"/>
              </w:rPr>
              <w:object w:dxaOrig="360" w:dyaOrig="279" w14:anchorId="004C9AEA">
                <v:shape id="_x0000_i1033" type="#_x0000_t75" style="width:18pt;height:14.25pt" o:ole="">
                  <v:imagedata r:id="rId31" o:title=""/>
                </v:shape>
                <o:OLEObject Type="Embed" ProgID="Equation.DSMT4" ShapeID="_x0000_i1033" DrawAspect="Content" ObjectID="_1808746407" r:id="rId32"/>
              </w:object>
            </w:r>
          </w:p>
        </w:tc>
        <w:tc>
          <w:tcPr>
            <w:tcW w:w="2067" w:type="dxa"/>
            <w:vAlign w:val="center"/>
          </w:tcPr>
          <w:p w14:paraId="34FBF62D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position w:val="-4"/>
                <w:sz w:val="20"/>
                <w:szCs w:val="20"/>
              </w:rPr>
              <w:object w:dxaOrig="220" w:dyaOrig="240" w14:anchorId="15DFBAFB">
                <v:shape id="_x0000_i1034" type="#_x0000_t75" style="width:11.25pt;height:12pt" o:ole="">
                  <v:imagedata r:id="rId33" o:title=""/>
                </v:shape>
                <o:OLEObject Type="Embed" ProgID="Equation.DSMT4" ShapeID="_x0000_i1034" DrawAspect="Content" ObjectID="_1808746408" r:id="rId34"/>
              </w:object>
            </w:r>
          </w:p>
        </w:tc>
        <w:tc>
          <w:tcPr>
            <w:tcW w:w="2067" w:type="dxa"/>
            <w:vAlign w:val="center"/>
          </w:tcPr>
          <w:p w14:paraId="411FE69A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position w:val="-8"/>
                <w:sz w:val="20"/>
                <w:szCs w:val="20"/>
              </w:rPr>
              <w:object w:dxaOrig="440" w:dyaOrig="279" w14:anchorId="4314FCF6">
                <v:shape id="_x0000_i1035" type="#_x0000_t75" style="width:21.75pt;height:14.25pt" o:ole="">
                  <v:imagedata r:id="rId35" o:title=""/>
                </v:shape>
                <o:OLEObject Type="Embed" ProgID="Equation.DSMT4" ShapeID="_x0000_i1035" DrawAspect="Content" ObjectID="_1808746409" r:id="rId36"/>
              </w:object>
            </w:r>
          </w:p>
        </w:tc>
      </w:tr>
      <w:tr w:rsidR="00527812" w:rsidRPr="004A4E52" w14:paraId="29594303" w14:textId="77777777" w:rsidTr="007359F1">
        <w:tc>
          <w:tcPr>
            <w:tcW w:w="1450" w:type="dxa"/>
            <w:vAlign w:val="center"/>
          </w:tcPr>
          <w:p w14:paraId="15483F4E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sz w:val="20"/>
                <w:szCs w:val="20"/>
              </w:rPr>
              <w:t>II</w:t>
            </w:r>
          </w:p>
        </w:tc>
        <w:tc>
          <w:tcPr>
            <w:tcW w:w="2066" w:type="dxa"/>
            <w:vAlign w:val="center"/>
          </w:tcPr>
          <w:p w14:paraId="0FB16071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position w:val="-4"/>
                <w:sz w:val="20"/>
                <w:szCs w:val="20"/>
              </w:rPr>
              <w:object w:dxaOrig="220" w:dyaOrig="240" w14:anchorId="1739400B">
                <v:shape id="_x0000_i1036" type="#_x0000_t75" style="width:11.25pt;height:12pt" o:ole="">
                  <v:imagedata r:id="rId37" o:title=""/>
                </v:shape>
                <o:OLEObject Type="Embed" ProgID="Equation.DSMT4" ShapeID="_x0000_i1036" DrawAspect="Content" ObjectID="_1808746410" r:id="rId38"/>
              </w:object>
            </w:r>
          </w:p>
        </w:tc>
        <w:tc>
          <w:tcPr>
            <w:tcW w:w="2067" w:type="dxa"/>
            <w:vAlign w:val="center"/>
          </w:tcPr>
          <w:p w14:paraId="22CD7F02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position w:val="-8"/>
                <w:sz w:val="20"/>
                <w:szCs w:val="20"/>
              </w:rPr>
              <w:object w:dxaOrig="460" w:dyaOrig="279" w14:anchorId="0A5AA769">
                <v:shape id="_x0000_i1037" type="#_x0000_t75" style="width:23.25pt;height:14.25pt" o:ole="">
                  <v:imagedata r:id="rId39" o:title=""/>
                </v:shape>
                <o:OLEObject Type="Embed" ProgID="Equation.DSMT4" ShapeID="_x0000_i1037" DrawAspect="Content" ObjectID="_1808746411" r:id="rId40"/>
              </w:object>
            </w:r>
          </w:p>
        </w:tc>
        <w:tc>
          <w:tcPr>
            <w:tcW w:w="2067" w:type="dxa"/>
            <w:vAlign w:val="center"/>
          </w:tcPr>
          <w:p w14:paraId="408E2CCB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position w:val="-8"/>
                <w:sz w:val="20"/>
                <w:szCs w:val="20"/>
              </w:rPr>
              <w:object w:dxaOrig="460" w:dyaOrig="279" w14:anchorId="52D53093">
                <v:shape id="_x0000_i1038" type="#_x0000_t75" style="width:23.25pt;height:14.25pt" o:ole="">
                  <v:imagedata r:id="rId41" o:title=""/>
                </v:shape>
                <o:OLEObject Type="Embed" ProgID="Equation.DSMT4" ShapeID="_x0000_i1038" DrawAspect="Content" ObjectID="_1808746412" r:id="rId42"/>
              </w:object>
            </w:r>
          </w:p>
        </w:tc>
      </w:tr>
      <w:tr w:rsidR="00527812" w:rsidRPr="004A4E52" w14:paraId="3AB2CC18" w14:textId="77777777" w:rsidTr="007359F1">
        <w:tc>
          <w:tcPr>
            <w:tcW w:w="1450" w:type="dxa"/>
            <w:vAlign w:val="center"/>
          </w:tcPr>
          <w:p w14:paraId="606C86B5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sz w:val="20"/>
                <w:szCs w:val="20"/>
              </w:rPr>
              <w:t>III</w:t>
            </w:r>
          </w:p>
        </w:tc>
        <w:tc>
          <w:tcPr>
            <w:tcW w:w="2066" w:type="dxa"/>
            <w:vAlign w:val="center"/>
          </w:tcPr>
          <w:p w14:paraId="3E78A592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position w:val="-8"/>
                <w:sz w:val="20"/>
                <w:szCs w:val="20"/>
              </w:rPr>
              <w:object w:dxaOrig="460" w:dyaOrig="279" w14:anchorId="57B5518A">
                <v:shape id="_x0000_i1039" type="#_x0000_t75" style="width:23.25pt;height:14.25pt" o:ole="">
                  <v:imagedata r:id="rId43" o:title=""/>
                </v:shape>
                <o:OLEObject Type="Embed" ProgID="Equation.DSMT4" ShapeID="_x0000_i1039" DrawAspect="Content" ObjectID="_1808746413" r:id="rId44"/>
              </w:object>
            </w:r>
          </w:p>
        </w:tc>
        <w:tc>
          <w:tcPr>
            <w:tcW w:w="2067" w:type="dxa"/>
            <w:vAlign w:val="center"/>
          </w:tcPr>
          <w:p w14:paraId="3574A762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position w:val="-8"/>
                <w:sz w:val="20"/>
                <w:szCs w:val="20"/>
              </w:rPr>
              <w:object w:dxaOrig="460" w:dyaOrig="279" w14:anchorId="620608AD">
                <v:shape id="_x0000_i1040" type="#_x0000_t75" style="width:23.25pt;height:14.25pt" o:ole="">
                  <v:imagedata r:id="rId45" o:title=""/>
                </v:shape>
                <o:OLEObject Type="Embed" ProgID="Equation.DSMT4" ShapeID="_x0000_i1040" DrawAspect="Content" ObjectID="_1808746414" r:id="rId46"/>
              </w:object>
            </w:r>
          </w:p>
        </w:tc>
        <w:tc>
          <w:tcPr>
            <w:tcW w:w="2067" w:type="dxa"/>
            <w:vAlign w:val="center"/>
          </w:tcPr>
          <w:p w14:paraId="5746302B" w14:textId="77777777" w:rsidR="00527812" w:rsidRPr="004A4E52" w:rsidRDefault="00527812" w:rsidP="007359F1">
            <w:pPr>
              <w:keepNext/>
              <w:jc w:val="center"/>
              <w:rPr>
                <w:sz w:val="20"/>
                <w:szCs w:val="20"/>
              </w:rPr>
            </w:pPr>
            <w:r w:rsidRPr="004A4E52">
              <w:rPr>
                <w:position w:val="-4"/>
                <w:sz w:val="20"/>
                <w:szCs w:val="20"/>
              </w:rPr>
              <w:object w:dxaOrig="200" w:dyaOrig="240" w14:anchorId="1C87C41E">
                <v:shape id="_x0000_i1041" type="#_x0000_t75" style="width:9.75pt;height:12pt" o:ole="">
                  <v:imagedata r:id="rId47" o:title=""/>
                </v:shape>
                <o:OLEObject Type="Embed" ProgID="Equation.DSMT4" ShapeID="_x0000_i1041" DrawAspect="Content" ObjectID="_1808746415" r:id="rId48"/>
              </w:object>
            </w:r>
          </w:p>
        </w:tc>
      </w:tr>
    </w:tbl>
    <w:p w14:paraId="784C92D3" w14:textId="77777777" w:rsidR="00527812" w:rsidRPr="004A4E52" w:rsidRDefault="00527812" w:rsidP="00527812">
      <w:pPr>
        <w:widowControl w:val="0"/>
        <w:spacing w:line="240" w:lineRule="auto"/>
        <w:rPr>
          <w:sz w:val="20"/>
          <w:szCs w:val="20"/>
        </w:rPr>
      </w:pPr>
    </w:p>
    <w:p w14:paraId="2CA9AE40" w14:textId="77777777" w:rsidR="00527812" w:rsidRDefault="00527812" w:rsidP="00527812">
      <w:pPr>
        <w:widowControl w:val="0"/>
        <w:spacing w:line="240" w:lineRule="auto"/>
      </w:pPr>
      <w:r w:rsidRPr="004A4E52">
        <w:rPr>
          <w:sz w:val="20"/>
          <w:szCs w:val="20"/>
        </w:rPr>
        <w:t xml:space="preserve">Com base na lei de Lavoisier e nos experimentos realizados, conclui-se que </w:t>
      </w:r>
    </w:p>
    <w:p w14:paraId="048EA1FF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DF2E6F">
        <w:rPr>
          <w:position w:val="-20"/>
          <w:sz w:val="20"/>
          <w:szCs w:val="20"/>
        </w:rPr>
        <w:object w:dxaOrig="580" w:dyaOrig="540" w14:anchorId="1F7B82A0">
          <v:shape id="_x0000_i1042" type="#_x0000_t75" style="width:29.25pt;height:27pt" o:ole="">
            <v:imagedata r:id="rId49" o:title=""/>
          </v:shape>
          <o:OLEObject Type="Embed" ProgID="Equation.DSMT4" ShapeID="_x0000_i1042" DrawAspect="Content" ObjectID="_1808746416" r:id="rId50"/>
        </w:object>
      </w:r>
      <w:r w:rsidRPr="00DF2E6F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6EE977D2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461F2B">
        <w:rPr>
          <w:position w:val="-4"/>
          <w:sz w:val="20"/>
          <w:szCs w:val="20"/>
        </w:rPr>
        <w:object w:dxaOrig="820" w:dyaOrig="240" w14:anchorId="604EF1CA">
          <v:shape id="_x0000_i1043" type="#_x0000_t75" style="width:41.25pt;height:12pt" o:ole="">
            <v:imagedata r:id="rId51" o:title=""/>
          </v:shape>
          <o:OLEObject Type="Embed" ProgID="Equation.DSMT4" ShapeID="_x0000_i1043" DrawAspect="Content" ObjectID="_1808746417" r:id="rId52"/>
        </w:object>
      </w:r>
      <w:r w:rsidRPr="00461F2B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0DA6985F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rFonts w:ascii="Times New Roman"/>
          <w:sz w:val="20"/>
          <w:szCs w:val="20"/>
          <w:lang w:eastAsia="zh-CN" w:bidi="he-IL"/>
        </w:rPr>
        <w:t xml:space="preserve">c) </w:t>
      </w:r>
      <w:r w:rsidRPr="001C6A1B">
        <w:rPr>
          <w:position w:val="-24"/>
          <w:sz w:val="20"/>
          <w:szCs w:val="20"/>
        </w:rPr>
        <w:object w:dxaOrig="1140" w:dyaOrig="580" w14:anchorId="4F9EBF07">
          <v:shape id="_x0000_i1044" type="#_x0000_t75" style="width:57pt;height:29.25pt" o:ole="">
            <v:imagedata r:id="rId53" o:title=""/>
          </v:shape>
          <o:OLEObject Type="Embed" ProgID="Equation.DSMT4" ShapeID="_x0000_i1044" DrawAspect="Content" ObjectID="_1808746418" r:id="rId54"/>
        </w:object>
      </w:r>
      <w:r w:rsidRPr="001C6A1B">
        <w:rPr>
          <w:sz w:val="20"/>
          <w:szCs w:val="20"/>
        </w:rPr>
        <w:t xml:space="preserve"> </w:t>
      </w:r>
      <w:r w:rsidRPr="006F1737">
        <w:rPr>
          <w:rFonts w:ascii="Times New Roman"/>
          <w:sz w:val="20"/>
          <w:szCs w:val="20"/>
          <w:lang w:eastAsia="zh-CN" w:bidi="he-IL"/>
        </w:rPr>
        <w:t xml:space="preserve"> </w:t>
      </w:r>
      <w:r w:rsidRPr="006F1737">
        <w:rPr>
          <w:sz w:val="20"/>
          <w:szCs w:val="20"/>
          <w:lang w:eastAsia="zh-CN"/>
        </w:rPr>
        <w:t xml:space="preserve"> </w:t>
      </w:r>
    </w:p>
    <w:p w14:paraId="4B302956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667F73">
        <w:rPr>
          <w:position w:val="-20"/>
          <w:sz w:val="20"/>
          <w:szCs w:val="20"/>
        </w:rPr>
        <w:object w:dxaOrig="980" w:dyaOrig="540" w14:anchorId="181357EC">
          <v:shape id="_x0000_i1045" type="#_x0000_t75" style="width:48.75pt;height:27pt" o:ole="">
            <v:imagedata r:id="rId55" o:title=""/>
          </v:shape>
          <o:OLEObject Type="Embed" ProgID="Equation.DSMT4" ShapeID="_x0000_i1045" DrawAspect="Content" ObjectID="_1808746419" r:id="rId56"/>
        </w:object>
      </w:r>
      <w:r w:rsidRPr="00667F73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11AEA442" w14:textId="77777777" w:rsidR="00527812" w:rsidRPr="008828F9" w:rsidRDefault="00527812" w:rsidP="00527812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73E02D8C" w14:textId="77777777" w:rsidR="00527812" w:rsidRPr="00D34E87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B647A4">
        <w:rPr>
          <w:bCs/>
          <w:sz w:val="20"/>
          <w:szCs w:val="20"/>
          <w:lang w:eastAsia="zh-CN"/>
        </w:rPr>
        <w:t>12</w:t>
      </w:r>
      <w:r>
        <w:rPr>
          <w:bCs/>
          <w:sz w:val="20"/>
          <w:szCs w:val="20"/>
          <w:lang w:eastAsia="zh-CN"/>
        </w:rPr>
        <w:t>-</w:t>
      </w:r>
      <w:r w:rsidRPr="00B0193F">
        <w:rPr>
          <w:sz w:val="20"/>
          <w:szCs w:val="20"/>
          <w:lang w:eastAsia="zh-CN"/>
        </w:rPr>
        <w:t xml:space="preserve"> (Feevale) </w:t>
      </w:r>
      <w:r w:rsidRPr="00D34E87">
        <w:rPr>
          <w:sz w:val="20"/>
          <w:szCs w:val="20"/>
        </w:rPr>
        <w:t>Imagine que, em uma balança de pratos, conforme mostra a Figura 01, nos recipientes I e II, foram colocadas quantidades iguais de um mesmo sólido: palha de ferro ou carvão. Foi ateado fogo à amostra contida no recipiente II. Depois de cessada a queima, o arranjo tomou a disposição da Figura 02.</w:t>
      </w:r>
    </w:p>
    <w:p w14:paraId="7A404F30" w14:textId="77777777" w:rsidR="00527812" w:rsidRPr="00D34E87" w:rsidRDefault="00527812" w:rsidP="00527812">
      <w:pPr>
        <w:widowControl w:val="0"/>
        <w:spacing w:line="240" w:lineRule="auto"/>
        <w:rPr>
          <w:sz w:val="20"/>
          <w:szCs w:val="20"/>
          <w:shd w:val="clear" w:color="auto" w:fill="FFFFFF"/>
        </w:rPr>
      </w:pPr>
    </w:p>
    <w:p w14:paraId="102AE40B" w14:textId="20FA7DB2" w:rsidR="00527812" w:rsidRPr="00D34E87" w:rsidRDefault="00527812" w:rsidP="00527812">
      <w:pPr>
        <w:widowControl w:val="0"/>
        <w:spacing w:line="240" w:lineRule="auto"/>
        <w:rPr>
          <w:sz w:val="20"/>
          <w:szCs w:val="20"/>
          <w:shd w:val="clear" w:color="auto" w:fill="FFFFFF"/>
        </w:rPr>
      </w:pPr>
      <w:r w:rsidRPr="00527812">
        <w:rPr>
          <w:noProof/>
          <w:sz w:val="20"/>
          <w:szCs w:val="20"/>
          <w:shd w:val="clear" w:color="auto" w:fill="FFFFFF"/>
          <w:lang w:val="en-US"/>
        </w:rPr>
        <w:drawing>
          <wp:inline distT="0" distB="0" distL="0" distR="0" wp14:anchorId="5A307658" wp14:editId="372EFF07">
            <wp:extent cx="4543425" cy="1438275"/>
            <wp:effectExtent l="0" t="0" r="0" b="0"/>
            <wp:docPr id="34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3A5C" w14:textId="77777777" w:rsidR="00527812" w:rsidRPr="00D34E87" w:rsidRDefault="00527812" w:rsidP="00527812">
      <w:pPr>
        <w:widowControl w:val="0"/>
        <w:spacing w:line="240" w:lineRule="auto"/>
        <w:rPr>
          <w:sz w:val="20"/>
          <w:szCs w:val="20"/>
        </w:rPr>
      </w:pPr>
    </w:p>
    <w:p w14:paraId="0A7AB663" w14:textId="77777777" w:rsidR="00527812" w:rsidRPr="00D34E87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D34E87">
        <w:rPr>
          <w:sz w:val="20"/>
          <w:szCs w:val="20"/>
        </w:rPr>
        <w:t>As equações para as reações envolvidas são apresentadas a seguir.</w:t>
      </w:r>
    </w:p>
    <w:p w14:paraId="20B3BB13" w14:textId="77777777" w:rsidR="00527812" w:rsidRPr="00D34E87" w:rsidRDefault="00527812" w:rsidP="00527812">
      <w:pPr>
        <w:widowControl w:val="0"/>
        <w:spacing w:line="240" w:lineRule="auto"/>
        <w:rPr>
          <w:sz w:val="20"/>
          <w:szCs w:val="20"/>
        </w:rPr>
      </w:pPr>
    </w:p>
    <w:p w14:paraId="2A1C89D7" w14:textId="77777777" w:rsidR="00527812" w:rsidRPr="00D34E87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D34E87">
        <w:rPr>
          <w:position w:val="-30"/>
          <w:sz w:val="20"/>
          <w:szCs w:val="20"/>
        </w:rPr>
        <w:object w:dxaOrig="2560" w:dyaOrig="700" w14:anchorId="3920AD2F">
          <v:shape id="_x0000_i1046" type="#_x0000_t75" style="width:128.25pt;height:35.25pt" o:ole="">
            <v:imagedata r:id="rId58" o:title=""/>
          </v:shape>
          <o:OLEObject Type="Embed" ProgID="Equation.DSMT4" ShapeID="_x0000_i1046" DrawAspect="Content" ObjectID="_1808746420" r:id="rId59"/>
        </w:object>
      </w:r>
    </w:p>
    <w:p w14:paraId="23E0D0F4" w14:textId="77777777" w:rsidR="00527812" w:rsidRDefault="00527812" w:rsidP="00527812">
      <w:pPr>
        <w:widowControl w:val="0"/>
        <w:spacing w:line="240" w:lineRule="auto"/>
      </w:pPr>
      <w:r w:rsidRPr="00D34E87">
        <w:rPr>
          <w:sz w:val="20"/>
          <w:szCs w:val="20"/>
        </w:rPr>
        <w:lastRenderedPageBreak/>
        <w:t xml:space="preserve">Considerando o resultado do experimento (Figura 02), marque a alternativa que explica corretamente o que aconteceu. </w:t>
      </w:r>
    </w:p>
    <w:p w14:paraId="02BCDDF0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821E71">
        <w:rPr>
          <w:sz w:val="20"/>
          <w:szCs w:val="20"/>
        </w:rPr>
        <w:t xml:space="preserve">O sólido contido nos dois recipientes é carvão, e, quando cessada a queima, o recipiente II ficou mais pesado, pois o carvão reagiu com o oxigênio do ar e transformou-se em </w:t>
      </w:r>
      <w:r w:rsidRPr="00821E71">
        <w:rPr>
          <w:position w:val="-10"/>
          <w:sz w:val="20"/>
          <w:szCs w:val="20"/>
        </w:rPr>
        <w:object w:dxaOrig="520" w:dyaOrig="300" w14:anchorId="35A0C39C">
          <v:shape id="_x0000_i1047" type="#_x0000_t75" style="width:26.25pt;height:15pt" o:ole="">
            <v:imagedata r:id="rId60" o:title=""/>
          </v:shape>
          <o:OLEObject Type="Embed" ProgID="Equation.DSMT4" ShapeID="_x0000_i1047" DrawAspect="Content" ObjectID="_1808746421" r:id="rId61"/>
        </w:object>
      </w:r>
      <w:r w:rsidRPr="00821E71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229AE3A1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A306D4">
        <w:rPr>
          <w:sz w:val="20"/>
          <w:szCs w:val="20"/>
        </w:rPr>
        <w:t xml:space="preserve">O recipiente I continha carvão, e o recipiente II, palha de ferro. Quando cessada a queima, o recipiente II ficou mais pesado, já que na reação ocorreu a incorporação de oxigênio do ar no produto formado </w:t>
      </w:r>
      <w:r w:rsidRPr="00A306D4">
        <w:rPr>
          <w:position w:val="-10"/>
          <w:sz w:val="20"/>
          <w:szCs w:val="20"/>
        </w:rPr>
        <w:object w:dxaOrig="840" w:dyaOrig="300" w14:anchorId="737D01D9">
          <v:shape id="_x0000_i1048" type="#_x0000_t75" style="width:42pt;height:15pt" o:ole="">
            <v:imagedata r:id="rId62" o:title=""/>
          </v:shape>
          <o:OLEObject Type="Embed" ProgID="Equation.DSMT4" ShapeID="_x0000_i1048" DrawAspect="Content" ObjectID="_1808746422" r:id="rId63"/>
        </w:object>
      </w:r>
      <w:r w:rsidRPr="00A306D4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2B1B6E1C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F915B4">
        <w:rPr>
          <w:sz w:val="20"/>
          <w:szCs w:val="20"/>
        </w:rPr>
        <w:t xml:space="preserve">O sólido contido nos dois recipientes é palha de ferro, e, quando cessada a queima, o recipiente II ficou mais pesado, já que na reação ocorreu a incorporação de oxigênio do ar no produto formado </w:t>
      </w:r>
      <w:r w:rsidRPr="00F915B4">
        <w:rPr>
          <w:position w:val="-10"/>
          <w:sz w:val="20"/>
          <w:szCs w:val="20"/>
        </w:rPr>
        <w:object w:dxaOrig="840" w:dyaOrig="300" w14:anchorId="1DBCDB4B">
          <v:shape id="_x0000_i1049" type="#_x0000_t75" style="width:42pt;height:15pt" o:ole="">
            <v:imagedata r:id="rId64" o:title=""/>
          </v:shape>
          <o:OLEObject Type="Embed" ProgID="Equation.DSMT4" ShapeID="_x0000_i1049" DrawAspect="Content" ObjectID="_1808746423" r:id="rId65"/>
        </w:object>
      </w:r>
      <w:r w:rsidRPr="00F915B4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565BF1C0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CD4ED1">
        <w:rPr>
          <w:sz w:val="20"/>
          <w:szCs w:val="20"/>
        </w:rPr>
        <w:t xml:space="preserve">O recipiente I continha palha de ferro, e o recipiente II, carvão. Quando cessada a queima, o recipiente II ficou mais pesado, pois o carvão reagiu com o oxigênio do ar e transformou-se em </w:t>
      </w:r>
      <w:r w:rsidRPr="00CD4ED1">
        <w:rPr>
          <w:position w:val="-10"/>
          <w:sz w:val="20"/>
          <w:szCs w:val="20"/>
        </w:rPr>
        <w:object w:dxaOrig="520" w:dyaOrig="300" w14:anchorId="713590A7">
          <v:shape id="_x0000_i1050" type="#_x0000_t75" style="width:26.25pt;height:15pt" o:ole="">
            <v:imagedata r:id="rId66" o:title=""/>
          </v:shape>
          <o:OLEObject Type="Embed" ProgID="Equation.DSMT4" ShapeID="_x0000_i1050" DrawAspect="Content" ObjectID="_1808746424" r:id="rId67"/>
        </w:object>
      </w:r>
      <w:r w:rsidRPr="00CD4ED1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20563AD4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5E0FE3">
        <w:rPr>
          <w:sz w:val="20"/>
          <w:szCs w:val="20"/>
        </w:rPr>
        <w:t xml:space="preserve">O sólido contido nos dois recipientes é carvão, e quando cessada a queima, o recipiente II ficou mais leve, pois o carvão reagiu com o oxigênio do ar e transformou-se em </w:t>
      </w:r>
      <w:r w:rsidRPr="005E0FE3">
        <w:rPr>
          <w:position w:val="-10"/>
          <w:sz w:val="20"/>
          <w:szCs w:val="20"/>
        </w:rPr>
        <w:object w:dxaOrig="520" w:dyaOrig="300" w14:anchorId="2EFB50A7">
          <v:shape id="_x0000_i1051" type="#_x0000_t75" style="width:26.25pt;height:15pt" o:ole="">
            <v:imagedata r:id="rId68" o:title=""/>
          </v:shape>
          <o:OLEObject Type="Embed" ProgID="Equation.DSMT4" ShapeID="_x0000_i1051" DrawAspect="Content" ObjectID="_1808746425" r:id="rId69"/>
        </w:object>
      </w:r>
      <w:r w:rsidRPr="005E0FE3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271B95F5" w14:textId="77777777" w:rsidR="00527812" w:rsidRPr="008828F9" w:rsidRDefault="00527812" w:rsidP="00527812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6854A1A8" w14:textId="77777777" w:rsidR="00527812" w:rsidRPr="00C66409" w:rsidRDefault="00527812" w:rsidP="00527812">
      <w:pPr>
        <w:spacing w:line="240" w:lineRule="auto"/>
        <w:rPr>
          <w:sz w:val="20"/>
          <w:szCs w:val="18"/>
        </w:rPr>
      </w:pPr>
      <w:r w:rsidRPr="00B647A4">
        <w:rPr>
          <w:bCs/>
          <w:sz w:val="20"/>
          <w:szCs w:val="20"/>
          <w:lang w:eastAsia="zh-CN"/>
        </w:rPr>
        <w:t>13</w:t>
      </w:r>
      <w:r>
        <w:rPr>
          <w:bCs/>
          <w:sz w:val="20"/>
          <w:szCs w:val="20"/>
          <w:lang w:eastAsia="zh-CN"/>
        </w:rPr>
        <w:t xml:space="preserve">- </w:t>
      </w:r>
      <w:r w:rsidRPr="00B0193F">
        <w:rPr>
          <w:sz w:val="20"/>
          <w:szCs w:val="20"/>
          <w:lang w:eastAsia="zh-CN"/>
        </w:rPr>
        <w:t xml:space="preserve"> (G1 - ifsp) </w:t>
      </w:r>
      <w:r w:rsidRPr="00C66409">
        <w:rPr>
          <w:sz w:val="20"/>
          <w:szCs w:val="18"/>
        </w:rPr>
        <w:t xml:space="preserve">O bicarbonato de sódio é usado em dois tipos diferentes de extintores: o extintor de espuma química e o extintor de pó químico seco. No primeiro, o bicarbonato de sódio reage com o ácido sulfúrico que, em contato, produzem a espuma e </w:t>
      </w:r>
      <w:r w:rsidRPr="00C66409">
        <w:rPr>
          <w:position w:val="-10"/>
          <w:sz w:val="20"/>
          <w:szCs w:val="18"/>
        </w:rPr>
        <w:object w:dxaOrig="460" w:dyaOrig="300" w14:anchorId="7A51E56A">
          <v:shape id="_x0000_i1052" type="#_x0000_t75" style="width:23.25pt;height:15pt" o:ole="">
            <v:imagedata r:id="rId70" o:title=""/>
          </v:shape>
          <o:OLEObject Type="Embed" ProgID="Equation.DSMT4" ShapeID="_x0000_i1052" DrawAspect="Content" ObjectID="_1808746426" r:id="rId71"/>
        </w:object>
      </w:r>
      <w:r w:rsidRPr="00C66409">
        <w:rPr>
          <w:sz w:val="20"/>
          <w:szCs w:val="12"/>
        </w:rPr>
        <w:t xml:space="preserve"> </w:t>
      </w:r>
      <w:r w:rsidRPr="00C66409">
        <w:rPr>
          <w:sz w:val="20"/>
          <w:szCs w:val="18"/>
        </w:rPr>
        <w:t>conforme a reação não balanceada abaixo.</w:t>
      </w:r>
    </w:p>
    <w:p w14:paraId="11CA9914" w14:textId="77777777" w:rsidR="00527812" w:rsidRPr="00B2665A" w:rsidRDefault="00527812" w:rsidP="00527812">
      <w:pPr>
        <w:spacing w:line="240" w:lineRule="auto"/>
        <w:rPr>
          <w:b/>
          <w:bCs/>
          <w:sz w:val="10"/>
          <w:szCs w:val="10"/>
        </w:rPr>
      </w:pPr>
    </w:p>
    <w:p w14:paraId="245F4F16" w14:textId="77777777" w:rsidR="00527812" w:rsidRPr="00C66409" w:rsidRDefault="00527812" w:rsidP="00527812">
      <w:pPr>
        <w:spacing w:line="240" w:lineRule="auto"/>
        <w:rPr>
          <w:b/>
          <w:bCs/>
          <w:sz w:val="20"/>
          <w:szCs w:val="12"/>
        </w:rPr>
      </w:pPr>
      <w:r w:rsidRPr="00C66409">
        <w:rPr>
          <w:b/>
          <w:bCs/>
          <w:position w:val="-10"/>
          <w:sz w:val="20"/>
          <w:szCs w:val="12"/>
        </w:rPr>
        <w:object w:dxaOrig="3900" w:dyaOrig="300" w14:anchorId="32DB100A">
          <v:shape id="_x0000_i1053" type="#_x0000_t75" style="width:195pt;height:15pt" o:ole="">
            <v:imagedata r:id="rId72" o:title=""/>
          </v:shape>
          <o:OLEObject Type="Embed" ProgID="Equation.DSMT4" ShapeID="_x0000_i1053" DrawAspect="Content" ObjectID="_1808746427" r:id="rId73"/>
        </w:object>
      </w:r>
    </w:p>
    <w:p w14:paraId="7769C905" w14:textId="77777777" w:rsidR="00527812" w:rsidRPr="00B2665A" w:rsidRDefault="00527812" w:rsidP="00527812">
      <w:pPr>
        <w:spacing w:line="240" w:lineRule="auto"/>
        <w:rPr>
          <w:sz w:val="10"/>
          <w:szCs w:val="10"/>
        </w:rPr>
      </w:pPr>
    </w:p>
    <w:p w14:paraId="3051B057" w14:textId="77777777" w:rsidR="00527812" w:rsidRDefault="00527812" w:rsidP="00527812">
      <w:pPr>
        <w:spacing w:line="240" w:lineRule="auto"/>
      </w:pPr>
      <w:r w:rsidRPr="00C66409">
        <w:rPr>
          <w:sz w:val="20"/>
          <w:szCs w:val="18"/>
        </w:rPr>
        <w:t xml:space="preserve">É correto afirmar que, após o balanceamento, os valores dos coeficientes estequiométricos da esquerda para a direita são, respectivamente, </w:t>
      </w:r>
    </w:p>
    <w:p w14:paraId="48E6C642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FF177A">
        <w:rPr>
          <w:sz w:val="20"/>
          <w:szCs w:val="18"/>
        </w:rPr>
        <w:t xml:space="preserve">2, 1, 1, 1 e 2. </w:t>
      </w:r>
      <w:r w:rsidRPr="006F1737">
        <w:rPr>
          <w:sz w:val="20"/>
          <w:szCs w:val="20"/>
          <w:lang w:eastAsia="zh-CN"/>
        </w:rPr>
        <w:t xml:space="preserve">  </w:t>
      </w:r>
    </w:p>
    <w:p w14:paraId="5850A4D9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B93FB0">
        <w:rPr>
          <w:sz w:val="20"/>
          <w:szCs w:val="18"/>
        </w:rPr>
        <w:t xml:space="preserve">1, 1, 1, 2 e 1. </w:t>
      </w:r>
      <w:r w:rsidRPr="006F1737">
        <w:rPr>
          <w:sz w:val="20"/>
          <w:szCs w:val="20"/>
          <w:lang w:eastAsia="zh-CN"/>
        </w:rPr>
        <w:t xml:space="preserve">  </w:t>
      </w:r>
    </w:p>
    <w:p w14:paraId="28D0EEA0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677F68">
        <w:rPr>
          <w:sz w:val="20"/>
          <w:szCs w:val="18"/>
        </w:rPr>
        <w:t xml:space="preserve">1, 1, 1, 1 e 1. </w:t>
      </w:r>
      <w:r w:rsidRPr="006F1737">
        <w:rPr>
          <w:sz w:val="20"/>
          <w:szCs w:val="20"/>
          <w:lang w:eastAsia="zh-CN"/>
        </w:rPr>
        <w:t xml:space="preserve">  </w:t>
      </w:r>
    </w:p>
    <w:p w14:paraId="725F4923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290CBD">
        <w:rPr>
          <w:sz w:val="20"/>
          <w:szCs w:val="18"/>
        </w:rPr>
        <w:t xml:space="preserve">2, 2, 2, 2 e 2. </w:t>
      </w:r>
      <w:r w:rsidRPr="006F1737">
        <w:rPr>
          <w:sz w:val="20"/>
          <w:szCs w:val="20"/>
          <w:lang w:eastAsia="zh-CN"/>
        </w:rPr>
        <w:t xml:space="preserve">  </w:t>
      </w:r>
    </w:p>
    <w:p w14:paraId="4C85BBD3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34188F">
        <w:rPr>
          <w:sz w:val="20"/>
          <w:szCs w:val="18"/>
        </w:rPr>
        <w:t xml:space="preserve">2, 1, 1, 2 e 2. </w:t>
      </w:r>
      <w:r w:rsidRPr="006F1737">
        <w:rPr>
          <w:sz w:val="20"/>
          <w:szCs w:val="20"/>
          <w:lang w:eastAsia="zh-CN"/>
        </w:rPr>
        <w:t xml:space="preserve">  </w:t>
      </w:r>
    </w:p>
    <w:p w14:paraId="41836E16" w14:textId="77777777" w:rsidR="00527812" w:rsidRPr="008828F9" w:rsidRDefault="00527812" w:rsidP="00527812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6A231310" w14:textId="77777777" w:rsidR="00527812" w:rsidRPr="006540E0" w:rsidRDefault="00527812" w:rsidP="00527812">
      <w:pPr>
        <w:spacing w:line="240" w:lineRule="auto"/>
        <w:rPr>
          <w:sz w:val="20"/>
          <w:szCs w:val="20"/>
        </w:rPr>
      </w:pPr>
      <w:r>
        <w:rPr>
          <w:sz w:val="20"/>
          <w:szCs w:val="20"/>
          <w:lang w:eastAsia="zh-CN"/>
        </w:rPr>
        <w:t xml:space="preserve">14- </w:t>
      </w:r>
      <w:r w:rsidRPr="00B0193F">
        <w:rPr>
          <w:sz w:val="20"/>
          <w:szCs w:val="20"/>
          <w:lang w:eastAsia="zh-CN"/>
        </w:rPr>
        <w:t xml:space="preserve">(G1 - cps) </w:t>
      </w:r>
      <w:r w:rsidRPr="006540E0">
        <w:rPr>
          <w:sz w:val="20"/>
          <w:szCs w:val="20"/>
        </w:rPr>
        <w:t>A principal fonte de energia para o funcionamento do organismo humano é a oxidação da glicose, cuja equação global não balanceada é:</w:t>
      </w:r>
    </w:p>
    <w:p w14:paraId="5E9F3B2E" w14:textId="77777777" w:rsidR="00527812" w:rsidRPr="00B2665A" w:rsidRDefault="00527812" w:rsidP="00527812">
      <w:pPr>
        <w:spacing w:line="240" w:lineRule="auto"/>
        <w:rPr>
          <w:b/>
          <w:bCs/>
          <w:sz w:val="10"/>
          <w:szCs w:val="10"/>
        </w:rPr>
      </w:pPr>
    </w:p>
    <w:p w14:paraId="1DAE42E8" w14:textId="77777777" w:rsidR="00527812" w:rsidRPr="006540E0" w:rsidRDefault="00527812" w:rsidP="00527812">
      <w:pPr>
        <w:spacing w:line="240" w:lineRule="auto"/>
        <w:rPr>
          <w:sz w:val="20"/>
          <w:szCs w:val="20"/>
        </w:rPr>
      </w:pPr>
      <w:r w:rsidRPr="006540E0">
        <w:rPr>
          <w:b/>
          <w:bCs/>
          <w:sz w:val="20"/>
          <w:szCs w:val="20"/>
        </w:rPr>
        <w:t xml:space="preserve">1 </w:t>
      </w:r>
      <w:r w:rsidRPr="006540E0">
        <w:rPr>
          <w:sz w:val="20"/>
          <w:szCs w:val="20"/>
        </w:rPr>
        <w:t>C</w:t>
      </w:r>
      <w:r w:rsidRPr="006540E0">
        <w:rPr>
          <w:sz w:val="20"/>
          <w:szCs w:val="20"/>
          <w:vertAlign w:val="subscript"/>
        </w:rPr>
        <w:t>6</w:t>
      </w:r>
      <w:r w:rsidRPr="006540E0">
        <w:rPr>
          <w:sz w:val="20"/>
          <w:szCs w:val="20"/>
        </w:rPr>
        <w:t>H</w:t>
      </w:r>
      <w:r w:rsidRPr="006540E0">
        <w:rPr>
          <w:sz w:val="20"/>
          <w:szCs w:val="20"/>
          <w:vertAlign w:val="subscript"/>
        </w:rPr>
        <w:t>12</w:t>
      </w:r>
      <w:r w:rsidRPr="006540E0">
        <w:rPr>
          <w:sz w:val="20"/>
          <w:szCs w:val="20"/>
        </w:rPr>
        <w:t>O</w:t>
      </w:r>
      <w:r w:rsidRPr="006540E0">
        <w:rPr>
          <w:sz w:val="20"/>
          <w:szCs w:val="20"/>
          <w:vertAlign w:val="subscript"/>
        </w:rPr>
        <w:t>6</w:t>
      </w:r>
      <w:r w:rsidRPr="006540E0">
        <w:rPr>
          <w:sz w:val="20"/>
          <w:szCs w:val="20"/>
        </w:rPr>
        <w:t xml:space="preserve"> + </w:t>
      </w:r>
      <w:r w:rsidRPr="006540E0">
        <w:rPr>
          <w:b/>
          <w:bCs/>
          <w:sz w:val="20"/>
          <w:szCs w:val="20"/>
        </w:rPr>
        <w:t xml:space="preserve">x </w:t>
      </w:r>
      <w:r w:rsidRPr="006540E0">
        <w:rPr>
          <w:sz w:val="20"/>
          <w:szCs w:val="20"/>
        </w:rPr>
        <w:t>O</w:t>
      </w:r>
      <w:r w:rsidRPr="006540E0">
        <w:rPr>
          <w:sz w:val="20"/>
          <w:szCs w:val="20"/>
          <w:vertAlign w:val="subscript"/>
        </w:rPr>
        <w:t>2</w:t>
      </w:r>
      <w:r w:rsidRPr="006540E0">
        <w:rPr>
          <w:sz w:val="20"/>
          <w:szCs w:val="20"/>
        </w:rPr>
        <w:t xml:space="preserve"> </w:t>
      </w:r>
      <w:r w:rsidRPr="006540E0">
        <w:rPr>
          <w:position w:val="-6"/>
          <w:sz w:val="20"/>
          <w:szCs w:val="20"/>
        </w:rPr>
        <w:object w:dxaOrig="279" w:dyaOrig="200" w14:anchorId="19032547">
          <v:shape id="_x0000_i1054" type="#_x0000_t75" style="width:14.25pt;height:9.75pt" o:ole="">
            <v:imagedata r:id="rId74" o:title=""/>
          </v:shape>
          <o:OLEObject Type="Embed" ProgID="Equation.DSMT4" ShapeID="_x0000_i1054" DrawAspect="Content" ObjectID="_1808746428" r:id="rId75"/>
        </w:object>
      </w:r>
      <w:r w:rsidRPr="006540E0">
        <w:rPr>
          <w:sz w:val="20"/>
          <w:szCs w:val="20"/>
        </w:rPr>
        <w:t xml:space="preserve"> </w:t>
      </w:r>
      <w:r w:rsidRPr="006540E0">
        <w:rPr>
          <w:b/>
          <w:bCs/>
          <w:sz w:val="20"/>
          <w:szCs w:val="20"/>
        </w:rPr>
        <w:t xml:space="preserve">y </w:t>
      </w:r>
      <w:r w:rsidRPr="006540E0">
        <w:rPr>
          <w:sz w:val="20"/>
          <w:szCs w:val="20"/>
        </w:rPr>
        <w:t>CO</w:t>
      </w:r>
      <w:r w:rsidRPr="006540E0">
        <w:rPr>
          <w:sz w:val="20"/>
          <w:szCs w:val="20"/>
          <w:vertAlign w:val="subscript"/>
        </w:rPr>
        <w:t>2</w:t>
      </w:r>
      <w:r w:rsidRPr="006540E0">
        <w:rPr>
          <w:sz w:val="20"/>
          <w:szCs w:val="20"/>
        </w:rPr>
        <w:t xml:space="preserve"> + </w:t>
      </w:r>
      <w:r w:rsidRPr="006540E0">
        <w:rPr>
          <w:b/>
          <w:bCs/>
          <w:sz w:val="20"/>
          <w:szCs w:val="20"/>
        </w:rPr>
        <w:t xml:space="preserve">z </w:t>
      </w:r>
      <w:r w:rsidRPr="006540E0">
        <w:rPr>
          <w:sz w:val="20"/>
          <w:szCs w:val="20"/>
        </w:rPr>
        <w:t>H</w:t>
      </w:r>
      <w:r w:rsidRPr="006540E0">
        <w:rPr>
          <w:sz w:val="20"/>
          <w:szCs w:val="20"/>
          <w:vertAlign w:val="subscript"/>
        </w:rPr>
        <w:t>2</w:t>
      </w:r>
      <w:r w:rsidRPr="006540E0">
        <w:rPr>
          <w:sz w:val="20"/>
          <w:szCs w:val="20"/>
        </w:rPr>
        <w:t>O</w:t>
      </w:r>
    </w:p>
    <w:p w14:paraId="41498709" w14:textId="77777777" w:rsidR="00527812" w:rsidRPr="00B2665A" w:rsidRDefault="00527812" w:rsidP="00527812">
      <w:pPr>
        <w:spacing w:line="240" w:lineRule="auto"/>
        <w:rPr>
          <w:sz w:val="10"/>
          <w:szCs w:val="10"/>
        </w:rPr>
      </w:pPr>
    </w:p>
    <w:p w14:paraId="3CCE4C6C" w14:textId="77777777" w:rsidR="00527812" w:rsidRDefault="00527812" w:rsidP="00527812">
      <w:pPr>
        <w:spacing w:line="240" w:lineRule="auto"/>
      </w:pPr>
      <w:r w:rsidRPr="006540E0">
        <w:rPr>
          <w:sz w:val="20"/>
          <w:szCs w:val="20"/>
        </w:rPr>
        <w:t xml:space="preserve">Nessa equação, os coeficientes estequiométricos </w:t>
      </w:r>
      <w:r w:rsidRPr="006540E0">
        <w:rPr>
          <w:b/>
          <w:bCs/>
          <w:sz w:val="20"/>
          <w:szCs w:val="20"/>
        </w:rPr>
        <w:t>x</w:t>
      </w:r>
      <w:r w:rsidRPr="006540E0">
        <w:rPr>
          <w:sz w:val="20"/>
          <w:szCs w:val="20"/>
        </w:rPr>
        <w:t xml:space="preserve">, </w:t>
      </w:r>
      <w:r w:rsidRPr="006540E0">
        <w:rPr>
          <w:b/>
          <w:bCs/>
          <w:sz w:val="20"/>
          <w:szCs w:val="20"/>
        </w:rPr>
        <w:t xml:space="preserve">y </w:t>
      </w:r>
      <w:r w:rsidRPr="006540E0">
        <w:rPr>
          <w:sz w:val="20"/>
          <w:szCs w:val="20"/>
        </w:rPr>
        <w:t xml:space="preserve">e </w:t>
      </w:r>
      <w:r w:rsidRPr="006540E0">
        <w:rPr>
          <w:b/>
          <w:bCs/>
          <w:sz w:val="20"/>
          <w:szCs w:val="20"/>
        </w:rPr>
        <w:t xml:space="preserve">z </w:t>
      </w:r>
      <w:r w:rsidRPr="006540E0">
        <w:rPr>
          <w:sz w:val="20"/>
          <w:szCs w:val="20"/>
        </w:rPr>
        <w:t xml:space="preserve">são, respectivamente, </w:t>
      </w:r>
    </w:p>
    <w:p w14:paraId="51569124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635190">
        <w:rPr>
          <w:sz w:val="20"/>
          <w:szCs w:val="20"/>
        </w:rPr>
        <w:t xml:space="preserve">1, 1 e 1. </w:t>
      </w:r>
      <w:r w:rsidRPr="006F1737">
        <w:rPr>
          <w:sz w:val="20"/>
          <w:szCs w:val="20"/>
          <w:lang w:eastAsia="zh-CN"/>
        </w:rPr>
        <w:t xml:space="preserve">  </w:t>
      </w:r>
    </w:p>
    <w:p w14:paraId="010AFDFB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A935F6">
        <w:rPr>
          <w:sz w:val="20"/>
          <w:szCs w:val="20"/>
        </w:rPr>
        <w:t xml:space="preserve">1, 1 e 6. </w:t>
      </w:r>
      <w:r w:rsidRPr="006F1737">
        <w:rPr>
          <w:sz w:val="20"/>
          <w:szCs w:val="20"/>
          <w:lang w:eastAsia="zh-CN"/>
        </w:rPr>
        <w:t xml:space="preserve">  </w:t>
      </w:r>
    </w:p>
    <w:p w14:paraId="1DBE28E1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A44C30">
        <w:rPr>
          <w:sz w:val="20"/>
          <w:szCs w:val="20"/>
        </w:rPr>
        <w:t xml:space="preserve">3, 6 e 12. </w:t>
      </w:r>
      <w:r w:rsidRPr="006F1737">
        <w:rPr>
          <w:sz w:val="20"/>
          <w:szCs w:val="20"/>
          <w:lang w:eastAsia="zh-CN"/>
        </w:rPr>
        <w:t xml:space="preserve">  </w:t>
      </w:r>
    </w:p>
    <w:p w14:paraId="2332F70A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4462AB">
        <w:rPr>
          <w:sz w:val="20"/>
          <w:szCs w:val="20"/>
        </w:rPr>
        <w:t xml:space="preserve">3, 6 e 6. </w:t>
      </w:r>
      <w:r w:rsidRPr="006F1737">
        <w:rPr>
          <w:sz w:val="20"/>
          <w:szCs w:val="20"/>
          <w:lang w:eastAsia="zh-CN"/>
        </w:rPr>
        <w:t xml:space="preserve">  </w:t>
      </w:r>
    </w:p>
    <w:p w14:paraId="753BFB8E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F1083F">
        <w:rPr>
          <w:sz w:val="20"/>
          <w:szCs w:val="20"/>
        </w:rPr>
        <w:t xml:space="preserve">6, 6 e 6. </w:t>
      </w:r>
      <w:r w:rsidRPr="006F1737">
        <w:rPr>
          <w:sz w:val="20"/>
          <w:szCs w:val="20"/>
          <w:lang w:eastAsia="zh-CN"/>
        </w:rPr>
        <w:t xml:space="preserve">  </w:t>
      </w:r>
    </w:p>
    <w:p w14:paraId="192E72A2" w14:textId="77777777" w:rsidR="00527812" w:rsidRPr="008828F9" w:rsidRDefault="00527812" w:rsidP="00527812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25F06C46" w14:textId="77777777" w:rsidR="00527812" w:rsidRPr="00C87DEB" w:rsidRDefault="00527812" w:rsidP="00527812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  <w:lang w:eastAsia="zh-CN"/>
        </w:rPr>
        <w:t>15-</w:t>
      </w:r>
      <w:r w:rsidRPr="00B0193F">
        <w:rPr>
          <w:sz w:val="20"/>
          <w:szCs w:val="20"/>
          <w:lang w:eastAsia="zh-CN"/>
        </w:rPr>
        <w:t xml:space="preserve"> (Espcex (Aman)) </w:t>
      </w:r>
      <w:r w:rsidRPr="00C87DEB">
        <w:rPr>
          <w:sz w:val="20"/>
          <w:szCs w:val="20"/>
        </w:rPr>
        <w:t xml:space="preserve">O fósforo branco, substância química cuja estrutura é representada pela fórmula </w:t>
      </w:r>
      <w:r w:rsidRPr="00C87DEB">
        <w:rPr>
          <w:position w:val="-10"/>
          <w:sz w:val="20"/>
        </w:rPr>
        <w:object w:dxaOrig="320" w:dyaOrig="300" w14:anchorId="28B9DFDF">
          <v:shape id="_x0000_i1055" type="#_x0000_t75" style="width:15.75pt;height:15pt" o:ole="">
            <v:imagedata r:id="rId76" o:title=""/>
          </v:shape>
          <o:OLEObject Type="Embed" ProgID="Equation.DSMT4" ShapeID="_x0000_i1055" DrawAspect="Content" ObjectID="_1808746429" r:id="rId77"/>
        </w:object>
      </w:r>
      <w:r w:rsidRPr="00C87DEB">
        <w:rPr>
          <w:sz w:val="20"/>
          <w:szCs w:val="20"/>
        </w:rPr>
        <w:t xml:space="preserve"> é utilizado em algumas munições fumígenas (munições que produzem fumaça). Ele pode ser obtido a partir da fosforita </w:t>
      </w:r>
      <w:r w:rsidRPr="00C87DEB">
        <w:rPr>
          <w:position w:val="-10"/>
          <w:sz w:val="20"/>
        </w:rPr>
        <w:object w:dxaOrig="1260" w:dyaOrig="300" w14:anchorId="7DCE47FF">
          <v:shape id="_x0000_i1056" type="#_x0000_t75" style="width:63pt;height:15pt" o:ole="">
            <v:imagedata r:id="rId78" o:title=""/>
          </v:shape>
          <o:OLEObject Type="Embed" ProgID="Equation.DSMT4" ShapeID="_x0000_i1056" DrawAspect="Content" ObjectID="_1808746430" r:id="rId79"/>
        </w:object>
      </w:r>
      <w:r w:rsidRPr="00C87DEB">
        <w:rPr>
          <w:sz w:val="20"/>
          <w:szCs w:val="20"/>
        </w:rPr>
        <w:t xml:space="preserve"> um mineral de fosfato de cálcio, por meio da reação com sílica (dióxido de silício – </w:t>
      </w:r>
      <w:r w:rsidRPr="00C87DEB">
        <w:rPr>
          <w:position w:val="-10"/>
          <w:sz w:val="20"/>
        </w:rPr>
        <w:object w:dxaOrig="580" w:dyaOrig="300" w14:anchorId="6DAD079B">
          <v:shape id="_x0000_i1057" type="#_x0000_t75" style="width:29.25pt;height:15pt" o:ole="">
            <v:imagedata r:id="rId80" o:title=""/>
          </v:shape>
          <o:OLEObject Type="Embed" ProgID="Equation.DSMT4" ShapeID="_x0000_i1057" DrawAspect="Content" ObjectID="_1808746431" r:id="rId81"/>
        </w:object>
      </w:r>
      <w:r w:rsidRPr="00C87DEB">
        <w:rPr>
          <w:sz w:val="20"/>
          <w:szCs w:val="20"/>
        </w:rPr>
        <w:t xml:space="preserve"> e carvão coque </w:t>
      </w:r>
      <w:r w:rsidRPr="00C87DEB">
        <w:rPr>
          <w:position w:val="-10"/>
          <w:sz w:val="20"/>
        </w:rPr>
        <w:object w:dxaOrig="340" w:dyaOrig="300" w14:anchorId="2209BCD2">
          <v:shape id="_x0000_i1058" type="#_x0000_t75" style="width:17.25pt;height:15pt" o:ole="">
            <v:imagedata r:id="rId82" o:title=""/>
          </v:shape>
          <o:OLEObject Type="Embed" ProgID="Equation.DSMT4" ShapeID="_x0000_i1058" DrawAspect="Content" ObjectID="_1808746432" r:id="rId83"/>
        </w:object>
      </w:r>
      <w:r w:rsidRPr="00C87DEB">
        <w:rPr>
          <w:sz w:val="20"/>
          <w:szCs w:val="20"/>
        </w:rPr>
        <w:t xml:space="preserve"> num forno especial a </w:t>
      </w:r>
      <w:r w:rsidRPr="00C87DEB">
        <w:rPr>
          <w:position w:val="-10"/>
          <w:sz w:val="20"/>
        </w:rPr>
        <w:object w:dxaOrig="859" w:dyaOrig="300" w14:anchorId="6A9D9356">
          <v:shape id="_x0000_i1059" type="#_x0000_t75" style="width:42.75pt;height:15pt" o:ole="">
            <v:imagedata r:id="rId84" o:title=""/>
          </v:shape>
          <o:OLEObject Type="Embed" ProgID="Equation.DSMT4" ShapeID="_x0000_i1059" DrawAspect="Content" ObjectID="_1808746433" r:id="rId85"/>
        </w:object>
      </w:r>
    </w:p>
    <w:p w14:paraId="13766E7B" w14:textId="77777777" w:rsidR="00527812" w:rsidRPr="00C87DEB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C87DEB">
        <w:rPr>
          <w:sz w:val="20"/>
          <w:szCs w:val="20"/>
        </w:rPr>
        <w:t>A equação não balanceada da reação é:</w:t>
      </w:r>
    </w:p>
    <w:p w14:paraId="41792F3D" w14:textId="77777777" w:rsidR="00527812" w:rsidRPr="00B2665A" w:rsidRDefault="00527812" w:rsidP="00527812">
      <w:pPr>
        <w:widowControl w:val="0"/>
        <w:spacing w:line="240" w:lineRule="auto"/>
        <w:rPr>
          <w:sz w:val="10"/>
          <w:szCs w:val="10"/>
        </w:rPr>
      </w:pPr>
    </w:p>
    <w:p w14:paraId="611606BB" w14:textId="77777777" w:rsidR="00527812" w:rsidRPr="00C87DEB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C87DEB">
        <w:rPr>
          <w:position w:val="-14"/>
          <w:sz w:val="20"/>
        </w:rPr>
        <w:object w:dxaOrig="5140" w:dyaOrig="340" w14:anchorId="3A2A3C49">
          <v:shape id="_x0000_i1060" type="#_x0000_t75" style="width:257.25pt;height:17.25pt" o:ole="">
            <v:imagedata r:id="rId86" o:title=""/>
          </v:shape>
          <o:OLEObject Type="Embed" ProgID="Equation.DSMT4" ShapeID="_x0000_i1060" DrawAspect="Content" ObjectID="_1808746434" r:id="rId87"/>
        </w:object>
      </w:r>
    </w:p>
    <w:p w14:paraId="250D3064" w14:textId="77777777" w:rsidR="00527812" w:rsidRPr="00B2665A" w:rsidRDefault="00527812" w:rsidP="00527812">
      <w:pPr>
        <w:widowControl w:val="0"/>
        <w:spacing w:line="240" w:lineRule="auto"/>
        <w:rPr>
          <w:sz w:val="10"/>
          <w:szCs w:val="10"/>
        </w:rPr>
      </w:pPr>
    </w:p>
    <w:p w14:paraId="06063ADB" w14:textId="77777777" w:rsidR="00527812" w:rsidRPr="00C87DEB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C87DEB">
        <w:rPr>
          <w:sz w:val="20"/>
          <w:szCs w:val="20"/>
        </w:rPr>
        <w:t xml:space="preserve">Acerca deste processo, </w:t>
      </w:r>
      <w:r>
        <w:rPr>
          <w:sz w:val="20"/>
          <w:szCs w:val="20"/>
        </w:rPr>
        <w:t>a</w:t>
      </w:r>
      <w:r w:rsidRPr="00C87DEB">
        <w:rPr>
          <w:sz w:val="20"/>
          <w:szCs w:val="20"/>
        </w:rPr>
        <w:t>pós o balanceamento da equação</w:t>
      </w:r>
      <w:r>
        <w:rPr>
          <w:sz w:val="20"/>
          <w:szCs w:val="20"/>
        </w:rPr>
        <w:t>,</w:t>
      </w:r>
      <w:r w:rsidRPr="00C87DEB">
        <w:rPr>
          <w:sz w:val="20"/>
          <w:szCs w:val="20"/>
        </w:rPr>
        <w:t xml:space="preserve"> a soma dos coeficientes</w:t>
      </w:r>
      <w:r>
        <w:rPr>
          <w:sz w:val="20"/>
          <w:szCs w:val="20"/>
        </w:rPr>
        <w:t xml:space="preserve"> é igual a:</w:t>
      </w:r>
    </w:p>
    <w:p w14:paraId="380CA4D2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>
        <w:rPr>
          <w:sz w:val="20"/>
          <w:szCs w:val="20"/>
          <w:lang w:eastAsia="zh-CN"/>
        </w:rPr>
        <w:t>6</w:t>
      </w:r>
      <w:r w:rsidRPr="00B613D4">
        <w:rPr>
          <w:sz w:val="20"/>
        </w:rPr>
        <w:t xml:space="preserve">  </w:t>
      </w:r>
      <w:r w:rsidRPr="006F1737">
        <w:rPr>
          <w:sz w:val="20"/>
          <w:szCs w:val="20"/>
          <w:lang w:eastAsia="zh-CN"/>
        </w:rPr>
        <w:t xml:space="preserve">  </w:t>
      </w:r>
    </w:p>
    <w:p w14:paraId="581BEE25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>
        <w:rPr>
          <w:sz w:val="20"/>
          <w:szCs w:val="20"/>
          <w:lang w:eastAsia="zh-CN"/>
        </w:rPr>
        <w:t>17</w:t>
      </w:r>
      <w:r w:rsidRPr="001E28D9">
        <w:rPr>
          <w:sz w:val="20"/>
        </w:rPr>
        <w:t xml:space="preserve">  </w:t>
      </w:r>
      <w:r w:rsidRPr="006F1737">
        <w:rPr>
          <w:sz w:val="20"/>
          <w:szCs w:val="20"/>
          <w:lang w:eastAsia="zh-CN"/>
        </w:rPr>
        <w:t xml:space="preserve">  </w:t>
      </w:r>
    </w:p>
    <w:p w14:paraId="428BE3D3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>
        <w:rPr>
          <w:sz w:val="20"/>
          <w:szCs w:val="20"/>
        </w:rPr>
        <w:t>25</w:t>
      </w:r>
      <w:r w:rsidRPr="00785AD0">
        <w:rPr>
          <w:sz w:val="20"/>
        </w:rPr>
        <w:t xml:space="preserve">  </w:t>
      </w:r>
      <w:r w:rsidRPr="006F1737">
        <w:rPr>
          <w:sz w:val="20"/>
          <w:szCs w:val="20"/>
          <w:lang w:eastAsia="zh-CN"/>
        </w:rPr>
        <w:t xml:space="preserve">  </w:t>
      </w:r>
    </w:p>
    <w:p w14:paraId="0BAFDC17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>
        <w:rPr>
          <w:sz w:val="20"/>
          <w:szCs w:val="20"/>
          <w:lang w:eastAsia="zh-CN"/>
        </w:rPr>
        <w:t>35</w:t>
      </w:r>
      <w:r w:rsidRPr="00AE21BF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749B07F0" w14:textId="77777777" w:rsidR="00527812" w:rsidRDefault="00527812" w:rsidP="00527812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>
        <w:rPr>
          <w:sz w:val="20"/>
          <w:szCs w:val="20"/>
        </w:rPr>
        <w:t>42</w:t>
      </w:r>
      <w:r w:rsidRPr="002839F7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7A8C7B1E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7A5C34B1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3E5E61D0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45DB379D" w14:textId="4941ECAE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05F14DB7" w14:textId="77777777" w:rsidR="00527812" w:rsidRPr="00A00A04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GABARITO</w:t>
      </w:r>
    </w:p>
    <w:p w14:paraId="153F2A7E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334DE26A" w14:textId="77777777" w:rsidR="00527812" w:rsidRDefault="00527812" w:rsidP="00527812">
      <w:pPr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1- B </w:t>
      </w:r>
    </w:p>
    <w:p w14:paraId="4DF3D0A7" w14:textId="77777777" w:rsidR="00527812" w:rsidRDefault="00527812" w:rsidP="00527812">
      <w:pPr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1 </w:t>
      </w:r>
      <w:r w:rsidRPr="001163B5">
        <w:rPr>
          <w:rFonts w:cs="Arial"/>
          <w:sz w:val="20"/>
          <w:szCs w:val="20"/>
        </w:rPr>
        <w:t>Aℓ</w:t>
      </w:r>
      <w:r w:rsidRPr="001163B5">
        <w:rPr>
          <w:rFonts w:cs="Arial"/>
          <w:sz w:val="20"/>
          <w:szCs w:val="20"/>
          <w:vertAlign w:val="subscript"/>
        </w:rPr>
        <w:t>2</w:t>
      </w:r>
      <w:r w:rsidRPr="001163B5">
        <w:rPr>
          <w:rFonts w:cs="Arial"/>
          <w:sz w:val="20"/>
          <w:szCs w:val="20"/>
        </w:rPr>
        <w:t>O</w:t>
      </w:r>
      <w:r w:rsidRPr="001163B5">
        <w:rPr>
          <w:rFonts w:cs="Arial"/>
          <w:sz w:val="20"/>
          <w:szCs w:val="20"/>
          <w:vertAlign w:val="subscript"/>
        </w:rPr>
        <w:t>3</w:t>
      </w:r>
      <w:r w:rsidRPr="001163B5">
        <w:rPr>
          <w:rFonts w:cs="Arial"/>
          <w:sz w:val="20"/>
          <w:szCs w:val="20"/>
        </w:rPr>
        <w:t xml:space="preserve"> + </w:t>
      </w:r>
      <w:r>
        <w:rPr>
          <w:rFonts w:cs="Arial"/>
          <w:sz w:val="20"/>
          <w:szCs w:val="20"/>
        </w:rPr>
        <w:t xml:space="preserve">6 </w:t>
      </w:r>
      <w:r w:rsidRPr="001163B5">
        <w:rPr>
          <w:rFonts w:cs="Arial"/>
          <w:sz w:val="20"/>
          <w:szCs w:val="20"/>
        </w:rPr>
        <w:t xml:space="preserve">HCℓ → </w:t>
      </w:r>
      <w:r>
        <w:rPr>
          <w:rFonts w:cs="Arial"/>
          <w:sz w:val="20"/>
          <w:szCs w:val="20"/>
        </w:rPr>
        <w:t xml:space="preserve">2 </w:t>
      </w:r>
      <w:r w:rsidRPr="001163B5">
        <w:rPr>
          <w:rFonts w:cs="Arial"/>
          <w:sz w:val="20"/>
          <w:szCs w:val="20"/>
        </w:rPr>
        <w:t>AℓCℓ</w:t>
      </w:r>
      <w:r w:rsidRPr="001163B5">
        <w:rPr>
          <w:rFonts w:cs="Arial"/>
          <w:sz w:val="20"/>
          <w:szCs w:val="20"/>
          <w:vertAlign w:val="subscript"/>
        </w:rPr>
        <w:t>3</w:t>
      </w:r>
      <w:r w:rsidRPr="001163B5">
        <w:rPr>
          <w:rFonts w:cs="Arial"/>
          <w:sz w:val="20"/>
          <w:szCs w:val="20"/>
        </w:rPr>
        <w:t xml:space="preserve"> + </w:t>
      </w:r>
      <w:r>
        <w:rPr>
          <w:rFonts w:cs="Arial"/>
          <w:sz w:val="20"/>
          <w:szCs w:val="20"/>
        </w:rPr>
        <w:t xml:space="preserve">3 </w:t>
      </w:r>
      <w:r w:rsidRPr="001163B5">
        <w:rPr>
          <w:rFonts w:cs="Arial"/>
          <w:sz w:val="20"/>
          <w:szCs w:val="20"/>
        </w:rPr>
        <w:t>H</w:t>
      </w:r>
      <w:r w:rsidRPr="001163B5">
        <w:rPr>
          <w:rFonts w:cs="Arial"/>
          <w:sz w:val="20"/>
          <w:szCs w:val="20"/>
          <w:vertAlign w:val="subscript"/>
        </w:rPr>
        <w:t>2</w:t>
      </w:r>
      <w:r w:rsidRPr="001163B5">
        <w:rPr>
          <w:rFonts w:cs="Arial"/>
          <w:sz w:val="20"/>
          <w:szCs w:val="20"/>
        </w:rPr>
        <w:t>O</w:t>
      </w:r>
    </w:p>
    <w:p w14:paraId="1D986FD6" w14:textId="77777777" w:rsidR="00527812" w:rsidRDefault="00527812" w:rsidP="00527812">
      <w:pPr>
        <w:spacing w:line="300" w:lineRule="auto"/>
        <w:jc w:val="left"/>
        <w:rPr>
          <w:rFonts w:cs="Arial"/>
          <w:sz w:val="20"/>
          <w:szCs w:val="20"/>
        </w:rPr>
      </w:pPr>
    </w:p>
    <w:p w14:paraId="7C071E0F" w14:textId="77777777" w:rsidR="00527812" w:rsidRDefault="00527812" w:rsidP="00527812">
      <w:pPr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2-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39"/>
      </w:tblGrid>
      <w:tr w:rsidR="00527812" w14:paraId="743C4230" w14:textId="77777777" w:rsidTr="007359F1">
        <w:tc>
          <w:tcPr>
            <w:tcW w:w="3544" w:type="dxa"/>
          </w:tcPr>
          <w:p w14:paraId="381923EE" w14:textId="77777777" w:rsidR="00527812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 w:rsidRPr="001163B5">
              <w:rPr>
                <w:sz w:val="20"/>
                <w:szCs w:val="20"/>
              </w:rPr>
              <w:t>Aℓ</w:t>
            </w:r>
            <w:r w:rsidRPr="001163B5">
              <w:rPr>
                <w:sz w:val="20"/>
                <w:szCs w:val="20"/>
                <w:vertAlign w:val="subscript"/>
              </w:rPr>
              <w:t>2</w:t>
            </w:r>
            <w:r w:rsidRPr="001163B5">
              <w:rPr>
                <w:sz w:val="20"/>
                <w:szCs w:val="20"/>
              </w:rPr>
              <w:t>O</w:t>
            </w:r>
            <w:r w:rsidRPr="001163B5">
              <w:rPr>
                <w:sz w:val="20"/>
                <w:szCs w:val="20"/>
                <w:vertAlign w:val="subscript"/>
              </w:rPr>
              <w:t>3</w:t>
            </w:r>
            <w:r w:rsidRPr="001163B5"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 xml:space="preserve">6 </w:t>
            </w:r>
            <w:r w:rsidRPr="001163B5">
              <w:rPr>
                <w:sz w:val="20"/>
                <w:szCs w:val="20"/>
              </w:rPr>
              <w:t xml:space="preserve">HCℓ → </w:t>
            </w:r>
            <w:r>
              <w:rPr>
                <w:sz w:val="20"/>
                <w:szCs w:val="20"/>
              </w:rPr>
              <w:t xml:space="preserve">2 </w:t>
            </w:r>
            <w:r w:rsidRPr="001163B5">
              <w:rPr>
                <w:sz w:val="20"/>
                <w:szCs w:val="20"/>
              </w:rPr>
              <w:t>AℓCℓ</w:t>
            </w:r>
            <w:r w:rsidRPr="001163B5">
              <w:rPr>
                <w:sz w:val="20"/>
                <w:szCs w:val="20"/>
                <w:vertAlign w:val="subscript"/>
              </w:rPr>
              <w:t>3</w:t>
            </w:r>
            <w:r w:rsidRPr="001163B5"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 xml:space="preserve">3 </w:t>
            </w:r>
            <w:r w:rsidRPr="001163B5">
              <w:rPr>
                <w:sz w:val="20"/>
                <w:szCs w:val="20"/>
              </w:rPr>
              <w:t>H</w:t>
            </w:r>
            <w:r w:rsidRPr="001163B5">
              <w:rPr>
                <w:sz w:val="20"/>
                <w:szCs w:val="20"/>
                <w:vertAlign w:val="subscript"/>
              </w:rPr>
              <w:t>2</w:t>
            </w:r>
            <w:r w:rsidRPr="001163B5">
              <w:rPr>
                <w:sz w:val="20"/>
                <w:szCs w:val="20"/>
              </w:rPr>
              <w:t>O</w:t>
            </w:r>
          </w:p>
          <w:p w14:paraId="37842C51" w14:textId="77777777" w:rsidR="00527812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25,50g   54,75g          X       13,50g</w:t>
            </w:r>
          </w:p>
          <w:p w14:paraId="64A4E482" w14:textId="77777777" w:rsidR="00527812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Pela Lei de Lavoisier:</w:t>
            </w:r>
          </w:p>
          <w:p w14:paraId="24DF3B33" w14:textId="77777777" w:rsidR="00527812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25,50+54,75=X+13,50</w:t>
            </w:r>
          </w:p>
          <w:p w14:paraId="22EEE38E" w14:textId="77777777" w:rsidR="00527812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80,25-13,50=X</w:t>
            </w:r>
          </w:p>
          <w:p w14:paraId="419C71C3" w14:textId="77777777" w:rsidR="00527812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 66,75g</w:t>
            </w:r>
          </w:p>
        </w:tc>
        <w:tc>
          <w:tcPr>
            <w:tcW w:w="6539" w:type="dxa"/>
          </w:tcPr>
          <w:p w14:paraId="29C52201" w14:textId="77777777" w:rsidR="00527812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Massa molar de </w:t>
            </w:r>
            <w:r w:rsidRPr="001163B5">
              <w:rPr>
                <w:sz w:val="20"/>
                <w:szCs w:val="20"/>
              </w:rPr>
              <w:t>AℓCℓ</w:t>
            </w:r>
            <w:r w:rsidRPr="001163B5"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= 27+3.35,5= 133,5g/mol</w:t>
            </w:r>
          </w:p>
          <w:p w14:paraId="0AB643E1" w14:textId="77777777" w:rsidR="00527812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1mol ____ 133,5g</w:t>
            </w:r>
          </w:p>
          <w:p w14:paraId="0D56B51B" w14:textId="77777777" w:rsidR="00527812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Y ____ 66,75g</w:t>
            </w:r>
          </w:p>
          <w:p w14:paraId="526E8049" w14:textId="77777777" w:rsidR="00527812" w:rsidRPr="009D51C6" w:rsidRDefault="00527812" w:rsidP="007359F1">
            <w:pPr>
              <w:spacing w:line="30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Y= 0,5mol</w:t>
            </w:r>
          </w:p>
        </w:tc>
      </w:tr>
    </w:tbl>
    <w:p w14:paraId="46C42B31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6EB9C519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3- E</w:t>
      </w:r>
    </w:p>
    <w:p w14:paraId="67CB492A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3 </w:t>
      </w:r>
      <w:r w:rsidRPr="009D51C6">
        <w:rPr>
          <w:rFonts w:cs="Arial"/>
          <w:sz w:val="20"/>
          <w:szCs w:val="20"/>
        </w:rPr>
        <w:t>Ca(OH)</w:t>
      </w:r>
      <w:r w:rsidRPr="009D51C6">
        <w:rPr>
          <w:rFonts w:cs="Arial"/>
          <w:sz w:val="20"/>
          <w:szCs w:val="20"/>
          <w:vertAlign w:val="subscript"/>
        </w:rPr>
        <w:t>2</w:t>
      </w:r>
      <w:r w:rsidRPr="009D51C6">
        <w:rPr>
          <w:rFonts w:cs="Arial"/>
          <w:sz w:val="20"/>
          <w:szCs w:val="20"/>
        </w:rPr>
        <w:t xml:space="preserve"> + </w:t>
      </w:r>
      <w:r>
        <w:rPr>
          <w:rFonts w:cs="Arial"/>
          <w:sz w:val="20"/>
          <w:szCs w:val="20"/>
        </w:rPr>
        <w:t xml:space="preserve">2 </w:t>
      </w:r>
      <w:r w:rsidRPr="009D51C6">
        <w:rPr>
          <w:rFonts w:cs="Arial"/>
          <w:sz w:val="20"/>
          <w:szCs w:val="20"/>
        </w:rPr>
        <w:t>H</w:t>
      </w:r>
      <w:r w:rsidRPr="009D51C6">
        <w:rPr>
          <w:rFonts w:cs="Arial"/>
          <w:sz w:val="20"/>
          <w:szCs w:val="20"/>
          <w:vertAlign w:val="subscript"/>
        </w:rPr>
        <w:t>3</w:t>
      </w:r>
      <w:r w:rsidRPr="009D51C6">
        <w:rPr>
          <w:rFonts w:cs="Arial"/>
          <w:sz w:val="20"/>
          <w:szCs w:val="20"/>
        </w:rPr>
        <w:t>PO</w:t>
      </w:r>
      <w:r w:rsidRPr="009D51C6">
        <w:rPr>
          <w:rFonts w:cs="Arial"/>
          <w:sz w:val="20"/>
          <w:szCs w:val="20"/>
          <w:vertAlign w:val="subscript"/>
        </w:rPr>
        <w:t>4</w:t>
      </w:r>
      <w:r w:rsidRPr="009D51C6">
        <w:rPr>
          <w:rFonts w:cs="Arial"/>
          <w:sz w:val="20"/>
          <w:szCs w:val="20"/>
        </w:rPr>
        <w:t xml:space="preserve"> → Ca</w:t>
      </w:r>
      <w:r w:rsidRPr="009D51C6">
        <w:rPr>
          <w:rFonts w:cs="Arial"/>
          <w:sz w:val="20"/>
          <w:szCs w:val="20"/>
          <w:vertAlign w:val="subscript"/>
        </w:rPr>
        <w:t>3</w:t>
      </w:r>
      <w:r w:rsidRPr="009D51C6">
        <w:rPr>
          <w:rFonts w:cs="Arial"/>
          <w:sz w:val="20"/>
          <w:szCs w:val="20"/>
        </w:rPr>
        <w:t>(PO</w:t>
      </w:r>
      <w:r w:rsidRPr="009D51C6">
        <w:rPr>
          <w:rFonts w:cs="Arial"/>
          <w:sz w:val="20"/>
          <w:szCs w:val="20"/>
          <w:vertAlign w:val="subscript"/>
        </w:rPr>
        <w:t>4</w:t>
      </w:r>
      <w:r w:rsidRPr="009D51C6">
        <w:rPr>
          <w:rFonts w:cs="Arial"/>
          <w:sz w:val="20"/>
          <w:szCs w:val="20"/>
        </w:rPr>
        <w:t>)</w:t>
      </w:r>
      <w:r>
        <w:rPr>
          <w:rFonts w:cs="Arial"/>
          <w:sz w:val="20"/>
          <w:szCs w:val="20"/>
          <w:vertAlign w:val="subscript"/>
        </w:rPr>
        <w:t>2</w:t>
      </w:r>
      <w:r w:rsidRPr="009D51C6">
        <w:rPr>
          <w:rFonts w:cs="Arial"/>
          <w:sz w:val="20"/>
          <w:szCs w:val="20"/>
        </w:rPr>
        <w:t xml:space="preserve"> + </w:t>
      </w:r>
      <w:r>
        <w:rPr>
          <w:rFonts w:cs="Arial"/>
          <w:sz w:val="20"/>
          <w:szCs w:val="20"/>
        </w:rPr>
        <w:t>6 H</w:t>
      </w:r>
      <w:r w:rsidRPr="009D51C6">
        <w:rPr>
          <w:rFonts w:cs="Arial"/>
          <w:sz w:val="20"/>
          <w:szCs w:val="20"/>
          <w:vertAlign w:val="subscript"/>
        </w:rPr>
        <w:t>2</w:t>
      </w:r>
      <w:r w:rsidRPr="009D51C6">
        <w:rPr>
          <w:rFonts w:cs="Arial"/>
          <w:sz w:val="20"/>
          <w:szCs w:val="20"/>
        </w:rPr>
        <w:t xml:space="preserve">O </w:t>
      </w:r>
    </w:p>
    <w:p w14:paraId="7CC2BE79" w14:textId="77777777" w:rsidR="00527812" w:rsidRDefault="00527812" w:rsidP="00527812">
      <w:pPr>
        <w:spacing w:line="300" w:lineRule="auto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3+2+1+6= 12</w:t>
      </w:r>
    </w:p>
    <w:p w14:paraId="56122F94" w14:textId="77777777" w:rsidR="00527812" w:rsidRPr="00A00A04" w:rsidRDefault="00527812" w:rsidP="00527812">
      <w:pPr>
        <w:spacing w:line="300" w:lineRule="auto"/>
        <w:jc w:val="left"/>
        <w:rPr>
          <w:rFonts w:cs="Arial"/>
          <w:sz w:val="20"/>
          <w:szCs w:val="20"/>
        </w:rPr>
      </w:pPr>
    </w:p>
    <w:p w14:paraId="12B811EB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4-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1"/>
        <w:gridCol w:w="2521"/>
        <w:gridCol w:w="2521"/>
      </w:tblGrid>
      <w:tr w:rsidR="00527812" w14:paraId="1BE91403" w14:textId="77777777" w:rsidTr="007359F1">
        <w:tc>
          <w:tcPr>
            <w:tcW w:w="2520" w:type="dxa"/>
          </w:tcPr>
          <w:p w14:paraId="3A940CFC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B16F8C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>Lei de Lavoisier</w:t>
            </w:r>
          </w:p>
          <w:p w14:paraId="5CC2E441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222+196=A+108</w:t>
            </w:r>
          </w:p>
          <w:p w14:paraId="3BBB811B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A= 310g</w:t>
            </w:r>
          </w:p>
        </w:tc>
        <w:tc>
          <w:tcPr>
            <w:tcW w:w="2521" w:type="dxa"/>
          </w:tcPr>
          <w:p w14:paraId="2354CD70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Pr="00B16F8C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Lei de Proust</w:t>
            </w:r>
          </w:p>
          <w:p w14:paraId="075A195B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1,86kg= 1860g</w:t>
            </w:r>
          </w:p>
          <w:p w14:paraId="268B7F78" w14:textId="7EFE9287" w:rsidR="00527812" w:rsidRP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222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310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1860</m:t>
                    </m:r>
                  </m:den>
                </m:f>
              </m:oMath>
            </m:oMathPara>
          </w:p>
          <w:p w14:paraId="50A5D60A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B= 1332g ou 1,332kg</w:t>
            </w:r>
          </w:p>
        </w:tc>
        <w:tc>
          <w:tcPr>
            <w:tcW w:w="2521" w:type="dxa"/>
          </w:tcPr>
          <w:p w14:paraId="0511275C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B16F8C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Lei de Proust</w:t>
            </w:r>
          </w:p>
          <w:p w14:paraId="7E1FB335" w14:textId="23B075A6" w:rsidR="00527812" w:rsidRP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196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310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1860</m:t>
                    </m:r>
                  </m:den>
                </m:f>
              </m:oMath>
            </m:oMathPara>
          </w:p>
          <w:p w14:paraId="212B00B3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C= 1176g ou 1,176kg</w:t>
            </w:r>
          </w:p>
        </w:tc>
        <w:tc>
          <w:tcPr>
            <w:tcW w:w="2521" w:type="dxa"/>
          </w:tcPr>
          <w:p w14:paraId="09C6A407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A86086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Lei de Proust ou Lavoisier</w:t>
            </w:r>
          </w:p>
          <w:p w14:paraId="248F6195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1176+1332=1860+D</w:t>
            </w:r>
          </w:p>
          <w:p w14:paraId="2B9F5E15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D= 648g</w:t>
            </w:r>
          </w:p>
        </w:tc>
      </w:tr>
    </w:tbl>
    <w:p w14:paraId="57B17C66" w14:textId="77777777" w:rsidR="00527812" w:rsidRPr="00A00A04" w:rsidRDefault="00527812" w:rsidP="00527812">
      <w:pPr>
        <w:spacing w:line="300" w:lineRule="auto"/>
        <w:jc w:val="left"/>
        <w:rPr>
          <w:rFonts w:cs="Arial"/>
          <w:sz w:val="20"/>
          <w:szCs w:val="20"/>
        </w:rPr>
      </w:pPr>
    </w:p>
    <w:p w14:paraId="4EFE2F91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5- A</w:t>
      </w:r>
    </w:p>
    <w:p w14:paraId="0873B7B4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2 </w:t>
      </w:r>
      <w:r w:rsidRPr="00A86086">
        <w:rPr>
          <w:rFonts w:cs="Arial"/>
          <w:sz w:val="20"/>
          <w:szCs w:val="20"/>
        </w:rPr>
        <w:t>H</w:t>
      </w:r>
      <w:r>
        <w:rPr>
          <w:rFonts w:cs="Arial"/>
          <w:sz w:val="20"/>
          <w:szCs w:val="20"/>
        </w:rPr>
        <w:t>N</w:t>
      </w:r>
      <w:r w:rsidRPr="00A86086">
        <w:rPr>
          <w:rFonts w:cs="Arial"/>
          <w:sz w:val="20"/>
          <w:szCs w:val="20"/>
        </w:rPr>
        <w:t>O</w:t>
      </w:r>
      <w:r w:rsidRPr="00A86086">
        <w:rPr>
          <w:rFonts w:cs="Arial"/>
          <w:sz w:val="20"/>
          <w:szCs w:val="20"/>
          <w:vertAlign w:val="subscript"/>
        </w:rPr>
        <w:t>3</w:t>
      </w:r>
      <w:r w:rsidRPr="00A86086">
        <w:rPr>
          <w:rFonts w:cs="Arial"/>
          <w:sz w:val="20"/>
          <w:szCs w:val="20"/>
        </w:rPr>
        <w:t xml:space="preserve"> + </w:t>
      </w:r>
      <w:r>
        <w:rPr>
          <w:rFonts w:cs="Arial"/>
          <w:sz w:val="20"/>
          <w:szCs w:val="20"/>
        </w:rPr>
        <w:t>Ba</w:t>
      </w:r>
      <w:r w:rsidRPr="00A86086">
        <w:rPr>
          <w:rFonts w:cs="Arial"/>
          <w:sz w:val="20"/>
          <w:szCs w:val="20"/>
        </w:rPr>
        <w:t>(OH)</w:t>
      </w:r>
      <w:r>
        <w:rPr>
          <w:rFonts w:cs="Arial"/>
          <w:sz w:val="20"/>
          <w:szCs w:val="20"/>
          <w:vertAlign w:val="subscript"/>
        </w:rPr>
        <w:t>2</w:t>
      </w:r>
      <w:r w:rsidRPr="00A86086">
        <w:rPr>
          <w:rFonts w:cs="Arial"/>
          <w:sz w:val="20"/>
          <w:szCs w:val="20"/>
        </w:rPr>
        <w:t xml:space="preserve"> → </w:t>
      </w:r>
      <w:r>
        <w:rPr>
          <w:rFonts w:cs="Arial"/>
          <w:sz w:val="20"/>
          <w:szCs w:val="20"/>
        </w:rPr>
        <w:t>Ba(NO</w:t>
      </w:r>
      <w:r>
        <w:rPr>
          <w:rFonts w:cs="Arial"/>
          <w:sz w:val="20"/>
          <w:szCs w:val="20"/>
          <w:vertAlign w:val="subscript"/>
        </w:rPr>
        <w:t>3</w:t>
      </w:r>
      <w:r>
        <w:rPr>
          <w:rFonts w:cs="Arial"/>
          <w:sz w:val="20"/>
          <w:szCs w:val="20"/>
        </w:rPr>
        <w:t>)</w:t>
      </w:r>
      <w:r w:rsidRPr="00A86086">
        <w:rPr>
          <w:rFonts w:cs="Arial"/>
          <w:sz w:val="20"/>
          <w:szCs w:val="20"/>
          <w:vertAlign w:val="subscript"/>
        </w:rPr>
        <w:t>2</w:t>
      </w:r>
      <w:r w:rsidRPr="00A86086">
        <w:rPr>
          <w:rFonts w:cs="Arial"/>
          <w:sz w:val="20"/>
          <w:szCs w:val="20"/>
        </w:rPr>
        <w:t xml:space="preserve"> + </w:t>
      </w:r>
      <w:r>
        <w:rPr>
          <w:rFonts w:cs="Arial"/>
          <w:sz w:val="20"/>
          <w:szCs w:val="20"/>
        </w:rPr>
        <w:t xml:space="preserve">2 </w:t>
      </w:r>
      <w:r w:rsidRPr="00A86086">
        <w:rPr>
          <w:rFonts w:cs="Arial"/>
          <w:sz w:val="20"/>
          <w:szCs w:val="20"/>
        </w:rPr>
        <w:t>H</w:t>
      </w:r>
      <w:r w:rsidRPr="00A86086">
        <w:rPr>
          <w:rFonts w:cs="Arial"/>
          <w:sz w:val="20"/>
          <w:szCs w:val="20"/>
          <w:vertAlign w:val="subscript"/>
        </w:rPr>
        <w:t>2</w:t>
      </w:r>
      <w:r w:rsidRPr="00A86086">
        <w:rPr>
          <w:rFonts w:cs="Arial"/>
          <w:sz w:val="20"/>
          <w:szCs w:val="20"/>
        </w:rPr>
        <w:t xml:space="preserve">O </w:t>
      </w:r>
    </w:p>
    <w:p w14:paraId="5A5B28B0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2+1+1+2= 6</w:t>
      </w:r>
    </w:p>
    <w:p w14:paraId="7634DFE5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657E4CF9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6-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977"/>
      </w:tblGrid>
      <w:tr w:rsidR="00527812" w14:paraId="488D7045" w14:textId="77777777" w:rsidTr="007359F1">
        <w:tc>
          <w:tcPr>
            <w:tcW w:w="4106" w:type="dxa"/>
          </w:tcPr>
          <w:p w14:paraId="395BE52B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r w:rsidRPr="00A86086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N</w:t>
            </w:r>
            <w:r w:rsidRPr="00A86086">
              <w:rPr>
                <w:sz w:val="20"/>
                <w:szCs w:val="20"/>
              </w:rPr>
              <w:t>O</w:t>
            </w:r>
            <w:r w:rsidRPr="00A86086">
              <w:rPr>
                <w:sz w:val="20"/>
                <w:szCs w:val="20"/>
                <w:vertAlign w:val="subscript"/>
              </w:rPr>
              <w:t>3</w:t>
            </w:r>
            <w:r w:rsidRPr="00A86086"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Ba</w:t>
            </w:r>
            <w:r w:rsidRPr="00A86086">
              <w:rPr>
                <w:sz w:val="20"/>
                <w:szCs w:val="20"/>
              </w:rPr>
              <w:t>(OH)</w:t>
            </w:r>
            <w:r>
              <w:rPr>
                <w:sz w:val="20"/>
                <w:szCs w:val="20"/>
                <w:vertAlign w:val="subscript"/>
              </w:rPr>
              <w:t>2</w:t>
            </w:r>
            <w:r w:rsidRPr="00A86086"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Ba(NO</w:t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>)</w:t>
            </w:r>
            <w:r w:rsidRPr="00A86086">
              <w:rPr>
                <w:sz w:val="20"/>
                <w:szCs w:val="20"/>
                <w:vertAlign w:val="subscript"/>
              </w:rPr>
              <w:t>2</w:t>
            </w:r>
            <w:r w:rsidRPr="00A86086"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 xml:space="preserve">2 </w:t>
            </w:r>
            <w:r w:rsidRPr="00A86086">
              <w:rPr>
                <w:sz w:val="20"/>
                <w:szCs w:val="20"/>
              </w:rPr>
              <w:t>H</w:t>
            </w:r>
            <w:r w:rsidRPr="00A86086">
              <w:rPr>
                <w:sz w:val="20"/>
                <w:szCs w:val="20"/>
                <w:vertAlign w:val="subscript"/>
              </w:rPr>
              <w:t>2</w:t>
            </w:r>
            <w:r w:rsidRPr="00A86086">
              <w:rPr>
                <w:sz w:val="20"/>
                <w:szCs w:val="20"/>
              </w:rPr>
              <w:t xml:space="preserve">O </w:t>
            </w:r>
          </w:p>
          <w:p w14:paraId="15736E00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140g       171g              261g       36g</w:t>
            </w:r>
          </w:p>
          <w:p w14:paraId="084FC581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Massa dos reagentes= 311g</w:t>
            </w:r>
          </w:p>
          <w:p w14:paraId="77588E9F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Massa dos produtos= 297g</w:t>
            </w:r>
          </w:p>
          <w:p w14:paraId="1B6462C6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Excesso do ácido= 311-297= 14g</w:t>
            </w:r>
          </w:p>
          <w:p w14:paraId="752E06E4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Massa do ácido que reagiu= 140-14= 126g</w:t>
            </w:r>
          </w:p>
        </w:tc>
        <w:tc>
          <w:tcPr>
            <w:tcW w:w="5977" w:type="dxa"/>
          </w:tcPr>
          <w:p w14:paraId="01CB452E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Massa molar do ácido= 1+14+3.16= 63g/mol</w:t>
            </w:r>
          </w:p>
          <w:p w14:paraId="6E299BFF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6.10</w:t>
            </w:r>
            <w:r>
              <w:rPr>
                <w:sz w:val="20"/>
                <w:szCs w:val="20"/>
                <w:vertAlign w:val="superscript"/>
              </w:rPr>
              <w:t xml:space="preserve">23 </w:t>
            </w:r>
            <w:r>
              <w:rPr>
                <w:sz w:val="20"/>
                <w:szCs w:val="20"/>
              </w:rPr>
              <w:t>moléculas ____ 63g</w:t>
            </w:r>
          </w:p>
          <w:p w14:paraId="4D527EDF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3.10</w:t>
            </w:r>
            <w:r>
              <w:rPr>
                <w:sz w:val="20"/>
                <w:szCs w:val="20"/>
                <w:vertAlign w:val="superscript"/>
              </w:rPr>
              <w:t>22</w:t>
            </w:r>
            <w:r>
              <w:rPr>
                <w:sz w:val="20"/>
                <w:szCs w:val="20"/>
              </w:rPr>
              <w:t xml:space="preserve"> moléculas ____ X</w:t>
            </w:r>
          </w:p>
          <w:p w14:paraId="70DA1DE1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 3,15g</w:t>
            </w:r>
          </w:p>
          <w:p w14:paraId="7AB93E04" w14:textId="77777777" w:rsidR="00527812" w:rsidRPr="00C04643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Usando a Lei de Proust:</w:t>
            </w:r>
          </w:p>
          <w:p w14:paraId="2F8D1445" w14:textId="36741048" w:rsidR="00527812" w:rsidRP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126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3,15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261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den>
                </m:f>
              </m:oMath>
            </m:oMathPara>
          </w:p>
          <w:p w14:paraId="524F556F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Y= 6,525g (Massa do sal produzida)</w:t>
            </w:r>
          </w:p>
        </w:tc>
      </w:tr>
      <w:bookmarkEnd w:id="0"/>
    </w:tbl>
    <w:p w14:paraId="7518E4F3" w14:textId="77777777" w:rsidR="00527812" w:rsidRPr="00A00A04" w:rsidRDefault="00527812" w:rsidP="00527812">
      <w:pPr>
        <w:rPr>
          <w:rFonts w:cs="Arial"/>
          <w:sz w:val="20"/>
          <w:szCs w:val="20"/>
        </w:rPr>
      </w:pPr>
    </w:p>
    <w:p w14:paraId="57142EF8" w14:textId="77777777" w:rsidR="00527812" w:rsidRPr="004110D3" w:rsidRDefault="00527812" w:rsidP="00527812">
      <w:pPr>
        <w:spacing w:line="240" w:lineRule="auto"/>
        <w:rPr>
          <w:rFonts w:cs="Arial"/>
          <w:sz w:val="18"/>
          <w:szCs w:val="18"/>
        </w:rPr>
        <w:sectPr w:rsidR="00527812" w:rsidRPr="004110D3" w:rsidSect="00527812">
          <w:headerReference w:type="even" r:id="rId88"/>
          <w:headerReference w:type="default" r:id="rId89"/>
          <w:footerReference w:type="even" r:id="rId90"/>
          <w:footerReference w:type="default" r:id="rId91"/>
          <w:headerReference w:type="first" r:id="rId92"/>
          <w:footerReference w:type="first" r:id="rId9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3C5AC120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7- E</w:t>
      </w:r>
    </w:p>
    <w:p w14:paraId="00AFCB16" w14:textId="77777777" w:rsidR="00527812" w:rsidRDefault="00527812" w:rsidP="00527812">
      <w:pPr>
        <w:spacing w:line="300" w:lineRule="auto"/>
        <w:rPr>
          <w:rFonts w:cs="Arial"/>
          <w:sz w:val="20"/>
          <w:szCs w:val="20"/>
          <w:vertAlign w:val="subscript"/>
        </w:rPr>
      </w:pPr>
      <w:r>
        <w:rPr>
          <w:rFonts w:cs="Arial"/>
          <w:sz w:val="20"/>
          <w:szCs w:val="20"/>
        </w:rPr>
        <w:t>Octano: H</w:t>
      </w:r>
      <w:r>
        <w:rPr>
          <w:rFonts w:cs="Arial"/>
          <w:sz w:val="20"/>
          <w:szCs w:val="20"/>
          <w:vertAlign w:val="subscript"/>
        </w:rPr>
        <w:t>3</w:t>
      </w:r>
      <w:r>
        <w:rPr>
          <w:rFonts w:cs="Arial"/>
          <w:sz w:val="20"/>
          <w:szCs w:val="20"/>
        </w:rPr>
        <w:t>C – CH</w:t>
      </w:r>
      <w:r>
        <w:rPr>
          <w:rFonts w:cs="Arial"/>
          <w:sz w:val="20"/>
          <w:szCs w:val="20"/>
          <w:vertAlign w:val="subscript"/>
        </w:rPr>
        <w:t xml:space="preserve">2 </w:t>
      </w:r>
      <w:r>
        <w:rPr>
          <w:rFonts w:cs="Arial"/>
          <w:sz w:val="20"/>
          <w:szCs w:val="20"/>
        </w:rPr>
        <w:t>– CH</w:t>
      </w:r>
      <w:r>
        <w:rPr>
          <w:rFonts w:cs="Arial"/>
          <w:sz w:val="20"/>
          <w:szCs w:val="20"/>
          <w:vertAlign w:val="subscript"/>
        </w:rPr>
        <w:t xml:space="preserve">2 </w:t>
      </w:r>
      <w:r>
        <w:rPr>
          <w:rFonts w:cs="Arial"/>
          <w:sz w:val="20"/>
          <w:szCs w:val="20"/>
        </w:rPr>
        <w:t>– CH</w:t>
      </w:r>
      <w:r>
        <w:rPr>
          <w:rFonts w:cs="Arial"/>
          <w:sz w:val="20"/>
          <w:szCs w:val="20"/>
          <w:vertAlign w:val="subscript"/>
        </w:rPr>
        <w:t xml:space="preserve">2 </w:t>
      </w:r>
      <w:r>
        <w:rPr>
          <w:rFonts w:cs="Arial"/>
          <w:sz w:val="20"/>
          <w:szCs w:val="20"/>
        </w:rPr>
        <w:t>– CH</w:t>
      </w:r>
      <w:r>
        <w:rPr>
          <w:rFonts w:cs="Arial"/>
          <w:sz w:val="20"/>
          <w:szCs w:val="20"/>
          <w:vertAlign w:val="subscript"/>
        </w:rPr>
        <w:t xml:space="preserve">2 </w:t>
      </w:r>
      <w:r>
        <w:rPr>
          <w:rFonts w:cs="Arial"/>
          <w:sz w:val="20"/>
          <w:szCs w:val="20"/>
        </w:rPr>
        <w:t>– CH</w:t>
      </w:r>
      <w:r>
        <w:rPr>
          <w:rFonts w:cs="Arial"/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</w:rPr>
        <w:t>– CH</w:t>
      </w:r>
      <w:r>
        <w:rPr>
          <w:rFonts w:cs="Arial"/>
          <w:sz w:val="20"/>
          <w:szCs w:val="20"/>
          <w:vertAlign w:val="subscript"/>
        </w:rPr>
        <w:t xml:space="preserve">2 </w:t>
      </w:r>
      <w:r>
        <w:rPr>
          <w:rFonts w:cs="Arial"/>
          <w:sz w:val="20"/>
          <w:szCs w:val="20"/>
        </w:rPr>
        <w:t>– CH</w:t>
      </w:r>
      <w:r>
        <w:rPr>
          <w:rFonts w:cs="Arial"/>
          <w:sz w:val="20"/>
          <w:szCs w:val="20"/>
          <w:vertAlign w:val="subscript"/>
        </w:rPr>
        <w:t>3</w:t>
      </w:r>
      <w:r>
        <w:rPr>
          <w:rFonts w:cs="Arial"/>
          <w:sz w:val="20"/>
          <w:szCs w:val="20"/>
        </w:rPr>
        <w:t xml:space="preserve"> </w:t>
      </w:r>
      <w:r w:rsidRPr="00125BD0">
        <w:rPr>
          <w:rFonts w:cs="Arial"/>
          <w:sz w:val="20"/>
          <w:szCs w:val="20"/>
        </w:rPr>
        <w:sym w:font="Wingdings" w:char="F0E0"/>
      </w:r>
      <w:r>
        <w:rPr>
          <w:rFonts w:cs="Arial"/>
          <w:sz w:val="20"/>
          <w:szCs w:val="20"/>
        </w:rPr>
        <w:t xml:space="preserve"> C</w:t>
      </w:r>
      <w:r>
        <w:rPr>
          <w:rFonts w:cs="Arial"/>
          <w:sz w:val="20"/>
          <w:szCs w:val="20"/>
          <w:vertAlign w:val="subscript"/>
        </w:rPr>
        <w:t>8</w:t>
      </w:r>
      <w:r>
        <w:rPr>
          <w:rFonts w:cs="Arial"/>
          <w:sz w:val="20"/>
          <w:szCs w:val="20"/>
        </w:rPr>
        <w:t>H</w:t>
      </w:r>
      <w:r w:rsidRPr="00125BD0">
        <w:rPr>
          <w:rFonts w:cs="Arial"/>
          <w:sz w:val="20"/>
          <w:szCs w:val="20"/>
          <w:vertAlign w:val="subscript"/>
        </w:rPr>
        <w:t>18</w:t>
      </w:r>
    </w:p>
    <w:p w14:paraId="730EB207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Reação: C</w:t>
      </w:r>
      <w:r>
        <w:rPr>
          <w:rFonts w:cs="Arial"/>
          <w:sz w:val="20"/>
          <w:szCs w:val="20"/>
          <w:vertAlign w:val="subscript"/>
        </w:rPr>
        <w:t>8</w:t>
      </w:r>
      <w:r>
        <w:rPr>
          <w:rFonts w:cs="Arial"/>
          <w:sz w:val="20"/>
          <w:szCs w:val="20"/>
        </w:rPr>
        <w:t>H</w:t>
      </w:r>
      <w:r w:rsidRPr="00125BD0">
        <w:rPr>
          <w:rFonts w:cs="Arial"/>
          <w:sz w:val="20"/>
          <w:szCs w:val="20"/>
          <w:vertAlign w:val="subscript"/>
        </w:rPr>
        <w:t>18</w:t>
      </w:r>
      <w:r>
        <w:rPr>
          <w:rFonts w:cs="Arial"/>
          <w:sz w:val="20"/>
          <w:szCs w:val="20"/>
        </w:rPr>
        <w:t xml:space="preserve"> + 12,5 O</w:t>
      </w:r>
      <w:r>
        <w:rPr>
          <w:rFonts w:cs="Arial"/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</w:rPr>
        <w:t xml:space="preserve"> </w:t>
      </w:r>
      <w:r w:rsidRPr="00125BD0">
        <w:rPr>
          <w:rFonts w:cs="Arial"/>
          <w:sz w:val="20"/>
          <w:szCs w:val="20"/>
        </w:rPr>
        <w:sym w:font="Wingdings" w:char="F0E0"/>
      </w:r>
      <w:r>
        <w:rPr>
          <w:rFonts w:cs="Arial"/>
          <w:sz w:val="20"/>
          <w:szCs w:val="20"/>
        </w:rPr>
        <w:t xml:space="preserve"> 8 CO</w:t>
      </w:r>
      <w:r>
        <w:rPr>
          <w:rFonts w:cs="Arial"/>
          <w:sz w:val="20"/>
          <w:szCs w:val="20"/>
          <w:vertAlign w:val="subscript"/>
        </w:rPr>
        <w:t xml:space="preserve">2 </w:t>
      </w:r>
      <w:r>
        <w:rPr>
          <w:rFonts w:cs="Arial"/>
          <w:sz w:val="20"/>
          <w:szCs w:val="20"/>
        </w:rPr>
        <w:t>+ 9 H</w:t>
      </w:r>
      <w:r>
        <w:rPr>
          <w:rFonts w:cs="Arial"/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</w:rPr>
        <w:t xml:space="preserve">O </w:t>
      </w:r>
    </w:p>
    <w:p w14:paraId="15D0A8BD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Para retirar o valor não inteiro é necessário multiplicar a equação por 2.</w:t>
      </w:r>
    </w:p>
    <w:p w14:paraId="00E612C9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2 C</w:t>
      </w:r>
      <w:r>
        <w:rPr>
          <w:rFonts w:cs="Arial"/>
          <w:sz w:val="20"/>
          <w:szCs w:val="20"/>
          <w:vertAlign w:val="subscript"/>
        </w:rPr>
        <w:t>8</w:t>
      </w:r>
      <w:r>
        <w:rPr>
          <w:rFonts w:cs="Arial"/>
          <w:sz w:val="20"/>
          <w:szCs w:val="20"/>
        </w:rPr>
        <w:t>H</w:t>
      </w:r>
      <w:r w:rsidRPr="00125BD0">
        <w:rPr>
          <w:rFonts w:cs="Arial"/>
          <w:sz w:val="20"/>
          <w:szCs w:val="20"/>
          <w:vertAlign w:val="subscript"/>
        </w:rPr>
        <w:t>18</w:t>
      </w:r>
      <w:r>
        <w:rPr>
          <w:rFonts w:cs="Arial"/>
          <w:sz w:val="20"/>
          <w:szCs w:val="20"/>
        </w:rPr>
        <w:t xml:space="preserve"> + 25 O</w:t>
      </w:r>
      <w:r>
        <w:rPr>
          <w:rFonts w:cs="Arial"/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</w:rPr>
        <w:t xml:space="preserve"> </w:t>
      </w:r>
      <w:r w:rsidRPr="00125BD0">
        <w:rPr>
          <w:rFonts w:cs="Arial"/>
          <w:sz w:val="20"/>
          <w:szCs w:val="20"/>
        </w:rPr>
        <w:sym w:font="Wingdings" w:char="F0E0"/>
      </w:r>
      <w:r>
        <w:rPr>
          <w:rFonts w:cs="Arial"/>
          <w:sz w:val="20"/>
          <w:szCs w:val="20"/>
        </w:rPr>
        <w:t xml:space="preserve"> 16 CO</w:t>
      </w:r>
      <w:r>
        <w:rPr>
          <w:rFonts w:cs="Arial"/>
          <w:sz w:val="20"/>
          <w:szCs w:val="20"/>
          <w:vertAlign w:val="subscript"/>
        </w:rPr>
        <w:t xml:space="preserve">2 </w:t>
      </w:r>
      <w:r>
        <w:rPr>
          <w:rFonts w:cs="Arial"/>
          <w:sz w:val="20"/>
          <w:szCs w:val="20"/>
        </w:rPr>
        <w:t>+ 18 H</w:t>
      </w:r>
      <w:r>
        <w:rPr>
          <w:rFonts w:cs="Arial"/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</w:rPr>
        <w:t>O</w:t>
      </w:r>
    </w:p>
    <w:p w14:paraId="156B5E5F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53102293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2D0B525C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26635343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 xml:space="preserve">8-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268"/>
        <w:gridCol w:w="1985"/>
        <w:gridCol w:w="2291"/>
      </w:tblGrid>
      <w:tr w:rsidR="00527812" w14:paraId="77E27E52" w14:textId="77777777" w:rsidTr="007359F1">
        <w:tc>
          <w:tcPr>
            <w:tcW w:w="3539" w:type="dxa"/>
          </w:tcPr>
          <w:p w14:paraId="4B7E01E3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C</w:t>
            </w:r>
            <w:r>
              <w:rPr>
                <w:sz w:val="20"/>
                <w:szCs w:val="20"/>
                <w:vertAlign w:val="subscript"/>
              </w:rPr>
              <w:t>8</w:t>
            </w:r>
            <w:r>
              <w:rPr>
                <w:sz w:val="20"/>
                <w:szCs w:val="20"/>
              </w:rPr>
              <w:t>H</w:t>
            </w:r>
            <w:r w:rsidRPr="00125BD0">
              <w:rPr>
                <w:sz w:val="20"/>
                <w:szCs w:val="20"/>
                <w:vertAlign w:val="subscript"/>
              </w:rPr>
              <w:t>18</w:t>
            </w:r>
            <w:r>
              <w:rPr>
                <w:sz w:val="20"/>
                <w:szCs w:val="20"/>
              </w:rPr>
              <w:t xml:space="preserve"> + 25 O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  <w:r w:rsidRPr="00125BD0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16 CO</w:t>
            </w:r>
            <w:r>
              <w:rPr>
                <w:sz w:val="20"/>
                <w:szCs w:val="20"/>
                <w:vertAlign w:val="subscript"/>
              </w:rPr>
              <w:t xml:space="preserve">2 </w:t>
            </w:r>
            <w:r>
              <w:rPr>
                <w:sz w:val="20"/>
                <w:szCs w:val="20"/>
              </w:rPr>
              <w:t>+ 18 H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O </w:t>
            </w:r>
          </w:p>
          <w:p w14:paraId="3C1B456B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228g          X          704g       216g</w:t>
            </w:r>
          </w:p>
          <w:p w14:paraId="7D42FF8C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Pela Lei de Lavoisier:</w:t>
            </w:r>
          </w:p>
          <w:p w14:paraId="0E528A5C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228+X=704+216</w:t>
            </w:r>
          </w:p>
          <w:p w14:paraId="0F929F80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 692g</w:t>
            </w:r>
          </w:p>
        </w:tc>
        <w:tc>
          <w:tcPr>
            <w:tcW w:w="2268" w:type="dxa"/>
          </w:tcPr>
          <w:p w14:paraId="06FDAE32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14,25L= 14250mL</w:t>
            </w:r>
          </w:p>
          <w:p w14:paraId="4D106C96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Usando a densidade:</w:t>
            </w:r>
          </w:p>
          <w:p w14:paraId="0A2287B8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0,8g ____ 1mL</w:t>
            </w:r>
          </w:p>
          <w:p w14:paraId="69BD4D6C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Y  ____ 14250mL</w:t>
            </w:r>
          </w:p>
          <w:p w14:paraId="1E500F30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Y= 11400g de gasolina</w:t>
            </w:r>
          </w:p>
        </w:tc>
        <w:tc>
          <w:tcPr>
            <w:tcW w:w="1985" w:type="dxa"/>
          </w:tcPr>
          <w:p w14:paraId="00636DF2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Pela Lei de Proust:</w:t>
            </w:r>
          </w:p>
          <w:p w14:paraId="017D97A9" w14:textId="3C215B22" w:rsidR="00527812" w:rsidRP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228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11400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692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den>
                </m:f>
              </m:oMath>
            </m:oMathPara>
          </w:p>
          <w:p w14:paraId="4A2FF175" w14:textId="77777777" w:rsidR="00527812" w:rsidRPr="0010481C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Z= 34600g</w:t>
            </w:r>
          </w:p>
          <w:p w14:paraId="2C4EED29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</w:p>
        </w:tc>
        <w:tc>
          <w:tcPr>
            <w:tcW w:w="2291" w:type="dxa"/>
          </w:tcPr>
          <w:p w14:paraId="6AECF9E9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>= 2.16= 32g/mol</w:t>
            </w:r>
          </w:p>
          <w:p w14:paraId="203C4C71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22,4L ____ 32g</w:t>
            </w:r>
          </w:p>
          <w:p w14:paraId="444D5B00" w14:textId="77777777" w:rsidR="00527812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W ____ 34600g</w:t>
            </w:r>
          </w:p>
          <w:p w14:paraId="66A8E192" w14:textId="77777777" w:rsidR="00527812" w:rsidRPr="0010481C" w:rsidRDefault="00527812" w:rsidP="007359F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W= 24220L</w:t>
            </w:r>
          </w:p>
        </w:tc>
      </w:tr>
    </w:tbl>
    <w:p w14:paraId="4714F94A" w14:textId="77777777" w:rsidR="00527812" w:rsidRDefault="00527812" w:rsidP="00527812">
      <w:pPr>
        <w:spacing w:line="300" w:lineRule="auto"/>
        <w:rPr>
          <w:rFonts w:cs="Arial"/>
          <w:sz w:val="20"/>
          <w:szCs w:val="20"/>
        </w:rPr>
      </w:pPr>
    </w:p>
    <w:p w14:paraId="0AAC5C22" w14:textId="77777777" w:rsidR="00527812" w:rsidRDefault="00527812" w:rsidP="00527812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9- D</w:t>
      </w:r>
    </w:p>
    <w:p w14:paraId="11574C70" w14:textId="77777777" w:rsidR="00527812" w:rsidRDefault="00527812" w:rsidP="00527812">
      <w:pPr>
        <w:widowControl w:val="0"/>
        <w:spacing w:line="240" w:lineRule="auto"/>
      </w:pPr>
      <w:r w:rsidRPr="00CE6346">
        <w:rPr>
          <w:position w:val="-60"/>
        </w:rPr>
        <w:object w:dxaOrig="5500" w:dyaOrig="1300" w14:anchorId="01578188">
          <v:shape id="_x0000_i1079" type="#_x0000_t75" style="width:275.25pt;height:65.25pt" o:ole="">
            <v:imagedata r:id="rId94" o:title=""/>
          </v:shape>
          <o:OLEObject Type="Embed" ProgID="Equation.DSMT4" ShapeID="_x0000_i1079" DrawAspect="Content" ObjectID="_1808746435" r:id="rId95"/>
        </w:object>
      </w:r>
    </w:p>
    <w:p w14:paraId="5D1C0E1F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  <w:r>
        <w:rPr>
          <w:sz w:val="20"/>
          <w:szCs w:val="18"/>
        </w:rPr>
        <w:t>Como a massa final é maior do que a inicial, conclui-se que o reagente, metálico e sólido A, reage com gás oxigênio presente na atmosfera formando um produto sólido. Ou seja, ocorre uma variação na balança equivalente à massa do gás reagente (48 g).</w:t>
      </w:r>
      <w:r>
        <w:rPr>
          <w:sz w:val="20"/>
          <w:szCs w:val="20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1856A643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</w:p>
    <w:p w14:paraId="4F351A80" w14:textId="77777777" w:rsidR="00527812" w:rsidRDefault="00527812" w:rsidP="00527812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10- </w:t>
      </w:r>
      <w:r w:rsidRPr="00E1621E">
        <w:rPr>
          <w:sz w:val="20"/>
          <w:szCs w:val="20"/>
        </w:rPr>
        <w:t>C</w:t>
      </w:r>
    </w:p>
    <w:p w14:paraId="43468940" w14:textId="77777777" w:rsidR="00527812" w:rsidRDefault="00527812" w:rsidP="00527812">
      <w:pPr>
        <w:widowControl w:val="0"/>
        <w:spacing w:line="240" w:lineRule="auto"/>
        <w:rPr>
          <w:sz w:val="20"/>
          <w:szCs w:val="20"/>
        </w:rPr>
      </w:pPr>
      <w:r>
        <w:rPr>
          <w:bCs/>
          <w:sz w:val="20"/>
          <w:szCs w:val="18"/>
        </w:rPr>
        <w:t>A massa do cadinho + carbonato de cobre (II) resulta em 20,5 gramas, no final da reação se tem uma massa de 19,6 gramas, assim pode-se calcular a perda:</w:t>
      </w:r>
    </w:p>
    <w:p w14:paraId="040C338C" w14:textId="77777777" w:rsidR="00527812" w:rsidRDefault="00527812" w:rsidP="00527812">
      <w:pPr>
        <w:widowControl w:val="0"/>
        <w:spacing w:line="240" w:lineRule="auto"/>
        <w:rPr>
          <w:sz w:val="20"/>
          <w:szCs w:val="20"/>
        </w:rPr>
      </w:pPr>
      <w:r w:rsidRPr="0072429D">
        <w:rPr>
          <w:position w:val="-8"/>
          <w:sz w:val="24"/>
          <w:szCs w:val="24"/>
          <w:lang w:val="en-US" w:eastAsia="zh-CN"/>
        </w:rPr>
        <w:object w:dxaOrig="1515" w:dyaOrig="285" w14:anchorId="1510FD0D">
          <v:shape id="_x0000_i1061" type="#_x0000_t75" style="width:75.75pt;height:14.25pt" o:ole="">
            <v:imagedata r:id="rId96" o:title=""/>
          </v:shape>
          <o:OLEObject Type="Embed" ProgID="Equation.DSMT4" ShapeID="_x0000_i1061" DrawAspect="Content" ObjectID="_1808746436" r:id="rId97"/>
        </w:object>
      </w:r>
      <w:r>
        <w:rPr>
          <w:bCs/>
          <w:sz w:val="20"/>
          <w:szCs w:val="18"/>
        </w:rPr>
        <w:t xml:space="preserve"> </w:t>
      </w:r>
    </w:p>
    <w:p w14:paraId="6322266C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  <w:r>
        <w:rPr>
          <w:bCs/>
          <w:sz w:val="20"/>
          <w:szCs w:val="18"/>
        </w:rPr>
        <w:t>Essa perda de 0,9 gramas corresponde ao dióxido de carbono que é gasoso e não permanece no cadinho.</w:t>
      </w:r>
      <w:r>
        <w:rPr>
          <w:sz w:val="20"/>
          <w:szCs w:val="20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3028EFA7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</w:p>
    <w:p w14:paraId="2D7E9B28" w14:textId="77777777" w:rsidR="00527812" w:rsidRPr="007F300F" w:rsidRDefault="00527812" w:rsidP="00527812">
      <w:pPr>
        <w:tabs>
          <w:tab w:val="left" w:pos="2580"/>
        </w:tabs>
        <w:spacing w:line="240" w:lineRule="auto"/>
        <w:rPr>
          <w:sz w:val="20"/>
          <w:szCs w:val="18"/>
        </w:rPr>
      </w:pPr>
      <w:r>
        <w:rPr>
          <w:sz w:val="20"/>
          <w:szCs w:val="20"/>
        </w:rPr>
        <w:t xml:space="preserve">11- </w:t>
      </w:r>
      <w:r w:rsidRPr="007F300F">
        <w:rPr>
          <w:sz w:val="20"/>
          <w:szCs w:val="20"/>
        </w:rPr>
        <w:t>D</w:t>
      </w:r>
      <w:r>
        <w:rPr>
          <w:sz w:val="20"/>
          <w:szCs w:val="20"/>
        </w:rPr>
        <w:t xml:space="preserve">. </w:t>
      </w:r>
      <w:r w:rsidRPr="007F300F">
        <w:rPr>
          <w:sz w:val="20"/>
          <w:szCs w:val="18"/>
        </w:rPr>
        <w:t>Pela lei da Conservação de Massa, teremos: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1698"/>
        <w:gridCol w:w="1701"/>
        <w:gridCol w:w="2127"/>
      </w:tblGrid>
      <w:tr w:rsidR="00527812" w:rsidRPr="007F300F" w14:paraId="2204ABC4" w14:textId="77777777" w:rsidTr="007359F1">
        <w:tc>
          <w:tcPr>
            <w:tcW w:w="1699" w:type="dxa"/>
            <w:vAlign w:val="center"/>
            <w:hideMark/>
          </w:tcPr>
          <w:p w14:paraId="6D131DED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sz w:val="20"/>
                <w:szCs w:val="20"/>
              </w:rPr>
              <w:t>Experimento</w:t>
            </w:r>
          </w:p>
        </w:tc>
        <w:tc>
          <w:tcPr>
            <w:tcW w:w="1698" w:type="dxa"/>
            <w:vAlign w:val="center"/>
            <w:hideMark/>
          </w:tcPr>
          <w:p w14:paraId="1170097B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eastAsia="zh-CN"/>
              </w:rPr>
            </w:pPr>
            <w:r w:rsidRPr="007F300F">
              <w:rPr>
                <w:sz w:val="20"/>
                <w:szCs w:val="20"/>
              </w:rPr>
              <w:t xml:space="preserve">Massa de óxido de cálcio </w:t>
            </w:r>
            <w:r w:rsidRPr="007F300F">
              <w:rPr>
                <w:position w:val="-10"/>
                <w:sz w:val="20"/>
                <w:szCs w:val="20"/>
                <w:lang w:val="en-US" w:eastAsia="zh-CN"/>
              </w:rPr>
              <w:object w:dxaOrig="300" w:dyaOrig="300" w14:anchorId="47C88981">
                <v:shape id="_x0000_i1062" type="#_x0000_t75" style="width:15pt;height:15pt" o:ole="">
                  <v:imagedata r:id="rId25" o:title=""/>
                </v:shape>
                <o:OLEObject Type="Embed" ProgID="Equation.DSMT4" ShapeID="_x0000_i1062" DrawAspect="Content" ObjectID="_1808746437" r:id="rId98"/>
              </w:object>
            </w:r>
          </w:p>
        </w:tc>
        <w:tc>
          <w:tcPr>
            <w:tcW w:w="1701" w:type="dxa"/>
            <w:vAlign w:val="center"/>
            <w:hideMark/>
          </w:tcPr>
          <w:p w14:paraId="12287B3E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sz w:val="20"/>
                <w:szCs w:val="20"/>
              </w:rPr>
              <w:t xml:space="preserve">Massa de gás carbônico </w:t>
            </w:r>
            <w:r w:rsidRPr="007F300F">
              <w:rPr>
                <w:position w:val="-10"/>
                <w:sz w:val="20"/>
                <w:szCs w:val="20"/>
                <w:lang w:val="en-US" w:eastAsia="zh-CN"/>
              </w:rPr>
              <w:object w:dxaOrig="300" w:dyaOrig="300" w14:anchorId="734FFE87">
                <v:shape id="_x0000_i1063" type="#_x0000_t75" style="width:15pt;height:15pt" o:ole="">
                  <v:imagedata r:id="rId27" o:title=""/>
                </v:shape>
                <o:OLEObject Type="Embed" ProgID="Equation.DSMT4" ShapeID="_x0000_i1063" DrawAspect="Content" ObjectID="_1808746438" r:id="rId99"/>
              </w:object>
            </w:r>
          </w:p>
        </w:tc>
        <w:tc>
          <w:tcPr>
            <w:tcW w:w="2127" w:type="dxa"/>
            <w:vAlign w:val="center"/>
            <w:hideMark/>
          </w:tcPr>
          <w:p w14:paraId="360CBEE8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eastAsia="zh-CN"/>
              </w:rPr>
            </w:pPr>
            <w:r w:rsidRPr="007F300F">
              <w:rPr>
                <w:sz w:val="20"/>
                <w:szCs w:val="20"/>
              </w:rPr>
              <w:t xml:space="preserve">Massa de carbonato de cálcio </w:t>
            </w:r>
            <w:r w:rsidRPr="007F300F">
              <w:rPr>
                <w:position w:val="-10"/>
                <w:sz w:val="20"/>
                <w:szCs w:val="20"/>
                <w:lang w:val="en-US" w:eastAsia="zh-CN"/>
              </w:rPr>
              <w:object w:dxaOrig="300" w:dyaOrig="300" w14:anchorId="5EE46F56">
                <v:shape id="_x0000_i1064" type="#_x0000_t75" style="width:15pt;height:15pt" o:ole="">
                  <v:imagedata r:id="rId29" o:title=""/>
                </v:shape>
                <o:OLEObject Type="Embed" ProgID="Equation.DSMT4" ShapeID="_x0000_i1064" DrawAspect="Content" ObjectID="_1808746439" r:id="rId100"/>
              </w:object>
            </w:r>
          </w:p>
        </w:tc>
      </w:tr>
      <w:tr w:rsidR="00527812" w:rsidRPr="007F300F" w14:paraId="090511E8" w14:textId="77777777" w:rsidTr="007359F1">
        <w:tc>
          <w:tcPr>
            <w:tcW w:w="1699" w:type="dxa"/>
            <w:vAlign w:val="center"/>
            <w:hideMark/>
          </w:tcPr>
          <w:p w14:paraId="283E3DBE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sz w:val="20"/>
                <w:szCs w:val="20"/>
              </w:rPr>
              <w:t>I</w:t>
            </w:r>
          </w:p>
        </w:tc>
        <w:tc>
          <w:tcPr>
            <w:tcW w:w="1698" w:type="dxa"/>
            <w:vAlign w:val="center"/>
            <w:hideMark/>
          </w:tcPr>
          <w:p w14:paraId="76D37D0F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position w:val="-8"/>
                <w:sz w:val="20"/>
                <w:szCs w:val="20"/>
                <w:lang w:val="en-US" w:eastAsia="zh-CN"/>
              </w:rPr>
              <w:object w:dxaOrig="359" w:dyaOrig="280" w14:anchorId="7C901E77">
                <v:shape id="_x0000_i1065" type="#_x0000_t75" style="width:18pt;height:14.25pt" o:ole="">
                  <v:imagedata r:id="rId31" o:title=""/>
                </v:shape>
                <o:OLEObject Type="Embed" ProgID="Equation.DSMT4" ShapeID="_x0000_i1065" DrawAspect="Content" ObjectID="_1808746440" r:id="rId101"/>
              </w:object>
            </w:r>
          </w:p>
        </w:tc>
        <w:tc>
          <w:tcPr>
            <w:tcW w:w="1701" w:type="dxa"/>
            <w:shd w:val="clear" w:color="auto" w:fill="FFFF00"/>
            <w:vAlign w:val="center"/>
            <w:hideMark/>
          </w:tcPr>
          <w:p w14:paraId="2A719CE4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b/>
                <w:color w:val="FF0000"/>
                <w:sz w:val="20"/>
                <w:szCs w:val="20"/>
                <w:lang w:val="en-US" w:eastAsia="zh-CN"/>
              </w:rPr>
            </w:pPr>
            <w:r w:rsidRPr="007F300F">
              <w:rPr>
                <w:b/>
                <w:color w:val="FF0000"/>
                <w:position w:val="-8"/>
                <w:sz w:val="20"/>
                <w:szCs w:val="20"/>
                <w:lang w:val="en-US" w:eastAsia="zh-CN"/>
              </w:rPr>
              <w:object w:dxaOrig="720" w:dyaOrig="279" w14:anchorId="3FEDAE78">
                <v:shape id="_x0000_i1066" type="#_x0000_t75" style="width:36pt;height:14.25pt" o:ole="">
                  <v:imagedata r:id="rId102" o:title=""/>
                </v:shape>
                <o:OLEObject Type="Embed" ProgID="Equation.DSMT4" ShapeID="_x0000_i1066" DrawAspect="Content" ObjectID="_1808746441" r:id="rId103"/>
              </w:object>
            </w:r>
          </w:p>
        </w:tc>
        <w:tc>
          <w:tcPr>
            <w:tcW w:w="2127" w:type="dxa"/>
            <w:vAlign w:val="center"/>
            <w:hideMark/>
          </w:tcPr>
          <w:p w14:paraId="639C94CB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position w:val="-8"/>
                <w:sz w:val="20"/>
                <w:szCs w:val="20"/>
                <w:lang w:val="en-US" w:eastAsia="zh-CN"/>
              </w:rPr>
              <w:object w:dxaOrig="439" w:dyaOrig="280" w14:anchorId="1C4B1986">
                <v:shape id="_x0000_i1067" type="#_x0000_t75" style="width:21.75pt;height:14.25pt" o:ole="">
                  <v:imagedata r:id="rId35" o:title=""/>
                </v:shape>
                <o:OLEObject Type="Embed" ProgID="Equation.DSMT4" ShapeID="_x0000_i1067" DrawAspect="Content" ObjectID="_1808746442" r:id="rId104"/>
              </w:object>
            </w:r>
          </w:p>
        </w:tc>
      </w:tr>
      <w:tr w:rsidR="00527812" w:rsidRPr="007F300F" w14:paraId="685AFF7C" w14:textId="77777777" w:rsidTr="007359F1">
        <w:tc>
          <w:tcPr>
            <w:tcW w:w="1699" w:type="dxa"/>
            <w:vAlign w:val="center"/>
            <w:hideMark/>
          </w:tcPr>
          <w:p w14:paraId="228CA2D0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sz w:val="20"/>
                <w:szCs w:val="20"/>
              </w:rPr>
              <w:t>II</w:t>
            </w:r>
          </w:p>
        </w:tc>
        <w:tc>
          <w:tcPr>
            <w:tcW w:w="1698" w:type="dxa"/>
            <w:shd w:val="clear" w:color="auto" w:fill="FFFF00"/>
            <w:vAlign w:val="center"/>
            <w:hideMark/>
          </w:tcPr>
          <w:p w14:paraId="084EBB84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b/>
                <w:color w:val="FF0000"/>
                <w:sz w:val="20"/>
                <w:szCs w:val="20"/>
                <w:lang w:val="en-US" w:eastAsia="zh-CN"/>
              </w:rPr>
            </w:pPr>
            <w:r w:rsidRPr="007F300F">
              <w:rPr>
                <w:b/>
                <w:color w:val="FF0000"/>
                <w:position w:val="-6"/>
                <w:sz w:val="20"/>
                <w:szCs w:val="20"/>
                <w:lang w:val="en-US" w:eastAsia="zh-CN"/>
              </w:rPr>
              <w:object w:dxaOrig="660" w:dyaOrig="260" w14:anchorId="081EDAB0">
                <v:shape id="_x0000_i1068" type="#_x0000_t75" style="width:33.75pt;height:12.75pt" o:ole="">
                  <v:imagedata r:id="rId105" o:title=""/>
                </v:shape>
                <o:OLEObject Type="Embed" ProgID="Equation.DSMT4" ShapeID="_x0000_i1068" DrawAspect="Content" ObjectID="_1808746443" r:id="rId106"/>
              </w:object>
            </w:r>
          </w:p>
        </w:tc>
        <w:tc>
          <w:tcPr>
            <w:tcW w:w="1701" w:type="dxa"/>
            <w:vAlign w:val="center"/>
            <w:hideMark/>
          </w:tcPr>
          <w:p w14:paraId="4F7C6209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position w:val="-8"/>
                <w:sz w:val="20"/>
                <w:szCs w:val="20"/>
                <w:lang w:val="en-US" w:eastAsia="zh-CN"/>
              </w:rPr>
              <w:object w:dxaOrig="459" w:dyaOrig="280" w14:anchorId="22B83D79">
                <v:shape id="_x0000_i1069" type="#_x0000_t75" style="width:23.25pt;height:14.25pt" o:ole="">
                  <v:imagedata r:id="rId107" o:title=""/>
                </v:shape>
                <o:OLEObject Type="Embed" ProgID="Equation.DSMT4" ShapeID="_x0000_i1069" DrawAspect="Content" ObjectID="_1808746444" r:id="rId108"/>
              </w:object>
            </w:r>
          </w:p>
        </w:tc>
        <w:tc>
          <w:tcPr>
            <w:tcW w:w="2127" w:type="dxa"/>
            <w:vAlign w:val="center"/>
            <w:hideMark/>
          </w:tcPr>
          <w:p w14:paraId="71C9DE1D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position w:val="-8"/>
                <w:sz w:val="20"/>
                <w:szCs w:val="20"/>
                <w:lang w:val="en-US" w:eastAsia="zh-CN"/>
              </w:rPr>
              <w:object w:dxaOrig="459" w:dyaOrig="280" w14:anchorId="111B12E4">
                <v:shape id="_x0000_i1070" type="#_x0000_t75" style="width:23.25pt;height:14.25pt" o:ole="">
                  <v:imagedata r:id="rId109" o:title=""/>
                </v:shape>
                <o:OLEObject Type="Embed" ProgID="Equation.DSMT4" ShapeID="_x0000_i1070" DrawAspect="Content" ObjectID="_1808746445" r:id="rId110"/>
              </w:object>
            </w:r>
          </w:p>
        </w:tc>
      </w:tr>
      <w:tr w:rsidR="00527812" w:rsidRPr="007F300F" w14:paraId="48C2216A" w14:textId="77777777" w:rsidTr="007359F1">
        <w:tc>
          <w:tcPr>
            <w:tcW w:w="1699" w:type="dxa"/>
            <w:vAlign w:val="center"/>
            <w:hideMark/>
          </w:tcPr>
          <w:p w14:paraId="0608291E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sz w:val="20"/>
                <w:szCs w:val="20"/>
              </w:rPr>
              <w:t>III</w:t>
            </w:r>
          </w:p>
        </w:tc>
        <w:tc>
          <w:tcPr>
            <w:tcW w:w="1698" w:type="dxa"/>
            <w:vAlign w:val="center"/>
            <w:hideMark/>
          </w:tcPr>
          <w:p w14:paraId="021E1B0D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position w:val="-8"/>
                <w:sz w:val="20"/>
                <w:szCs w:val="20"/>
                <w:lang w:val="en-US" w:eastAsia="zh-CN"/>
              </w:rPr>
              <w:object w:dxaOrig="459" w:dyaOrig="280" w14:anchorId="56B076B0">
                <v:shape id="_x0000_i1071" type="#_x0000_t75" style="width:23.25pt;height:14.25pt" o:ole="">
                  <v:imagedata r:id="rId111" o:title=""/>
                </v:shape>
                <o:OLEObject Type="Embed" ProgID="Equation.DSMT4" ShapeID="_x0000_i1071" DrawAspect="Content" ObjectID="_1808746446" r:id="rId112"/>
              </w:object>
            </w:r>
          </w:p>
        </w:tc>
        <w:tc>
          <w:tcPr>
            <w:tcW w:w="1701" w:type="dxa"/>
            <w:vAlign w:val="center"/>
            <w:hideMark/>
          </w:tcPr>
          <w:p w14:paraId="58006935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sz w:val="20"/>
                <w:szCs w:val="20"/>
                <w:lang w:val="en-US" w:eastAsia="zh-CN"/>
              </w:rPr>
            </w:pPr>
            <w:r w:rsidRPr="007F300F">
              <w:rPr>
                <w:position w:val="-8"/>
                <w:sz w:val="20"/>
                <w:szCs w:val="20"/>
                <w:lang w:val="en-US" w:eastAsia="zh-CN"/>
              </w:rPr>
              <w:object w:dxaOrig="459" w:dyaOrig="280" w14:anchorId="4AC6312D">
                <v:shape id="_x0000_i1072" type="#_x0000_t75" style="width:23.25pt;height:14.25pt" o:ole="">
                  <v:imagedata r:id="rId113" o:title=""/>
                </v:shape>
                <o:OLEObject Type="Embed" ProgID="Equation.DSMT4" ShapeID="_x0000_i1072" DrawAspect="Content" ObjectID="_1808746447" r:id="rId114"/>
              </w:object>
            </w:r>
          </w:p>
        </w:tc>
        <w:tc>
          <w:tcPr>
            <w:tcW w:w="2127" w:type="dxa"/>
            <w:shd w:val="clear" w:color="auto" w:fill="FFFF00"/>
            <w:vAlign w:val="center"/>
            <w:hideMark/>
          </w:tcPr>
          <w:p w14:paraId="22D10BE5" w14:textId="77777777" w:rsidR="00527812" w:rsidRPr="007F300F" w:rsidRDefault="00527812" w:rsidP="007359F1">
            <w:pPr>
              <w:keepNext/>
              <w:spacing w:line="240" w:lineRule="auto"/>
              <w:jc w:val="center"/>
              <w:rPr>
                <w:b/>
                <w:color w:val="FF0000"/>
                <w:sz w:val="20"/>
                <w:szCs w:val="20"/>
                <w:lang w:val="en-US" w:eastAsia="zh-CN"/>
              </w:rPr>
            </w:pPr>
            <w:r w:rsidRPr="007F300F">
              <w:rPr>
                <w:b/>
                <w:color w:val="FF0000"/>
                <w:position w:val="-6"/>
                <w:sz w:val="20"/>
                <w:szCs w:val="20"/>
                <w:lang w:val="en-US" w:eastAsia="zh-CN"/>
              </w:rPr>
              <w:object w:dxaOrig="740" w:dyaOrig="260" w14:anchorId="30597320">
                <v:shape id="_x0000_i1073" type="#_x0000_t75" style="width:36pt;height:12.75pt" o:ole="">
                  <v:imagedata r:id="rId115" o:title=""/>
                </v:shape>
                <o:OLEObject Type="Embed" ProgID="Equation.DSMT4" ShapeID="_x0000_i1073" DrawAspect="Content" ObjectID="_1808746448" r:id="rId116"/>
              </w:object>
            </w: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1"/>
        <w:gridCol w:w="2521"/>
        <w:gridCol w:w="2521"/>
      </w:tblGrid>
      <w:tr w:rsidR="00527812" w14:paraId="2EEDDAF5" w14:textId="77777777" w:rsidTr="007359F1">
        <w:tc>
          <w:tcPr>
            <w:tcW w:w="2520" w:type="dxa"/>
          </w:tcPr>
          <w:p w14:paraId="5A88B573" w14:textId="77777777" w:rsidR="00527812" w:rsidRPr="007F300F" w:rsidRDefault="00527812" w:rsidP="007359F1">
            <w:pPr>
              <w:spacing w:line="240" w:lineRule="auto"/>
              <w:rPr>
                <w:sz w:val="20"/>
                <w:szCs w:val="18"/>
              </w:rPr>
            </w:pPr>
            <w:r w:rsidRPr="007F300F">
              <w:rPr>
                <w:sz w:val="20"/>
                <w:szCs w:val="18"/>
              </w:rPr>
              <w:t xml:space="preserve">[A] Incorreta. </w:t>
            </w:r>
          </w:p>
          <w:p w14:paraId="49A5E3BB" w14:textId="77777777" w:rsidR="00527812" w:rsidRPr="007F300F" w:rsidRDefault="00527812" w:rsidP="007359F1">
            <w:pPr>
              <w:spacing w:line="240" w:lineRule="auto"/>
              <w:ind w:left="283"/>
              <w:rPr>
                <w:sz w:val="20"/>
                <w:szCs w:val="18"/>
              </w:rPr>
            </w:pPr>
            <w:r w:rsidRPr="007F300F">
              <w:rPr>
                <w:position w:val="-24"/>
                <w:sz w:val="20"/>
                <w:szCs w:val="24"/>
                <w:lang w:val="en-US" w:eastAsia="zh-CN"/>
              </w:rPr>
              <w:object w:dxaOrig="1300" w:dyaOrig="580" w14:anchorId="72A25C0D">
                <v:shape id="_x0000_i1080" type="#_x0000_t75" style="width:65.25pt;height:29.25pt" o:ole="">
                  <v:imagedata r:id="rId117" o:title=""/>
                </v:shape>
                <o:OLEObject Type="Embed" ProgID="Equation.DSMT4" ShapeID="_x0000_i1080" DrawAspect="Content" ObjectID="_1808746449" r:id="rId118"/>
              </w:object>
            </w:r>
          </w:p>
          <w:p w14:paraId="7C1E466F" w14:textId="77777777" w:rsidR="00527812" w:rsidRDefault="00527812" w:rsidP="007359F1">
            <w:pPr>
              <w:spacing w:line="240" w:lineRule="auto"/>
              <w:rPr>
                <w:sz w:val="20"/>
                <w:szCs w:val="18"/>
                <w:lang w:eastAsia="zh-CN"/>
              </w:rPr>
            </w:pPr>
          </w:p>
        </w:tc>
        <w:tc>
          <w:tcPr>
            <w:tcW w:w="2521" w:type="dxa"/>
          </w:tcPr>
          <w:p w14:paraId="308117CC" w14:textId="77777777" w:rsidR="00527812" w:rsidRPr="007F300F" w:rsidRDefault="00527812" w:rsidP="007359F1">
            <w:pPr>
              <w:spacing w:line="240" w:lineRule="auto"/>
              <w:rPr>
                <w:sz w:val="20"/>
                <w:szCs w:val="18"/>
              </w:rPr>
            </w:pPr>
            <w:r w:rsidRPr="007F300F">
              <w:rPr>
                <w:sz w:val="20"/>
                <w:szCs w:val="18"/>
              </w:rPr>
              <w:t xml:space="preserve">[B] Incorreta. </w:t>
            </w:r>
          </w:p>
          <w:p w14:paraId="637AB02B" w14:textId="77777777" w:rsidR="00527812" w:rsidRPr="007F300F" w:rsidRDefault="00527812" w:rsidP="007359F1">
            <w:pPr>
              <w:spacing w:line="240" w:lineRule="auto"/>
              <w:ind w:left="283"/>
              <w:rPr>
                <w:sz w:val="20"/>
                <w:szCs w:val="18"/>
              </w:rPr>
            </w:pPr>
            <w:r w:rsidRPr="007F300F">
              <w:rPr>
                <w:position w:val="-36"/>
                <w:sz w:val="20"/>
                <w:szCs w:val="24"/>
                <w:lang w:val="en-US" w:eastAsia="zh-CN"/>
              </w:rPr>
              <w:object w:dxaOrig="1020" w:dyaOrig="860" w14:anchorId="59B25F39">
                <v:shape id="_x0000_i1081" type="#_x0000_t75" style="width:51pt;height:42.75pt" o:ole="">
                  <v:imagedata r:id="rId119" o:title=""/>
                </v:shape>
                <o:OLEObject Type="Embed" ProgID="Equation.DSMT4" ShapeID="_x0000_i1081" DrawAspect="Content" ObjectID="_1808746450" r:id="rId120"/>
              </w:object>
            </w:r>
          </w:p>
          <w:p w14:paraId="74C55143" w14:textId="77777777" w:rsidR="00527812" w:rsidRDefault="00527812" w:rsidP="007359F1">
            <w:pPr>
              <w:spacing w:line="240" w:lineRule="auto"/>
              <w:rPr>
                <w:sz w:val="20"/>
                <w:szCs w:val="18"/>
                <w:lang w:eastAsia="zh-CN"/>
              </w:rPr>
            </w:pPr>
          </w:p>
        </w:tc>
        <w:tc>
          <w:tcPr>
            <w:tcW w:w="2521" w:type="dxa"/>
          </w:tcPr>
          <w:p w14:paraId="50CB69E8" w14:textId="77777777" w:rsidR="00527812" w:rsidRPr="007F300F" w:rsidRDefault="00527812" w:rsidP="007359F1">
            <w:pPr>
              <w:spacing w:line="240" w:lineRule="auto"/>
              <w:rPr>
                <w:sz w:val="20"/>
                <w:szCs w:val="18"/>
              </w:rPr>
            </w:pPr>
            <w:r w:rsidRPr="007F300F">
              <w:rPr>
                <w:sz w:val="20"/>
                <w:szCs w:val="18"/>
              </w:rPr>
              <w:t>[C] Incorreta.</w:t>
            </w:r>
          </w:p>
          <w:p w14:paraId="26AAB8C8" w14:textId="77777777" w:rsidR="00527812" w:rsidRDefault="00527812" w:rsidP="007359F1">
            <w:pPr>
              <w:spacing w:line="240" w:lineRule="auto"/>
              <w:ind w:left="283"/>
              <w:rPr>
                <w:sz w:val="20"/>
                <w:szCs w:val="18"/>
              </w:rPr>
            </w:pPr>
            <w:r w:rsidRPr="007F300F">
              <w:rPr>
                <w:position w:val="-50"/>
                <w:sz w:val="20"/>
                <w:szCs w:val="24"/>
                <w:lang w:val="en-US" w:eastAsia="zh-CN"/>
              </w:rPr>
              <w:object w:dxaOrig="1320" w:dyaOrig="1400" w14:anchorId="2AFBFB54">
                <v:shape id="_x0000_i1082" type="#_x0000_t75" style="width:66pt;height:69pt" o:ole="">
                  <v:imagedata r:id="rId121" o:title=""/>
                </v:shape>
                <o:OLEObject Type="Embed" ProgID="Equation.DSMT4" ShapeID="_x0000_i1082" DrawAspect="Content" ObjectID="_1808746451" r:id="rId122"/>
              </w:object>
            </w:r>
          </w:p>
        </w:tc>
        <w:tc>
          <w:tcPr>
            <w:tcW w:w="2521" w:type="dxa"/>
          </w:tcPr>
          <w:p w14:paraId="7E7F9FC7" w14:textId="77777777" w:rsidR="00527812" w:rsidRPr="007F300F" w:rsidRDefault="00527812" w:rsidP="007359F1">
            <w:pPr>
              <w:spacing w:line="240" w:lineRule="auto"/>
              <w:rPr>
                <w:sz w:val="20"/>
                <w:szCs w:val="18"/>
              </w:rPr>
            </w:pPr>
            <w:r w:rsidRPr="007F300F">
              <w:rPr>
                <w:sz w:val="20"/>
                <w:szCs w:val="18"/>
              </w:rPr>
              <w:t>[D] Correta.</w:t>
            </w:r>
          </w:p>
          <w:p w14:paraId="01218E4E" w14:textId="77777777" w:rsidR="00527812" w:rsidRDefault="00527812" w:rsidP="007359F1">
            <w:pPr>
              <w:spacing w:line="240" w:lineRule="auto"/>
              <w:rPr>
                <w:rFonts w:cs="Times New Roman"/>
                <w:sz w:val="24"/>
                <w:szCs w:val="24"/>
                <w:lang w:val="en-US" w:eastAsia="zh-CN"/>
              </w:rPr>
            </w:pPr>
            <w:r w:rsidRPr="007F300F">
              <w:rPr>
                <w:position w:val="-50"/>
                <w:sz w:val="20"/>
                <w:szCs w:val="24"/>
                <w:lang w:val="en-US" w:eastAsia="zh-CN"/>
              </w:rPr>
              <w:object w:dxaOrig="980" w:dyaOrig="1100" w14:anchorId="1FE59564">
                <v:shape id="_x0000_i1083" type="#_x0000_t75" style="width:48.75pt;height:54.75pt" o:ole="">
                  <v:imagedata r:id="rId123" o:title=""/>
                </v:shape>
                <o:OLEObject Type="Embed" ProgID="Equation.DSMT4" ShapeID="_x0000_i1083" DrawAspect="Content" ObjectID="_1808746452" r:id="rId124"/>
              </w:object>
            </w:r>
            <w:r w:rsidRPr="007F300F">
              <w:rPr>
                <w:sz w:val="20"/>
                <w:szCs w:val="18"/>
              </w:rPr>
              <w:t xml:space="preserve"> </w:t>
            </w:r>
            <w:r w:rsidRPr="00A06675">
              <w:rPr>
                <w:b/>
                <w:sz w:val="20"/>
                <w:szCs w:val="20"/>
                <w:lang w:eastAsia="zh-CN"/>
              </w:rPr>
              <w:t xml:space="preserve"> </w:t>
            </w:r>
          </w:p>
          <w:p w14:paraId="7F5D074C" w14:textId="77777777" w:rsidR="00527812" w:rsidRDefault="00527812" w:rsidP="007359F1">
            <w:pPr>
              <w:spacing w:line="240" w:lineRule="auto"/>
              <w:rPr>
                <w:sz w:val="20"/>
                <w:szCs w:val="18"/>
                <w:lang w:eastAsia="zh-CN"/>
              </w:rPr>
            </w:pPr>
          </w:p>
        </w:tc>
      </w:tr>
    </w:tbl>
    <w:p w14:paraId="75F5C10B" w14:textId="77777777" w:rsidR="00527812" w:rsidRPr="00DF75B0" w:rsidRDefault="00527812" w:rsidP="00527812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12- </w:t>
      </w:r>
      <w:r w:rsidRPr="00DF75B0">
        <w:rPr>
          <w:sz w:val="20"/>
          <w:szCs w:val="20"/>
        </w:rPr>
        <w:t>C</w:t>
      </w:r>
    </w:p>
    <w:p w14:paraId="6FFBAD3E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  <w:r w:rsidRPr="00DF75B0">
        <w:rPr>
          <w:sz w:val="20"/>
          <w:szCs w:val="18"/>
        </w:rPr>
        <w:t xml:space="preserve">O sólido contido nos dois recipientes é a palha de ferro. Ao queimar um dos lados haverá a formação do </w:t>
      </w:r>
      <w:r w:rsidRPr="00DF75B0">
        <w:rPr>
          <w:position w:val="-10"/>
          <w:sz w:val="20"/>
          <w:szCs w:val="20"/>
          <w:lang w:val="en-US" w:eastAsia="zh-CN"/>
        </w:rPr>
        <w:object w:dxaOrig="639" w:dyaOrig="300" w14:anchorId="45A0E8EE">
          <v:shape id="_x0000_i1074" type="#_x0000_t75" style="width:32.25pt;height:15pt" o:ole="">
            <v:imagedata r:id="rId125" o:title=""/>
          </v:shape>
          <o:OLEObject Type="Embed" ProgID="Equation.DSMT4" ShapeID="_x0000_i1074" DrawAspect="Content" ObjectID="_1808746453" r:id="rId126"/>
        </w:object>
      </w:r>
      <w:r w:rsidRPr="00DF75B0">
        <w:rPr>
          <w:sz w:val="20"/>
          <w:szCs w:val="20"/>
          <w:lang w:val="en-US" w:eastAsia="zh-CN"/>
        </w:rPr>
        <w:t xml:space="preserve"> </w:t>
      </w:r>
      <w:r w:rsidRPr="00DF75B0">
        <w:rPr>
          <w:sz w:val="20"/>
          <w:szCs w:val="20"/>
        </w:rPr>
        <w:t xml:space="preserve">devido à reação com o oxigênio, tornando esse lado da balança mais pesado do que aquele que não sofreu o processo de queima.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2532133E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</w:p>
    <w:p w14:paraId="0D1904C6" w14:textId="77777777" w:rsidR="00527812" w:rsidRPr="00D1249A" w:rsidRDefault="00527812" w:rsidP="0052781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13- </w:t>
      </w:r>
      <w:r w:rsidRPr="00D1249A">
        <w:rPr>
          <w:sz w:val="20"/>
          <w:szCs w:val="20"/>
        </w:rPr>
        <w:t>E</w:t>
      </w:r>
    </w:p>
    <w:p w14:paraId="13D8CBD7" w14:textId="77777777" w:rsidR="00527812" w:rsidRPr="00D1249A" w:rsidRDefault="00527812" w:rsidP="00527812">
      <w:pPr>
        <w:spacing w:line="240" w:lineRule="auto"/>
        <w:rPr>
          <w:b/>
          <w:bCs/>
          <w:sz w:val="20"/>
          <w:szCs w:val="12"/>
          <w:lang w:val="en-US" w:eastAsia="zh-CN"/>
        </w:rPr>
      </w:pPr>
      <w:r w:rsidRPr="00D1249A">
        <w:rPr>
          <w:b/>
          <w:bCs/>
          <w:position w:val="-10"/>
          <w:sz w:val="20"/>
          <w:szCs w:val="12"/>
          <w:lang w:val="en-US" w:eastAsia="zh-CN"/>
        </w:rPr>
        <w:object w:dxaOrig="4239" w:dyaOrig="300" w14:anchorId="4914D6DD">
          <v:shape id="_x0000_i1075" type="#_x0000_t75" style="width:212.25pt;height:15pt" o:ole="">
            <v:imagedata r:id="rId127" o:title=""/>
          </v:shape>
          <o:OLEObject Type="Embed" ProgID="Equation.DSMT4" ShapeID="_x0000_i1075" DrawAspect="Content" ObjectID="_1808746454" r:id="rId128"/>
        </w:object>
      </w:r>
    </w:p>
    <w:p w14:paraId="7F10BB83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  <w:r w:rsidRPr="00D1249A">
        <w:rPr>
          <w:bCs/>
          <w:sz w:val="20"/>
          <w:szCs w:val="12"/>
        </w:rPr>
        <w:t xml:space="preserve">Coeficientes estequiométricos após o balanceamento: </w:t>
      </w:r>
      <w:r w:rsidRPr="00D1249A">
        <w:rPr>
          <w:bCs/>
          <w:position w:val="-4"/>
          <w:sz w:val="20"/>
          <w:szCs w:val="12"/>
        </w:rPr>
        <w:object w:dxaOrig="1140" w:dyaOrig="240" w14:anchorId="3F83C569">
          <v:shape id="_x0000_i1076" type="#_x0000_t75" style="width:57pt;height:12pt" o:ole="">
            <v:imagedata r:id="rId129" o:title=""/>
          </v:shape>
          <o:OLEObject Type="Embed" ProgID="Equation.DSMT4" ShapeID="_x0000_i1076" DrawAspect="Content" ObjectID="_1808746455" r:id="rId130"/>
        </w:object>
      </w:r>
      <w:r w:rsidRPr="00D1249A">
        <w:rPr>
          <w:sz w:val="20"/>
          <w:szCs w:val="20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3FF68A93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</w:p>
    <w:p w14:paraId="702EF826" w14:textId="77777777" w:rsidR="00527812" w:rsidRPr="00EE3574" w:rsidRDefault="00527812" w:rsidP="00527812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14- </w:t>
      </w:r>
      <w:r w:rsidRPr="00EE3574">
        <w:rPr>
          <w:sz w:val="20"/>
          <w:szCs w:val="20"/>
        </w:rPr>
        <w:t>E</w:t>
      </w:r>
    </w:p>
    <w:p w14:paraId="54F2C656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  <w:r w:rsidRPr="00EE3574">
        <w:rPr>
          <w:sz w:val="20"/>
          <w:szCs w:val="20"/>
        </w:rPr>
        <w:t>Teremos:</w:t>
      </w:r>
      <w:r>
        <w:rPr>
          <w:sz w:val="20"/>
          <w:szCs w:val="20"/>
        </w:rPr>
        <w:t xml:space="preserve"> </w:t>
      </w:r>
      <w:r w:rsidRPr="00EE3574">
        <w:rPr>
          <w:sz w:val="20"/>
          <w:szCs w:val="20"/>
        </w:rPr>
        <w:t>1 C</w:t>
      </w:r>
      <w:r w:rsidRPr="00EE3574">
        <w:rPr>
          <w:sz w:val="20"/>
          <w:szCs w:val="20"/>
          <w:vertAlign w:val="subscript"/>
        </w:rPr>
        <w:t>6</w:t>
      </w:r>
      <w:r w:rsidRPr="00EE3574">
        <w:rPr>
          <w:sz w:val="20"/>
          <w:szCs w:val="20"/>
        </w:rPr>
        <w:t>H</w:t>
      </w:r>
      <w:r w:rsidRPr="00EE3574">
        <w:rPr>
          <w:sz w:val="20"/>
          <w:szCs w:val="20"/>
          <w:vertAlign w:val="subscript"/>
        </w:rPr>
        <w:t>12</w:t>
      </w:r>
      <w:r w:rsidRPr="00EE3574">
        <w:rPr>
          <w:sz w:val="20"/>
          <w:szCs w:val="20"/>
        </w:rPr>
        <w:t>O</w:t>
      </w:r>
      <w:r w:rsidRPr="00EE3574">
        <w:rPr>
          <w:sz w:val="20"/>
          <w:szCs w:val="20"/>
          <w:vertAlign w:val="subscript"/>
        </w:rPr>
        <w:t>6</w:t>
      </w:r>
      <w:r w:rsidRPr="00EE3574">
        <w:rPr>
          <w:sz w:val="20"/>
          <w:szCs w:val="20"/>
        </w:rPr>
        <w:t xml:space="preserve"> + 6 O</w:t>
      </w:r>
      <w:r w:rsidRPr="00EE3574">
        <w:rPr>
          <w:sz w:val="20"/>
          <w:szCs w:val="20"/>
          <w:vertAlign w:val="subscript"/>
        </w:rPr>
        <w:t>2</w:t>
      </w:r>
      <w:r w:rsidRPr="00EE3574">
        <w:rPr>
          <w:sz w:val="20"/>
          <w:szCs w:val="20"/>
        </w:rPr>
        <w:t xml:space="preserve"> </w:t>
      </w:r>
      <w:r w:rsidRPr="00EE3574">
        <w:rPr>
          <w:position w:val="-6"/>
          <w:sz w:val="20"/>
          <w:szCs w:val="20"/>
        </w:rPr>
        <w:object w:dxaOrig="279" w:dyaOrig="200" w14:anchorId="3D3920EA">
          <v:shape id="_x0000_i1077" type="#_x0000_t75" style="width:14.25pt;height:9.75pt" o:ole="">
            <v:imagedata r:id="rId74" o:title=""/>
          </v:shape>
          <o:OLEObject Type="Embed" ProgID="Equation.DSMT4" ShapeID="_x0000_i1077" DrawAspect="Content" ObjectID="_1808746456" r:id="rId131"/>
        </w:object>
      </w:r>
      <w:r w:rsidRPr="00EE3574">
        <w:rPr>
          <w:sz w:val="20"/>
          <w:szCs w:val="20"/>
        </w:rPr>
        <w:t xml:space="preserve"> 6 CO</w:t>
      </w:r>
      <w:r w:rsidRPr="00EE3574">
        <w:rPr>
          <w:sz w:val="20"/>
          <w:szCs w:val="20"/>
          <w:vertAlign w:val="subscript"/>
        </w:rPr>
        <w:t>2</w:t>
      </w:r>
      <w:r w:rsidRPr="00EE3574">
        <w:rPr>
          <w:sz w:val="20"/>
          <w:szCs w:val="20"/>
        </w:rPr>
        <w:t xml:space="preserve"> + 6 H</w:t>
      </w:r>
      <w:r w:rsidRPr="00EE3574">
        <w:rPr>
          <w:sz w:val="20"/>
          <w:szCs w:val="20"/>
          <w:vertAlign w:val="subscript"/>
        </w:rPr>
        <w:t>2</w:t>
      </w:r>
      <w:r w:rsidRPr="00EE3574">
        <w:rPr>
          <w:sz w:val="20"/>
          <w:szCs w:val="20"/>
        </w:rPr>
        <w:t xml:space="preserve">O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00AFA6E4" w14:textId="77777777" w:rsidR="00527812" w:rsidRDefault="00527812" w:rsidP="00527812">
      <w:pPr>
        <w:spacing w:line="240" w:lineRule="auto"/>
        <w:rPr>
          <w:sz w:val="24"/>
          <w:szCs w:val="24"/>
          <w:lang w:val="en-US" w:eastAsia="zh-CN"/>
        </w:rPr>
      </w:pPr>
    </w:p>
    <w:p w14:paraId="6DA21D8A" w14:textId="77777777" w:rsidR="00527812" w:rsidRPr="003C5E51" w:rsidRDefault="00527812" w:rsidP="0052781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15- D</w:t>
      </w:r>
    </w:p>
    <w:p w14:paraId="3344A6C3" w14:textId="4131042D" w:rsidR="003028E1" w:rsidRPr="004110D3" w:rsidRDefault="00527812" w:rsidP="00527812">
      <w:pPr>
        <w:spacing w:line="240" w:lineRule="auto"/>
        <w:ind w:left="227" w:hanging="227"/>
        <w:rPr>
          <w:rFonts w:cs="Arial"/>
          <w:sz w:val="18"/>
          <w:szCs w:val="18"/>
        </w:rPr>
      </w:pPr>
      <w:r w:rsidRPr="003C5E51">
        <w:rPr>
          <w:sz w:val="20"/>
          <w:szCs w:val="20"/>
        </w:rPr>
        <w:t>Após o balanceamento da equação por oxidorredução, a soma dos coeficientes</w:t>
      </w:r>
      <w:r>
        <w:rPr>
          <w:sz w:val="20"/>
          <w:szCs w:val="20"/>
        </w:rPr>
        <w:t xml:space="preserve"> e</w:t>
      </w:r>
      <w:r w:rsidRPr="003C5E51">
        <w:rPr>
          <w:sz w:val="20"/>
          <w:szCs w:val="20"/>
        </w:rPr>
        <w:t xml:space="preserve">stequiométricos é igual a </w:t>
      </w:r>
      <w:r w:rsidRPr="003C5E51">
        <w:rPr>
          <w:position w:val="-6"/>
          <w:sz w:val="20"/>
          <w:szCs w:val="24"/>
          <w:lang w:eastAsia="zh-CN"/>
        </w:rPr>
        <w:object w:dxaOrig="345" w:dyaOrig="255" w14:anchorId="53B08DB1">
          <v:shape id="_x0000_i1078" type="#_x0000_t75" style="width:17.25pt;height:12.75pt" o:ole="">
            <v:imagedata r:id="rId132" o:title=""/>
          </v:shape>
          <o:OLEObject Type="Embed" ProgID="Equation.DSMT4" ShapeID="_x0000_i1078" DrawAspect="Content" ObjectID="_1808746457" r:id="rId133"/>
        </w:object>
      </w:r>
      <w:r w:rsidRPr="00527812">
        <w:rPr>
          <w:rFonts w:ascii="Cambria Math"/>
          <w:sz w:val="20"/>
          <w:szCs w:val="24"/>
          <w:lang w:eastAsia="zh-CN"/>
        </w:rPr>
        <w:br/>
      </w:r>
      <m:oMathPara>
        <m:oMath>
          <m:r>
            <w:rPr>
              <w:rFonts w:ascii="Cambria Math"/>
              <w:sz w:val="20"/>
              <w:szCs w:val="24"/>
              <w:lang w:eastAsia="zh-CN"/>
            </w:rPr>
            <m:t>2</m:t>
          </m:r>
          <m:r>
            <w:rPr>
              <w:rFonts w:ascii="Cambria Math"/>
              <w:sz w:val="20"/>
              <w:szCs w:val="24"/>
              <w:lang w:eastAsia="zh-CN"/>
            </w:rPr>
            <m:t> </m:t>
          </m:r>
          <m:r>
            <w:rPr>
              <w:rFonts w:ascii="Cambria Math"/>
              <w:sz w:val="20"/>
              <w:szCs w:val="24"/>
              <w:lang w:eastAsia="zh-CN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4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4"/>
                  <w:lang w:eastAsia="zh-CN"/>
                </w:rPr>
                <m:t>a</m:t>
              </m:r>
            </m:e>
            <m:sub>
              <m:r>
                <w:rPr>
                  <w:rFonts w:ascii="Cambria Math"/>
                  <w:sz w:val="20"/>
                  <w:szCs w:val="24"/>
                  <w:lang w:eastAsia="zh-CN"/>
                </w:rPr>
                <m:t>3</m:t>
              </m:r>
            </m:sub>
          </m:sSub>
          <m:r>
            <w:rPr>
              <w:rFonts w:ascii="Cambria Math"/>
              <w:sz w:val="20"/>
              <w:szCs w:val="24"/>
              <w:lang w:eastAsia="zh-CN"/>
            </w:rPr>
            <m:t>(P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4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4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4"/>
                  <w:lang w:eastAsia="zh-CN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0"/>
                  <w:szCs w:val="24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4"/>
                  <w:lang w:eastAsia="zh-CN"/>
                </w:rPr>
                <m:t>)</m:t>
              </m:r>
            </m:e>
            <m:sub>
              <m:r>
                <w:rPr>
                  <w:rFonts w:ascii="Cambria Math"/>
                  <w:sz w:val="20"/>
                  <w:szCs w:val="24"/>
                  <w:lang w:eastAsia="zh-CN"/>
                </w:rPr>
                <m:t>2(s)</m:t>
              </m:r>
            </m:sub>
          </m:sSub>
          <m:r>
            <w:rPr>
              <w:rFonts w:ascii="Cambria Math"/>
              <w:sz w:val="20"/>
              <w:szCs w:val="24"/>
              <w:lang w:eastAsia="zh-CN"/>
            </w:rPr>
            <m:t>+6</m:t>
          </m:r>
          <m:r>
            <w:rPr>
              <w:rFonts w:ascii="Cambria Math"/>
              <w:sz w:val="20"/>
              <w:szCs w:val="24"/>
              <w:lang w:eastAsia="zh-CN"/>
            </w:rPr>
            <m:t> </m:t>
          </m:r>
          <m:r>
            <w:rPr>
              <w:rFonts w:ascii="Cambria Math"/>
              <w:sz w:val="20"/>
              <w:szCs w:val="24"/>
              <w:lang w:eastAsia="zh-CN"/>
            </w:rPr>
            <m:t>Si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4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4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4"/>
                  <w:lang w:eastAsia="zh-CN"/>
                </w:rPr>
                <m:t>2(s)</m:t>
              </m:r>
            </m:sub>
          </m:sSub>
          <m:r>
            <w:rPr>
              <w:rFonts w:ascii="Cambria Math"/>
              <w:sz w:val="20"/>
              <w:szCs w:val="24"/>
              <w:lang w:eastAsia="zh-CN"/>
            </w:rPr>
            <m:t>+10</m:t>
          </m:r>
          <m:r>
            <w:rPr>
              <w:rFonts w:ascii="Cambria Math"/>
              <w:sz w:val="20"/>
              <w:szCs w:val="24"/>
              <w:lang w:eastAsia="zh-CN"/>
            </w:rPr>
            <m:t> 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4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4"/>
                  <w:lang w:eastAsia="zh-CN"/>
                </w:rPr>
                <m:t>C</m:t>
              </m:r>
            </m:e>
            <m:sub>
              <m:r>
                <w:rPr>
                  <w:rFonts w:ascii="Cambria Math"/>
                  <w:sz w:val="20"/>
                  <w:szCs w:val="24"/>
                  <w:lang w:eastAsia="zh-CN"/>
                </w:rPr>
                <m:t>(s)</m:t>
              </m:r>
            </m:sub>
          </m:sSub>
          <m:r>
            <w:rPr>
              <w:rFonts w:ascii="Cambria Math"/>
              <w:sz w:val="20"/>
              <w:szCs w:val="24"/>
              <w:lang w:eastAsia="zh-CN"/>
            </w:rPr>
            <m:t>→</m:t>
          </m:r>
          <m:r>
            <w:rPr>
              <w:rFonts w:ascii="Cambria Math"/>
              <w:sz w:val="20"/>
              <w:szCs w:val="24"/>
              <w:lang w:eastAsia="zh-CN"/>
            </w:rPr>
            <m:t>6</m:t>
          </m:r>
          <m:r>
            <w:rPr>
              <w:rFonts w:ascii="Cambria Math"/>
              <w:sz w:val="20"/>
              <w:szCs w:val="24"/>
              <w:lang w:eastAsia="zh-CN"/>
            </w:rPr>
            <m:t> </m:t>
          </m:r>
          <m:r>
            <w:rPr>
              <w:rFonts w:ascii="Cambria Math"/>
              <w:sz w:val="20"/>
              <w:szCs w:val="24"/>
              <w:lang w:eastAsia="zh-CN"/>
            </w:rPr>
            <m:t>CaSi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4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4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4"/>
                  <w:lang w:eastAsia="zh-CN"/>
                </w:rPr>
                <m:t>3(s)</m:t>
              </m:r>
            </m:sub>
          </m:sSub>
          <m:r>
            <w:rPr>
              <w:rFonts w:ascii="Cambria Math"/>
              <w:sz w:val="20"/>
              <w:szCs w:val="24"/>
              <w:lang w:eastAsia="zh-CN"/>
            </w:rPr>
            <m:t>+10</m:t>
          </m:r>
          <m:r>
            <w:rPr>
              <w:rFonts w:ascii="Cambria Math"/>
              <w:sz w:val="20"/>
              <w:szCs w:val="24"/>
              <w:lang w:eastAsia="zh-CN"/>
            </w:rPr>
            <m:t> </m:t>
          </m:r>
          <m:r>
            <w:rPr>
              <w:rFonts w:ascii="Cambria Math"/>
              <w:sz w:val="20"/>
              <w:szCs w:val="24"/>
              <w:lang w:eastAsia="zh-CN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4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4"/>
                  <w:lang w:eastAsia="zh-CN"/>
                </w:rPr>
                <m:t>O</m:t>
              </m:r>
            </m:e>
            <m:sub>
              <m:r>
                <w:rPr>
                  <w:rFonts w:ascii="Cambria Math"/>
                  <w:sz w:val="20"/>
                  <w:szCs w:val="24"/>
                  <w:lang w:eastAsia="zh-CN"/>
                </w:rPr>
                <m:t>(g)</m:t>
              </m:r>
            </m:sub>
          </m:sSub>
          <m:r>
            <w:rPr>
              <w:rFonts w:ascii="Cambria Math"/>
              <w:sz w:val="20"/>
              <w:szCs w:val="24"/>
              <w:lang w:eastAsia="zh-CN"/>
            </w:rPr>
            <m:t>+1</m:t>
          </m:r>
          <m:r>
            <w:rPr>
              <w:rFonts w:ascii="Cambria Math"/>
              <w:sz w:val="20"/>
              <w:szCs w:val="24"/>
              <w:lang w:eastAsia="zh-CN"/>
            </w:rPr>
            <m:t> 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4"/>
                  <w:lang w:eastAsia="zh-CN"/>
                </w:rPr>
              </m:ctrlPr>
            </m:sSubPr>
            <m:e>
              <m:r>
                <w:rPr>
                  <w:rFonts w:ascii="Cambria Math"/>
                  <w:sz w:val="20"/>
                  <w:szCs w:val="24"/>
                  <w:lang w:eastAsia="zh-CN"/>
                </w:rPr>
                <m:t>P</m:t>
              </m:r>
            </m:e>
            <m:sub>
              <m:r>
                <w:rPr>
                  <w:rFonts w:ascii="Cambria Math"/>
                  <w:sz w:val="20"/>
                  <w:szCs w:val="24"/>
                  <w:lang w:eastAsia="zh-CN"/>
                </w:rPr>
                <m:t>4(s)</m:t>
              </m:r>
            </m:sub>
          </m:sSub>
          <m:r>
            <w:rPr>
              <w:rFonts w:ascii="Cambria Math"/>
              <w:sz w:val="20"/>
              <w:szCs w:val="24"/>
              <w:lang w:eastAsia="zh-CN"/>
            </w:rPr>
            <w:br/>
          </m:r>
        </m:oMath>
        <m:oMath>
          <m:r>
            <w:rPr>
              <w:rFonts w:ascii="Cambria Math"/>
              <w:sz w:val="20"/>
              <w:szCs w:val="24"/>
              <w:lang w:eastAsia="zh-CN"/>
            </w:rPr>
            <m:t>Soma=2+6+10+6+10+1=35</m:t>
          </m:r>
        </m:oMath>
      </m:oMathPara>
    </w:p>
    <w:sectPr w:rsidR="003028E1" w:rsidRPr="004110D3" w:rsidSect="00326EFB">
      <w:headerReference w:type="even" r:id="rId134"/>
      <w:headerReference w:type="default" r:id="rId135"/>
      <w:headerReference w:type="first" r:id="rId136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38236" w14:textId="77777777" w:rsidR="00BF7301" w:rsidRDefault="00BF7301">
      <w:r>
        <w:separator/>
      </w:r>
    </w:p>
  </w:endnote>
  <w:endnote w:type="continuationSeparator" w:id="0">
    <w:p w14:paraId="1D10A41D" w14:textId="77777777" w:rsidR="00BF7301" w:rsidRDefault="00BF7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17DA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3E5FADD" w14:textId="7BE36073" w:rsidR="006E7301" w:rsidRDefault="00527812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4144" behindDoc="0" locked="0" layoutInCell="1" allowOverlap="1" wp14:anchorId="679C3898" wp14:editId="74C9C6FA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3001615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D59CA5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CC5E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EB10325" w14:textId="14A19B72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5168" behindDoc="0" locked="0" layoutInCell="1" allowOverlap="1" wp14:anchorId="6F33FB61" wp14:editId="599718D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2980042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289D8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58FE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4DF6D945" w14:textId="5AFEDB47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6192" behindDoc="0" locked="0" layoutInCell="1" allowOverlap="1" wp14:anchorId="5A40F644" wp14:editId="75CD2B3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FA137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38D2" w14:textId="77777777" w:rsidR="00527812" w:rsidRDefault="00527812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10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116C8DA9" w14:textId="77777777" w:rsidR="00527812" w:rsidRDefault="00527812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42880" behindDoc="0" locked="0" layoutInCell="1" allowOverlap="1" wp14:anchorId="72224931" wp14:editId="2E779389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8336CF" w14:textId="77777777" w:rsidR="00527812" w:rsidRPr="000F30A5" w:rsidRDefault="00527812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612F" w14:textId="77777777" w:rsidR="00527812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11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26051AA6" w14:textId="77777777" w:rsidR="00527812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43904" behindDoc="0" locked="0" layoutInCell="1" allowOverlap="1" wp14:anchorId="42B95181" wp14:editId="3C63C8E9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DC0C3A" w14:textId="77777777" w:rsidR="00527812" w:rsidRPr="000F30A5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BB32" w14:textId="77777777" w:rsidR="00527812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noProof/>
        <w:sz w:val="14"/>
        <w:szCs w:val="14"/>
      </w:rPr>
      <w:t>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7077310C" w14:textId="77777777" w:rsidR="00527812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</w:p>
  <w:p w14:paraId="27A188EE" w14:textId="77777777" w:rsidR="00527812" w:rsidRPr="00B45E8D" w:rsidRDefault="00527812" w:rsidP="006C1A25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Fonts w:ascii="Arial Black" w:hAnsi="Arial Black"/>
        <w:sz w:val="11"/>
        <w:szCs w:val="11"/>
      </w:rPr>
    </w:pPr>
    <w:r>
      <w:rPr>
        <w:noProof/>
      </w:rPr>
      <w:drawing>
        <wp:anchor distT="0" distB="0" distL="114300" distR="114300" simplePos="0" relativeHeight="251644928" behindDoc="0" locked="0" layoutInCell="1" allowOverlap="1" wp14:anchorId="03787B15" wp14:editId="5B1F59D3">
          <wp:simplePos x="0" y="0"/>
          <wp:positionH relativeFrom="column">
            <wp:posOffset>-4445</wp:posOffset>
          </wp:positionH>
          <wp:positionV relativeFrom="paragraph">
            <wp:align>bottom</wp:align>
          </wp:positionV>
          <wp:extent cx="381000" cy="200025"/>
          <wp:effectExtent l="0" t="0" r="0" b="0"/>
          <wp:wrapNone/>
          <wp:docPr id="6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Black" w:hAnsi="Arial Black"/>
        <w:sz w:val="11"/>
        <w:szCs w:val="11"/>
      </w:rPr>
      <w:t xml:space="preserve">                  </w:t>
    </w: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3DB44" w14:textId="77777777" w:rsidR="00BF7301" w:rsidRDefault="00BF7301">
      <w:r>
        <w:separator/>
      </w:r>
    </w:p>
  </w:footnote>
  <w:footnote w:type="continuationSeparator" w:id="0">
    <w:p w14:paraId="58D46EE6" w14:textId="77777777" w:rsidR="00BF7301" w:rsidRDefault="00BF7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7990" w14:textId="5434B5AC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EE722D" wp14:editId="124DF821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A38DB6" w14:textId="77777777" w:rsidR="00B17540" w:rsidRDefault="00B17540">
    <w:pPr>
      <w:pStyle w:val="Cabealho"/>
    </w:pPr>
  </w:p>
  <w:p w14:paraId="73805774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1DA80344" w14:textId="77777777" w:rsidR="000B233C" w:rsidRDefault="00FF36DD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5E9F00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position:absolute;left:0;text-align:left;margin-left:360.15pt;margin-top:24.25pt;width:90.25pt;height:630.8pt;z-index:-251665408;mso-position-horizontal-relative:margin;mso-position-vertical-relative:margin" o:allowincell="f">
          <v:imagedata r:id="rId2" o:title="Doc2" croptop="11175f" cropright="54536f" gain="19661f" blacklevel="22938f"/>
        </v:shape>
      </w:pict>
    </w:r>
    <w:r>
      <w:rPr>
        <w:noProof/>
      </w:rPr>
      <w:pict w14:anchorId="14E1A016">
        <v:shape id="_x0000_s1062" type="#_x0000_t75" style="position:absolute;left:0;text-align:left;margin-left:72.15pt;margin-top:24.25pt;width:90.25pt;height:630.8pt;z-index:-251666432;mso-position-horizontal-relative:margin;mso-position-vertical-relative:margin" o:allowincell="f">
          <v:imagedata r:id="rId2" o:title="Doc2" croptop="11175f" cropright="54536f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C12" w14:textId="0D54F136" w:rsidR="000B233C" w:rsidRDefault="00527812" w:rsidP="00B17540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EC73114" wp14:editId="56EAEB62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03821E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16A3A21A" w14:textId="77777777" w:rsidR="000B233C" w:rsidRDefault="00FF36DD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2AB29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left:0;text-align:left;margin-left:65.4pt;margin-top:41pt;width:90.25pt;height:630.8pt;z-index:-251664384;mso-position-horizontal-relative:margin;mso-position-vertical-relative:margin" o:allowincell="f">
          <v:imagedata r:id="rId2" o:title="Doc2" croptop="11175f" cropright="54536f" gain="19661f" blacklevel="22938f"/>
        </v:shape>
      </w:pict>
    </w:r>
    <w:r>
      <w:rPr>
        <w:noProof/>
      </w:rPr>
      <w:pict w14:anchorId="1F930E67">
        <v:shape id="_x0000_s1065" type="#_x0000_t75" style="position:absolute;left:0;text-align:left;margin-left:342.9pt;margin-top:41pt;width:90.25pt;height:630.8pt;z-index:-251663360;mso-position-horizontal-relative:margin;mso-position-vertical-relative:margin" o:allowincell="f">
          <v:imagedata r:id="rId2" o:title="Doc2" croptop="11175f" cropright="54536f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279E" w14:textId="09FE759C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383FA21D" wp14:editId="232628F8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AE9DB5" w14:textId="5F5060C9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3AFF55" wp14:editId="67526743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485775"/>
              <wp:effectExtent l="0" t="0" r="36830" b="47625"/>
              <wp:wrapNone/>
              <wp:docPr id="1651563617" name="Caixa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79ACDDD1" w14:textId="77777777" w:rsidR="00E93D03" w:rsidRPr="001A0908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</w:pP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ATIVIDADE DE </w:t>
                          </w:r>
                          <w:r w:rsidR="001A0908"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>APOIO</w:t>
                          </w: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 – ENSINO MÉDIO</w:t>
                          </w:r>
                        </w:p>
                        <w:p w14:paraId="77C68C70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3AFF55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6" type="#_x0000_t202" style="position:absolute;left:0;text-align:left;margin-left:-15.7pt;margin-top:6.95pt;width:543.1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">
              <v:shadow on="t"/>
              <v:textbox>
                <w:txbxContent>
                  <w:p w14:paraId="79ACDDD1" w14:textId="77777777" w:rsidR="00E93D03" w:rsidRPr="001A0908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</w:pP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ATIVIDADE DE </w:t>
                    </w:r>
                    <w:r w:rsidR="001A0908"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>APOIO</w:t>
                    </w: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 – ENSINO MÉDIO</w:t>
                    </w:r>
                  </w:p>
                  <w:p w14:paraId="77C68C70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FE51A42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49D29444" w14:textId="3D9D5257" w:rsidR="00A166D0" w:rsidRDefault="00A166D0" w:rsidP="00527812">
    <w:pPr>
      <w:pStyle w:val="Cabealho"/>
      <w:rPr>
        <w:noProof/>
      </w:rPr>
    </w:pPr>
    <w:r>
      <w:rPr>
        <w:noProof/>
      </w:rPr>
      <w:pict w14:anchorId="7E626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8480;mso-position-horizontal-relative:margin;mso-position-vertical-relative:margin" o:allowincell="f">
          <v:imagedata r:id="rId3" o:title="Doc2" croptop="11175f" cropright="54536f" gain="19661f" blacklevel="22938f"/>
        </v:shape>
      </w:pict>
    </w:r>
    <w:r>
      <w:rPr>
        <w:noProof/>
      </w:rPr>
      <w:pict w14:anchorId="20182B47">
        <v:shape id="_x0000_s1061" type="#_x0000_t75" style="position:absolute;left:0;text-align:left;margin-left:342.9pt;margin-top:-55pt;width:90.25pt;height:630.8pt;z-index:-251667456;mso-position-horizontal-relative:margin;mso-position-vertical-relative:margin" o:allowincell="f">
          <v:imagedata r:id="rId3" o:title="Doc2" croptop="11175f" cropright="54536f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6057" w14:textId="77777777" w:rsidR="00527812" w:rsidRDefault="00527812" w:rsidP="006C1A25">
    <w:pPr>
      <w:pStyle w:val="Cabealho"/>
      <w:jc w:val="right"/>
    </w:pPr>
    <w:bookmarkStart w:id="1" w:name="_Hlk159384548"/>
    <w:r>
      <w:rPr>
        <w:noProof/>
      </w:rPr>
      <w:drawing>
        <wp:inline distT="0" distB="0" distL="0" distR="0" wp14:anchorId="7221D4EB" wp14:editId="16F23834">
          <wp:extent cx="2314575" cy="59055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65" b="13043"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  <w:p w14:paraId="3550D235" w14:textId="77777777" w:rsidR="00527812" w:rsidRPr="009B152C" w:rsidRDefault="00527812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789D049B" w14:textId="4585B079" w:rsidR="00527812" w:rsidRDefault="00527812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drawing>
        <wp:anchor distT="0" distB="0" distL="114300" distR="114300" simplePos="0" relativeHeight="251668480" behindDoc="1" locked="0" layoutInCell="0" allowOverlap="1" wp14:anchorId="226529D3" wp14:editId="351D7106">
          <wp:simplePos x="0" y="0"/>
          <wp:positionH relativeFrom="margin">
            <wp:posOffset>4573905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7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0" allowOverlap="1" wp14:anchorId="1E023628" wp14:editId="09601425">
          <wp:simplePos x="0" y="0"/>
          <wp:positionH relativeFrom="margin">
            <wp:posOffset>916305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70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0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EF821" w14:textId="77777777" w:rsidR="00527812" w:rsidRDefault="00527812" w:rsidP="00AF2D42">
    <w:pPr>
      <w:pStyle w:val="Cabealho"/>
      <w:jc w:val="right"/>
    </w:pPr>
    <w:r>
      <w:rPr>
        <w:noProof/>
      </w:rPr>
      <w:drawing>
        <wp:inline distT="0" distB="0" distL="0" distR="0" wp14:anchorId="3F680877" wp14:editId="1519883D">
          <wp:extent cx="2314575" cy="590550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65" b="13043"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41DB83" w14:textId="0C40586D" w:rsidR="00527812" w:rsidRDefault="00527812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drawing>
        <wp:anchor distT="0" distB="0" distL="114300" distR="114300" simplePos="0" relativeHeight="251669504" behindDoc="1" locked="0" layoutInCell="0" allowOverlap="1" wp14:anchorId="6562EE0B" wp14:editId="3B537871">
          <wp:simplePos x="0" y="0"/>
          <wp:positionH relativeFrom="margin">
            <wp:posOffset>830580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72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0528" behindDoc="1" locked="0" layoutInCell="0" allowOverlap="1" wp14:anchorId="1F52FCF5" wp14:editId="1AE03554">
          <wp:simplePos x="0" y="0"/>
          <wp:positionH relativeFrom="margin">
            <wp:posOffset>4354830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73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E69D" w14:textId="77777777" w:rsidR="00527812" w:rsidRPr="006C1A25" w:rsidRDefault="00527812" w:rsidP="006C1A25">
    <w:pPr>
      <w:pStyle w:val="Cabealho"/>
      <w:ind w:left="-284"/>
      <w:jc w:val="center"/>
      <w:rPr>
        <w:noProof/>
      </w:rPr>
    </w:pPr>
    <w:r>
      <w:rPr>
        <w:noProof/>
      </w:rPr>
      <w:drawing>
        <wp:inline distT="0" distB="0" distL="0" distR="0" wp14:anchorId="167A91D7" wp14:editId="77399176">
          <wp:extent cx="2600325" cy="798761"/>
          <wp:effectExtent l="0" t="0" r="0" b="190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6813" cy="813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119E9B5" w14:textId="77777777" w:rsidR="00527812" w:rsidRPr="00EF1BE2" w:rsidRDefault="00527812" w:rsidP="000E2512">
    <w:pPr>
      <w:pStyle w:val="Cabealho"/>
      <w:ind w:left="-284"/>
      <w:jc w:val="center"/>
      <w:rPr>
        <w:noProof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68E4A15" wp14:editId="5CC5E2EB">
              <wp:simplePos x="0" y="0"/>
              <wp:positionH relativeFrom="margin">
                <wp:posOffset>-118745</wp:posOffset>
              </wp:positionH>
              <wp:positionV relativeFrom="paragraph">
                <wp:posOffset>193040</wp:posOffset>
              </wp:positionV>
              <wp:extent cx="6635115" cy="323850"/>
              <wp:effectExtent l="0" t="0" r="51435" b="57150"/>
              <wp:wrapNone/>
              <wp:docPr id="87896139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35115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53882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0BE2A610" w14:textId="77777777" w:rsidR="00527812" w:rsidRDefault="00527812" w:rsidP="00EF5FBB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  <w:t xml:space="preserve">ATIVIDADE DE APOIO – AULAS REGULARES – ENSINO MÉDIO </w:t>
                          </w:r>
                        </w:p>
                        <w:p w14:paraId="11097634" w14:textId="77777777" w:rsidR="00527812" w:rsidRPr="00C521B0" w:rsidRDefault="00527812" w:rsidP="0031089E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33086552" w14:textId="77777777" w:rsidR="00527812" w:rsidRPr="00FB170D" w:rsidRDefault="00527812" w:rsidP="0031089E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54000" tIns="45720" rIns="5400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8E4A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9.35pt;margin-top:15.2pt;width:522.45pt;height:25.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">
              <v:shadow on="t" offset="3pt,3pt"/>
              <v:textbox inset="1.5mm,,1.5mm">
                <w:txbxContent>
                  <w:p w14:paraId="0BE2A610" w14:textId="77777777" w:rsidR="00527812" w:rsidRDefault="00527812" w:rsidP="00EF5FBB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sz w:val="32"/>
                        <w:szCs w:val="32"/>
                      </w:rPr>
                      <w:t xml:space="preserve">ATIVIDADE DE APOIO – AULAS REGULARES – ENSINO MÉDIO </w:t>
                    </w:r>
                  </w:p>
                  <w:p w14:paraId="11097634" w14:textId="77777777" w:rsidR="00527812" w:rsidRPr="00C521B0" w:rsidRDefault="00527812" w:rsidP="0031089E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</w:p>
                  <w:p w14:paraId="33086552" w14:textId="77777777" w:rsidR="00527812" w:rsidRPr="00FB170D" w:rsidRDefault="00527812" w:rsidP="0031089E">
                    <w:pPr>
                      <w:rPr>
                        <w:b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A2781F8" w14:textId="77777777" w:rsidR="00527812" w:rsidRDefault="00527812" w:rsidP="000E2512">
    <w:pPr>
      <w:pStyle w:val="Cabealho"/>
      <w:ind w:left="-284"/>
      <w:jc w:val="center"/>
      <w:rPr>
        <w:noProof/>
      </w:rPr>
    </w:pPr>
  </w:p>
  <w:p w14:paraId="68B1F04A" w14:textId="09B223F5" w:rsidR="0052781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w:pict w14:anchorId="5D50D8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8" type="#_x0000_t75" style="position:absolute;left:0;text-align:left;margin-left:62.65pt;margin-top:-55.75pt;width:90.25pt;height:630.8pt;z-index:-251644928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72576" behindDoc="1" locked="0" layoutInCell="0" allowOverlap="1" wp14:anchorId="0196A91E" wp14:editId="3FED325E">
          <wp:simplePos x="0" y="0"/>
          <wp:positionH relativeFrom="margin">
            <wp:posOffset>4354830</wp:posOffset>
          </wp:positionH>
          <wp:positionV relativeFrom="margin">
            <wp:posOffset>-698500</wp:posOffset>
          </wp:positionV>
          <wp:extent cx="1146175" cy="8011160"/>
          <wp:effectExtent l="0" t="0" r="0" b="0"/>
          <wp:wrapNone/>
          <wp:docPr id="75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5C47FD" w14:textId="77777777" w:rsidR="00527812" w:rsidRDefault="00527812" w:rsidP="000E2512">
    <w:pPr>
      <w:pStyle w:val="Cabealho"/>
      <w:ind w:left="-284"/>
      <w:jc w:val="center"/>
      <w:rPr>
        <w:noProof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0563D" w14:textId="0C009D47" w:rsidR="003028E1" w:rsidRDefault="00527812" w:rsidP="003028E1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93486BE" wp14:editId="7D2EEB2A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94DD6" w14:textId="77777777" w:rsidR="003028E1" w:rsidRDefault="003028E1" w:rsidP="003028E1">
    <w:pPr>
      <w:pStyle w:val="Cabealho"/>
    </w:pPr>
  </w:p>
  <w:p w14:paraId="068BBEF9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3A29FAB9" w14:textId="77777777" w:rsidR="00933E75" w:rsidRDefault="003028E1">
    <w:pPr>
      <w:pStyle w:val="Cabealho"/>
    </w:pPr>
    <w:r>
      <w:rPr>
        <w:noProof/>
      </w:rPr>
      <w:pict w14:anchorId="3F21DA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0" type="#_x0000_t75" style="position:absolute;left:0;text-align:left;margin-left:59.4pt;margin-top:-11.75pt;width:90.25pt;height:630.8pt;z-index:-251653120;mso-position-horizontal-relative:margin;mso-position-vertical-relative:margin" o:allowincell="f">
          <v:imagedata r:id="rId2" o:title="Doc2" croptop="11175f" cropright="54536f" gain="19661f" blacklevel="22938f"/>
        </v:shape>
      </w:pict>
    </w:r>
    <w:r>
      <w:rPr>
        <w:noProof/>
      </w:rPr>
      <w:pict w14:anchorId="10B6F2F3">
        <v:shape id="_x0000_s1089" type="#_x0000_t75" style="position:absolute;left:0;text-align:left;margin-left:378.15pt;margin-top:-3.85pt;width:90.25pt;height:630.8pt;z-index:-251654144;mso-position-horizontal-relative:margin;mso-position-vertical-relative:margin" o:allowincell="f">
          <v:imagedata r:id="rId2" o:title="Doc2" croptop="11175f" cropright="54536f" gain="19661f" blacklevel="22938f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D4B9" w14:textId="0F4679E6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66432" behindDoc="0" locked="0" layoutInCell="1" allowOverlap="1" wp14:anchorId="55932007" wp14:editId="19EF601A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B8C42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62808BA7" w14:textId="77777777" w:rsidR="000B233C" w:rsidRDefault="003028E1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pict w14:anchorId="08409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2" type="#_x0000_t75" style="position:absolute;left:0;text-align:left;margin-left:96.9pt;margin-top:-1pt;width:90.25pt;height:630.8pt;z-index:-251651072;mso-position-horizontal-relative:margin;mso-position-vertical-relative:margin" o:allowincell="f">
          <v:imagedata r:id="rId2" o:title="Doc2" croptop="11175f" cropright="54536f" gain="19661f" blacklevel="22938f"/>
        </v:shape>
      </w:pict>
    </w:r>
    <w:r>
      <w:rPr>
        <w:noProof/>
      </w:rPr>
      <w:pict w14:anchorId="321C24FC">
        <v:shape id="_x0000_s1091" type="#_x0000_t75" style="position:absolute;left:0;text-align:left;margin-left:354.9pt;margin-top:-9.25pt;width:90.25pt;height:630.8pt;z-index:-251652096;mso-position-horizontal-relative:margin;mso-position-vertical-relative:margin" o:allowincell="f">
          <v:imagedata r:id="rId2" o:title="Doc2" croptop="11175f" cropright="54536f" gain="19661f" blacklevel="22938f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71A4" w14:textId="77777777" w:rsidR="00933E75" w:rsidRDefault="00D30BF0">
    <w:pPr>
      <w:pStyle w:val="Cabealho"/>
    </w:pPr>
    <w:r>
      <w:rPr>
        <w:noProof/>
      </w:rPr>
      <w:pict w14:anchorId="7CC3AC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9504;mso-position-horizontal:center;mso-position-horizontal-relative:margin;mso-position-vertical:center;mso-position-vertical-relative:margin" o:allowincell="f">
          <v:imagedata r:id="rId1" o:title="Doc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3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4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5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6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7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8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9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0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1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2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3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4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5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6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7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18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19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0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1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2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3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4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5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6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7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8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29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0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2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3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5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6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7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38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9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0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684210463">
    <w:abstractNumId w:val="33"/>
  </w:num>
  <w:num w:numId="2" w16cid:durableId="508642709">
    <w:abstractNumId w:val="40"/>
  </w:num>
  <w:num w:numId="3" w16cid:durableId="872114511">
    <w:abstractNumId w:val="5"/>
  </w:num>
  <w:num w:numId="4" w16cid:durableId="1054744256">
    <w:abstractNumId w:val="7"/>
  </w:num>
  <w:num w:numId="5" w16cid:durableId="1557281832">
    <w:abstractNumId w:val="17"/>
  </w:num>
  <w:num w:numId="6" w16cid:durableId="1513452">
    <w:abstractNumId w:val="35"/>
  </w:num>
  <w:num w:numId="7" w16cid:durableId="1750300426">
    <w:abstractNumId w:val="15"/>
  </w:num>
  <w:num w:numId="8" w16cid:durableId="268515776">
    <w:abstractNumId w:val="27"/>
  </w:num>
  <w:num w:numId="9" w16cid:durableId="728040352">
    <w:abstractNumId w:val="22"/>
  </w:num>
  <w:num w:numId="10" w16cid:durableId="861086915">
    <w:abstractNumId w:val="39"/>
  </w:num>
  <w:num w:numId="11" w16cid:durableId="2117098391">
    <w:abstractNumId w:val="10"/>
  </w:num>
  <w:num w:numId="12" w16cid:durableId="53772034">
    <w:abstractNumId w:val="9"/>
  </w:num>
  <w:num w:numId="13" w16cid:durableId="969359837">
    <w:abstractNumId w:val="21"/>
  </w:num>
  <w:num w:numId="14" w16cid:durableId="1840343685">
    <w:abstractNumId w:val="26"/>
  </w:num>
  <w:num w:numId="15" w16cid:durableId="895165577">
    <w:abstractNumId w:val="12"/>
  </w:num>
  <w:num w:numId="16" w16cid:durableId="1695380568">
    <w:abstractNumId w:val="19"/>
  </w:num>
  <w:num w:numId="17" w16cid:durableId="872227431">
    <w:abstractNumId w:val="13"/>
  </w:num>
  <w:num w:numId="18" w16cid:durableId="136723242">
    <w:abstractNumId w:val="2"/>
  </w:num>
  <w:num w:numId="19" w16cid:durableId="1889879117">
    <w:abstractNumId w:val="18"/>
  </w:num>
  <w:num w:numId="20" w16cid:durableId="1895240952">
    <w:abstractNumId w:val="24"/>
  </w:num>
  <w:num w:numId="21" w16cid:durableId="687372341">
    <w:abstractNumId w:val="37"/>
  </w:num>
  <w:num w:numId="22" w16cid:durableId="1568950876">
    <w:abstractNumId w:val="28"/>
  </w:num>
  <w:num w:numId="23" w16cid:durableId="45186958">
    <w:abstractNumId w:val="23"/>
  </w:num>
  <w:num w:numId="24" w16cid:durableId="1005284705">
    <w:abstractNumId w:val="34"/>
  </w:num>
  <w:num w:numId="25" w16cid:durableId="1941641573">
    <w:abstractNumId w:val="25"/>
  </w:num>
  <w:num w:numId="26" w16cid:durableId="1753770881">
    <w:abstractNumId w:val="36"/>
  </w:num>
  <w:num w:numId="27" w16cid:durableId="2131043624">
    <w:abstractNumId w:val="20"/>
  </w:num>
  <w:num w:numId="28" w16cid:durableId="797339254">
    <w:abstractNumId w:val="16"/>
  </w:num>
  <w:num w:numId="29" w16cid:durableId="2139030512">
    <w:abstractNumId w:val="29"/>
  </w:num>
  <w:num w:numId="30" w16cid:durableId="714505883">
    <w:abstractNumId w:val="11"/>
  </w:num>
  <w:num w:numId="31" w16cid:durableId="1673296121">
    <w:abstractNumId w:val="38"/>
  </w:num>
  <w:num w:numId="32" w16cid:durableId="692268526">
    <w:abstractNumId w:val="3"/>
  </w:num>
  <w:num w:numId="33" w16cid:durableId="926424258">
    <w:abstractNumId w:val="8"/>
  </w:num>
  <w:num w:numId="34" w16cid:durableId="1676683378">
    <w:abstractNumId w:val="14"/>
  </w:num>
  <w:num w:numId="35" w16cid:durableId="1787890878">
    <w:abstractNumId w:val="4"/>
  </w:num>
  <w:num w:numId="36" w16cid:durableId="2032534741">
    <w:abstractNumId w:val="31"/>
  </w:num>
  <w:num w:numId="37" w16cid:durableId="220212568">
    <w:abstractNumId w:val="32"/>
  </w:num>
  <w:num w:numId="38" w16cid:durableId="851577356">
    <w:abstractNumId w:val="1"/>
  </w:num>
  <w:num w:numId="39" w16cid:durableId="743187879">
    <w:abstractNumId w:val="6"/>
  </w:num>
  <w:num w:numId="40" w16cid:durableId="516388227">
    <w:abstractNumId w:val="30"/>
  </w:num>
  <w:num w:numId="41" w16cid:durableId="1792239803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3074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3F8A"/>
    <w:rsid w:val="0003647F"/>
    <w:rsid w:val="00036B61"/>
    <w:rsid w:val="0004321D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0908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783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76B0"/>
    <w:rsid w:val="00307A7A"/>
    <w:rsid w:val="0031089E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583B"/>
    <w:rsid w:val="004273AD"/>
    <w:rsid w:val="00427EA3"/>
    <w:rsid w:val="00435128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812"/>
    <w:rsid w:val="00527FDD"/>
    <w:rsid w:val="00533E72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D1215"/>
    <w:rsid w:val="008D4096"/>
    <w:rsid w:val="008D5311"/>
    <w:rsid w:val="008D642C"/>
    <w:rsid w:val="008E1C03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E77EF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356A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9789F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BF7301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37A71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3D03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CBE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90549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="f">
      <v:fill color="white" on="f"/>
      <v:stroke on="f"/>
    </o:shapedefaults>
    <o:shapelayout v:ext="edit">
      <o:idmap v:ext="edit" data="2"/>
      <o:rules v:ext="edit">
        <o:r id="V:Rule1" type="connector" idref="#_x0000_s2050"/>
      </o:rules>
    </o:shapelayout>
  </w:shapeDefaults>
  <w:decimalSymbol w:val=","/>
  <w:listSeparator w:val=";"/>
  <w14:docId w14:val="3CF1118F"/>
  <w15:chartTrackingRefBased/>
  <w15:docId w15:val="{AB3ABD10-42FC-49C8-A974-7CF5CBDE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7812"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character" w:customStyle="1" w:styleId="Ttulo5Char">
    <w:name w:val="Título 5 Char"/>
    <w:basedOn w:val="Fontepargpadro"/>
    <w:link w:val="Ttulo5"/>
    <w:uiPriority w:val="9"/>
    <w:semiHidden/>
    <w:rsid w:val="00527812"/>
    <w:rPr>
      <w:rFonts w:ascii="Calibri Light" w:eastAsia="Times New Roman" w:hAnsi="Calibri Light"/>
      <w:color w:val="2F5496"/>
      <w:sz w:val="22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2781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27812"/>
    <w:rPr>
      <w:rFonts w:ascii="Arial" w:eastAsia="Times New Roman" w:hAnsi="Arial"/>
      <w:sz w:val="22"/>
      <w:szCs w:val="22"/>
    </w:rPr>
  </w:style>
  <w:style w:type="character" w:styleId="TextodoEspaoReservado">
    <w:name w:val="Placeholder Text"/>
    <w:uiPriority w:val="99"/>
    <w:semiHidden/>
    <w:rsid w:val="005278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9.wmf"/><Relationship Id="rId42" Type="http://schemas.openxmlformats.org/officeDocument/2006/relationships/oleObject" Target="embeddings/oleObject14.bin"/><Relationship Id="rId63" Type="http://schemas.openxmlformats.org/officeDocument/2006/relationships/oleObject" Target="embeddings/oleObject24.bin"/><Relationship Id="rId84" Type="http://schemas.openxmlformats.org/officeDocument/2006/relationships/image" Target="media/image41.wmf"/><Relationship Id="rId138" Type="http://schemas.openxmlformats.org/officeDocument/2006/relationships/theme" Target="theme/theme1.xml"/><Relationship Id="rId16" Type="http://schemas.openxmlformats.org/officeDocument/2006/relationships/oleObject" Target="embeddings/oleObject1.bin"/><Relationship Id="rId107" Type="http://schemas.openxmlformats.org/officeDocument/2006/relationships/image" Target="media/image51.wmf"/><Relationship Id="rId11" Type="http://schemas.openxmlformats.org/officeDocument/2006/relationships/footer" Target="footer2.xml"/><Relationship Id="rId32" Type="http://schemas.openxmlformats.org/officeDocument/2006/relationships/oleObject" Target="embeddings/oleObject9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28" Type="http://schemas.openxmlformats.org/officeDocument/2006/relationships/oleObject" Target="embeddings/oleObject56.bin"/><Relationship Id="rId5" Type="http://schemas.openxmlformats.org/officeDocument/2006/relationships/webSettings" Target="webSettings.xml"/><Relationship Id="rId90" Type="http://schemas.openxmlformats.org/officeDocument/2006/relationships/footer" Target="footer4.xml"/><Relationship Id="rId95" Type="http://schemas.openxmlformats.org/officeDocument/2006/relationships/oleObject" Target="embeddings/oleObject37.bin"/><Relationship Id="rId22" Type="http://schemas.openxmlformats.org/officeDocument/2006/relationships/oleObject" Target="embeddings/oleObject4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7.bin"/><Relationship Id="rId64" Type="http://schemas.openxmlformats.org/officeDocument/2006/relationships/image" Target="media/image31.wmf"/><Relationship Id="rId69" Type="http://schemas.openxmlformats.org/officeDocument/2006/relationships/oleObject" Target="embeddings/oleObject27.bin"/><Relationship Id="rId113" Type="http://schemas.openxmlformats.org/officeDocument/2006/relationships/image" Target="media/image54.wmf"/><Relationship Id="rId118" Type="http://schemas.openxmlformats.org/officeDocument/2006/relationships/oleObject" Target="embeddings/oleObject51.bin"/><Relationship Id="rId134" Type="http://schemas.openxmlformats.org/officeDocument/2006/relationships/header" Target="header7.xml"/><Relationship Id="rId80" Type="http://schemas.openxmlformats.org/officeDocument/2006/relationships/image" Target="media/image39.wmf"/><Relationship Id="rId85" Type="http://schemas.openxmlformats.org/officeDocument/2006/relationships/oleObject" Target="embeddings/oleObject35.bin"/><Relationship Id="rId12" Type="http://schemas.openxmlformats.org/officeDocument/2006/relationships/header" Target="header3.xml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2.bin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43.bin"/><Relationship Id="rId108" Type="http://schemas.openxmlformats.org/officeDocument/2006/relationships/oleObject" Target="embeddings/oleObject46.bin"/><Relationship Id="rId124" Type="http://schemas.openxmlformats.org/officeDocument/2006/relationships/oleObject" Target="embeddings/oleObject54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0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0.bin"/><Relationship Id="rId91" Type="http://schemas.openxmlformats.org/officeDocument/2006/relationships/footer" Target="footer5.xml"/><Relationship Id="rId96" Type="http://schemas.openxmlformats.org/officeDocument/2006/relationships/image" Target="media/image4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7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49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5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5.bin"/><Relationship Id="rId81" Type="http://schemas.openxmlformats.org/officeDocument/2006/relationships/oleObject" Target="embeddings/oleObject33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57.bin"/><Relationship Id="rId135" Type="http://schemas.openxmlformats.org/officeDocument/2006/relationships/header" Target="header8.xml"/><Relationship Id="rId13" Type="http://schemas.openxmlformats.org/officeDocument/2006/relationships/footer" Target="footer3.xml"/><Relationship Id="rId18" Type="http://schemas.openxmlformats.org/officeDocument/2006/relationships/oleObject" Target="embeddings/oleObject2.bin"/><Relationship Id="rId39" Type="http://schemas.openxmlformats.org/officeDocument/2006/relationships/image" Target="media/image18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38.bin"/><Relationship Id="rId104" Type="http://schemas.openxmlformats.org/officeDocument/2006/relationships/oleObject" Target="embeddings/oleObject44.bin"/><Relationship Id="rId120" Type="http://schemas.openxmlformats.org/officeDocument/2006/relationships/oleObject" Target="embeddings/oleObject52.bin"/><Relationship Id="rId125" Type="http://schemas.openxmlformats.org/officeDocument/2006/relationships/image" Target="media/image60.wmf"/><Relationship Id="rId7" Type="http://schemas.openxmlformats.org/officeDocument/2006/relationships/endnotes" Target="endnotes.xml"/><Relationship Id="rId71" Type="http://schemas.openxmlformats.org/officeDocument/2006/relationships/oleObject" Target="embeddings/oleObject28.bin"/><Relationship Id="rId92" Type="http://schemas.openxmlformats.org/officeDocument/2006/relationships/header" Target="header6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13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6.bin"/><Relationship Id="rId110" Type="http://schemas.openxmlformats.org/officeDocument/2006/relationships/oleObject" Target="embeddings/oleObject47.bin"/><Relationship Id="rId115" Type="http://schemas.openxmlformats.org/officeDocument/2006/relationships/image" Target="media/image55.wmf"/><Relationship Id="rId131" Type="http://schemas.openxmlformats.org/officeDocument/2006/relationships/oleObject" Target="embeddings/oleObject58.bin"/><Relationship Id="rId136" Type="http://schemas.openxmlformats.org/officeDocument/2006/relationships/header" Target="header9.xml"/><Relationship Id="rId61" Type="http://schemas.openxmlformats.org/officeDocument/2006/relationships/oleObject" Target="embeddings/oleObject23.bin"/><Relationship Id="rId82" Type="http://schemas.openxmlformats.org/officeDocument/2006/relationships/image" Target="media/image40.wmf"/><Relationship Id="rId19" Type="http://schemas.openxmlformats.org/officeDocument/2006/relationships/image" Target="media/image8.wmf"/><Relationship Id="rId14" Type="http://schemas.openxmlformats.org/officeDocument/2006/relationships/image" Target="media/image5.wmf"/><Relationship Id="rId30" Type="http://schemas.openxmlformats.org/officeDocument/2006/relationships/oleObject" Target="embeddings/oleObject8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1.bin"/><Relationship Id="rId77" Type="http://schemas.openxmlformats.org/officeDocument/2006/relationships/oleObject" Target="embeddings/oleObject31.bin"/><Relationship Id="rId100" Type="http://schemas.openxmlformats.org/officeDocument/2006/relationships/oleObject" Target="embeddings/oleObject4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5.bin"/><Relationship Id="rId8" Type="http://schemas.openxmlformats.org/officeDocument/2006/relationships/header" Target="header1.xml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footer" Target="footer6.xml"/><Relationship Id="rId98" Type="http://schemas.openxmlformats.org/officeDocument/2006/relationships/oleObject" Target="embeddings/oleObject39.bin"/><Relationship Id="rId121" Type="http://schemas.openxmlformats.org/officeDocument/2006/relationships/image" Target="media/image58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6.bin"/><Relationship Id="rId67" Type="http://schemas.openxmlformats.org/officeDocument/2006/relationships/oleObject" Target="embeddings/oleObject26.bin"/><Relationship Id="rId116" Type="http://schemas.openxmlformats.org/officeDocument/2006/relationships/oleObject" Target="embeddings/oleObject50.bin"/><Relationship Id="rId137" Type="http://schemas.openxmlformats.org/officeDocument/2006/relationships/fontTable" Target="fontTable.xml"/><Relationship Id="rId20" Type="http://schemas.openxmlformats.org/officeDocument/2006/relationships/oleObject" Target="embeddings/oleObject3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4.bin"/><Relationship Id="rId88" Type="http://schemas.openxmlformats.org/officeDocument/2006/relationships/header" Target="header4.xml"/><Relationship Id="rId111" Type="http://schemas.openxmlformats.org/officeDocument/2006/relationships/image" Target="media/image53.wmf"/><Relationship Id="rId132" Type="http://schemas.openxmlformats.org/officeDocument/2006/relationships/image" Target="media/image6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1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5.bin"/><Relationship Id="rId127" Type="http://schemas.openxmlformats.org/officeDocument/2006/relationships/image" Target="media/image61.wmf"/><Relationship Id="rId10" Type="http://schemas.openxmlformats.org/officeDocument/2006/relationships/footer" Target="footer1.xml"/><Relationship Id="rId31" Type="http://schemas.openxmlformats.org/officeDocument/2006/relationships/image" Target="media/image14.wmf"/><Relationship Id="rId52" Type="http://schemas.openxmlformats.org/officeDocument/2006/relationships/oleObject" Target="embeddings/oleObject19.bin"/><Relationship Id="rId73" Type="http://schemas.openxmlformats.org/officeDocument/2006/relationships/oleObject" Target="embeddings/oleObject29.bin"/><Relationship Id="rId78" Type="http://schemas.openxmlformats.org/officeDocument/2006/relationships/image" Target="media/image38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2.bin"/><Relationship Id="rId122" Type="http://schemas.openxmlformats.org/officeDocument/2006/relationships/oleObject" Target="embeddings/oleObject53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oleObject" Target="embeddings/oleObject6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header" Target="header5.xml"/><Relationship Id="rId112" Type="http://schemas.openxmlformats.org/officeDocument/2006/relationships/oleObject" Target="embeddings/oleObject48.bin"/><Relationship Id="rId133" Type="http://schemas.openxmlformats.org/officeDocument/2006/relationships/oleObject" Target="embeddings/oleObject59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4.jpeg"/><Relationship Id="rId1" Type="http://schemas.openxmlformats.org/officeDocument/2006/relationships/image" Target="media/image4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4.jpeg"/><Relationship Id="rId1" Type="http://schemas.openxmlformats.org/officeDocument/2006/relationships/image" Target="media/image43.jpe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44.jpeg"/><Relationship Id="rId2" Type="http://schemas.openxmlformats.org/officeDocument/2006/relationships/image" Target="media/image2.jpeg"/><Relationship Id="rId1" Type="http://schemas.openxmlformats.org/officeDocument/2006/relationships/image" Target="media/image45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1922</Words>
  <Characters>10382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12280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Gustavo Pansieri</cp:lastModifiedBy>
  <cp:revision>2</cp:revision>
  <cp:lastPrinted>2025-02-10T10:14:00Z</cp:lastPrinted>
  <dcterms:created xsi:type="dcterms:W3CDTF">2025-05-14T19:45:00Z</dcterms:created>
  <dcterms:modified xsi:type="dcterms:W3CDTF">2025-05-14T19:45:00Z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