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18" w:type="dxa"/>
        <w:tblInd w:w="18" w:type="dxa"/>
        <w:tblLook w:val="04A0" w:firstRow="1" w:lastRow="0" w:firstColumn="1" w:lastColumn="0" w:noHBand="0" w:noVBand="1"/>
      </w:tblPr>
      <w:tblGrid>
        <w:gridCol w:w="3418"/>
        <w:gridCol w:w="1528"/>
        <w:gridCol w:w="988"/>
        <w:gridCol w:w="242"/>
        <w:gridCol w:w="1498"/>
        <w:gridCol w:w="1401"/>
        <w:gridCol w:w="1443"/>
      </w:tblGrid>
      <w:tr w:rsidR="00D81D37" w:rsidRPr="00262711" w14:paraId="20252FFC" w14:textId="77777777" w:rsidTr="008B6A8F">
        <w:trPr>
          <w:trHeight w:val="286"/>
        </w:trPr>
        <w:tc>
          <w:tcPr>
            <w:tcW w:w="6176" w:type="dxa"/>
            <w:gridSpan w:val="4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A99B7E1" w14:textId="0C597FF1" w:rsidR="00D81D37" w:rsidRPr="00262711" w:rsidRDefault="00D81D37" w:rsidP="00D81D37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Empresa: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>
              <w:rPr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 w:rsidR="008B6A8F">
              <w:rPr>
                <w:rFonts w:ascii="Arial" w:hAnsi="Arial" w:cs="Arial"/>
                <w:szCs w:val="24"/>
                <w:shd w:val="clear" w:color="auto" w:fill="FFFFFF"/>
              </w:rPr>
              <w:t>JS CONSTRUTORA E LOCADORA</w:t>
            </w:r>
          </w:p>
        </w:tc>
        <w:tc>
          <w:tcPr>
            <w:tcW w:w="4342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63025C1" w14:textId="5EA7933C" w:rsidR="00D81D37" w:rsidRPr="00262711" w:rsidRDefault="00D81D37" w:rsidP="00D81D37">
            <w:pPr>
              <w:spacing w:beforeLines="40" w:before="96"/>
              <w:rPr>
                <w:rFonts w:ascii="Arial" w:hAnsi="Arial" w:cs="Arial"/>
                <w:szCs w:val="24"/>
              </w:rPr>
            </w:pPr>
            <w:r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>
              <w:rPr>
                <w:rStyle w:val="Forte"/>
                <w:szCs w:val="24"/>
              </w:rPr>
              <w:t xml:space="preserve">                  </w:t>
            </w: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CNPJ: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 w:rsidR="008B6A8F">
              <w:rPr>
                <w:rFonts w:ascii="Arial" w:hAnsi="Arial" w:cs="Arial"/>
                <w:szCs w:val="24"/>
                <w:shd w:val="clear" w:color="auto" w:fill="FFFFFF"/>
              </w:rPr>
              <w:t>16.910.656/0001-81</w:t>
            </w:r>
          </w:p>
        </w:tc>
      </w:tr>
      <w:tr w:rsidR="00D81D37" w:rsidRPr="00262711" w14:paraId="1238CB83" w14:textId="77777777" w:rsidTr="008B6A8F">
        <w:trPr>
          <w:trHeight w:val="273"/>
        </w:trPr>
        <w:tc>
          <w:tcPr>
            <w:tcW w:w="617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DAEAC57" w14:textId="66B70A67" w:rsidR="00D81D37" w:rsidRPr="00262711" w:rsidRDefault="00D81D37" w:rsidP="00D81D37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Funcionário: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>
              <w:rPr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 w:rsidR="00854620" w:rsidRPr="00854620">
              <w:rPr>
                <w:rFonts w:ascii="Arial" w:hAnsi="Arial" w:cs="Arial"/>
                <w:szCs w:val="24"/>
                <w:shd w:val="clear" w:color="auto" w:fill="FFFFFF"/>
              </w:rPr>
              <w:t>@nome</w:t>
            </w:r>
          </w:p>
        </w:tc>
        <w:tc>
          <w:tcPr>
            <w:tcW w:w="434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1165E9F" w14:textId="16FA7721" w:rsidR="00D81D37" w:rsidRPr="00262711" w:rsidRDefault="00D81D37" w:rsidP="00D81D37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>
              <w:rPr>
                <w:rStyle w:val="Forte"/>
                <w:szCs w:val="24"/>
              </w:rPr>
              <w:t xml:space="preserve">                  </w:t>
            </w: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Matrícula:</w:t>
            </w:r>
            <w:r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 w:rsidR="00854620">
              <w:rPr>
                <w:rFonts w:ascii="Arial" w:hAnsi="Arial" w:cs="Arial"/>
                <w:szCs w:val="24"/>
                <w:shd w:val="clear" w:color="auto" w:fill="FFFFFF"/>
              </w:rPr>
              <w:t>@matricula</w:t>
            </w:r>
          </w:p>
        </w:tc>
      </w:tr>
      <w:tr w:rsidR="00D81D37" w:rsidRPr="00262711" w14:paraId="74DCB698" w14:textId="77777777" w:rsidTr="008B6A8F">
        <w:trPr>
          <w:trHeight w:val="248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E41A96" w14:textId="6872D105" w:rsidR="00D81D37" w:rsidRPr="00262711" w:rsidRDefault="00D81D37" w:rsidP="00D81D37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Função: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 w:rsidRPr="0026271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8B41A7">
              <w:rPr>
                <w:rFonts w:ascii="Arial" w:hAnsi="Arial" w:cs="Arial"/>
                <w:szCs w:val="24"/>
              </w:rPr>
              <w:t>@</w:t>
            </w:r>
            <w:r w:rsidR="008B41A7">
              <w:t>funcao</w:t>
            </w:r>
          </w:p>
        </w:tc>
      </w:tr>
      <w:tr w:rsidR="00262711" w:rsidRPr="00262711" w14:paraId="42412993" w14:textId="77777777" w:rsidTr="008B6A8F">
        <w:trPr>
          <w:trHeight w:val="281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255D7B5" w14:textId="5CDC2307" w:rsidR="00262711" w:rsidRPr="00262711" w:rsidRDefault="00262711" w:rsidP="00407C16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Admissão:</w:t>
            </w:r>
            <w:r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>
              <w:rPr>
                <w:rStyle w:val="Forte"/>
                <w:shd w:val="clear" w:color="auto" w:fill="FFFFFF"/>
              </w:rPr>
              <w:t xml:space="preserve"> </w:t>
            </w:r>
            <w:r w:rsidR="00854620" w:rsidRPr="008B41A7">
              <w:rPr>
                <w:rStyle w:val="Forte"/>
                <w:b w:val="0"/>
                <w:bCs w:val="0"/>
                <w:shd w:val="clear" w:color="auto" w:fill="FFFFFF"/>
              </w:rPr>
              <w:t>@</w:t>
            </w:r>
            <w:r w:rsidR="00854620" w:rsidRPr="008B41A7">
              <w:rPr>
                <w:rStyle w:val="Forte"/>
                <w:b w:val="0"/>
                <w:bCs w:val="0"/>
              </w:rPr>
              <w:t>dt_adm</w:t>
            </w:r>
          </w:p>
        </w:tc>
      </w:tr>
      <w:tr w:rsidR="00262711" w:rsidRPr="00262711" w14:paraId="2E491B58" w14:textId="77777777" w:rsidTr="008B6A8F">
        <w:trPr>
          <w:trHeight w:val="286"/>
        </w:trPr>
        <w:tc>
          <w:tcPr>
            <w:tcW w:w="617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8E4B8AE" w14:textId="1775FEC2" w:rsidR="00854620" w:rsidRPr="00854620" w:rsidRDefault="00262711" w:rsidP="00407C16">
            <w:pPr>
              <w:spacing w:beforeLines="40" w:before="96"/>
              <w:rPr>
                <w:rFonts w:ascii="Arial" w:hAnsi="Arial" w:cs="Arial"/>
                <w:szCs w:val="24"/>
                <w:shd w:val="clear" w:color="auto" w:fill="FFFFFF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Lotação: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>
              <w:rPr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 w:rsidR="00854620">
              <w:rPr>
                <w:rFonts w:ascii="Arial" w:hAnsi="Arial" w:cs="Arial"/>
                <w:szCs w:val="24"/>
                <w:shd w:val="clear" w:color="auto" w:fill="FFFFFF"/>
              </w:rPr>
              <w:t>@lotacao</w:t>
            </w:r>
          </w:p>
        </w:tc>
        <w:tc>
          <w:tcPr>
            <w:tcW w:w="434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98DC19A" w14:textId="77777777" w:rsidR="00262711" w:rsidRPr="00262711" w:rsidRDefault="00EB6689" w:rsidP="00407C16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</w:rPr>
              <w:t xml:space="preserve">             </w:t>
            </w:r>
            <w:r w:rsidR="00262711" w:rsidRPr="00262711">
              <w:rPr>
                <w:rFonts w:ascii="Arial" w:hAnsi="Arial" w:cs="Arial"/>
                <w:b/>
                <w:noProof/>
                <w:szCs w:val="24"/>
              </w:rPr>
              <w:t xml:space="preserve"> Desligamento:</w:t>
            </w:r>
            <w:r w:rsidR="00262711">
              <w:rPr>
                <w:rFonts w:ascii="Arial" w:hAnsi="Arial" w:cs="Arial"/>
                <w:b/>
                <w:noProof/>
                <w:szCs w:val="24"/>
              </w:rPr>
              <w:t xml:space="preserve">  </w:t>
            </w:r>
          </w:p>
        </w:tc>
      </w:tr>
      <w:tr w:rsidR="00262711" w:rsidRPr="00262711" w14:paraId="1BC6E859" w14:textId="77777777" w:rsidTr="008B6A8F">
        <w:trPr>
          <w:trHeight w:val="454"/>
        </w:trPr>
        <w:tc>
          <w:tcPr>
            <w:tcW w:w="34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AAD61C" w14:textId="77777777" w:rsidR="00262711" w:rsidRPr="00262711" w:rsidRDefault="00262711" w:rsidP="00407C16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Nº CTPS: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>
              <w:rPr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27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5E4D387" w14:textId="5428E993" w:rsidR="00262711" w:rsidRPr="00262711" w:rsidRDefault="00262711" w:rsidP="00407C16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Nº RG:</w:t>
            </w:r>
            <w:r w:rsidRPr="00262711">
              <w:rPr>
                <w:rFonts w:ascii="Arial" w:hAnsi="Arial" w:cs="Arial"/>
                <w:szCs w:val="24"/>
                <w:shd w:val="clear" w:color="auto" w:fill="FFFFFF"/>
              </w:rPr>
              <w:t> </w:t>
            </w:r>
            <w:r w:rsidR="00854620">
              <w:rPr>
                <w:rFonts w:ascii="Arial" w:hAnsi="Arial" w:cs="Arial"/>
                <w:szCs w:val="24"/>
                <w:shd w:val="clear" w:color="auto" w:fill="FFFFFF"/>
              </w:rPr>
              <w:t>@rg</w:t>
            </w:r>
          </w:p>
        </w:tc>
        <w:tc>
          <w:tcPr>
            <w:tcW w:w="43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93B656" w14:textId="6D6B41AA" w:rsidR="00262711" w:rsidRPr="00262711" w:rsidRDefault="00EB6689" w:rsidP="00407C16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              </w:t>
            </w:r>
            <w:r w:rsidR="00262711"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N</w:t>
            </w:r>
            <w:r w:rsidR="00262711" w:rsidRPr="00262711">
              <w:rPr>
                <w:rStyle w:val="Forte"/>
                <w:rFonts w:ascii="Arial" w:hAnsi="Arial" w:cs="Arial"/>
                <w:szCs w:val="24"/>
              </w:rPr>
              <w:t>º CPF</w:t>
            </w:r>
            <w:r w:rsidR="00262711" w:rsidRPr="00262711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>:</w:t>
            </w:r>
            <w:r w:rsidR="00854620">
              <w:rPr>
                <w:rStyle w:val="Forte"/>
                <w:rFonts w:ascii="Arial" w:hAnsi="Arial" w:cs="Arial"/>
                <w:szCs w:val="24"/>
                <w:shd w:val="clear" w:color="auto" w:fill="FFFFFF"/>
              </w:rPr>
              <w:t xml:space="preserve"> </w:t>
            </w:r>
            <w:r w:rsidR="00854620" w:rsidRPr="00854620">
              <w:rPr>
                <w:rStyle w:val="Forte"/>
                <w:rFonts w:ascii="Arial" w:hAnsi="Arial" w:cs="Arial"/>
                <w:b w:val="0"/>
                <w:bCs w:val="0"/>
                <w:szCs w:val="24"/>
                <w:shd w:val="clear" w:color="auto" w:fill="FFFFFF"/>
              </w:rPr>
              <w:t>@cpf</w:t>
            </w:r>
          </w:p>
        </w:tc>
      </w:tr>
      <w:tr w:rsidR="00C05341" w:rsidRPr="00C05341" w14:paraId="110F4803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C4F69" w14:textId="5DC85F74" w:rsidR="00C05341" w:rsidRPr="00C05341" w:rsidRDefault="008B6A8F" w:rsidP="00A12D08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>
              <w:rPr>
                <w:rStyle w:val="Forte"/>
                <w:b/>
                <w:bCs w:val="0"/>
                <w:sz w:val="16"/>
                <w:highlight w:val="lightGray"/>
              </w:rPr>
              <w:t>I</w:t>
            </w:r>
            <w:r w:rsidR="00C05341" w:rsidRPr="00C05341">
              <w:rPr>
                <w:rStyle w:val="Forte"/>
                <w:b/>
                <w:bCs w:val="0"/>
                <w:sz w:val="16"/>
                <w:highlight w:val="lightGray"/>
              </w:rPr>
              <w:t>NFORMAÇÕES GERAIS</w:t>
            </w:r>
          </w:p>
        </w:tc>
      </w:tr>
      <w:tr w:rsidR="00C05341" w:rsidRPr="00497448" w14:paraId="1B8158A3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A5EE7" w14:textId="77777777" w:rsidR="00C05341" w:rsidRPr="00497448" w:rsidRDefault="00666D22" w:rsidP="00497448">
            <w:pPr>
              <w:pStyle w:val="Ttulo2"/>
              <w:numPr>
                <w:ilvl w:val="0"/>
                <w:numId w:val="0"/>
              </w:numPr>
              <w:rPr>
                <w:sz w:val="16"/>
              </w:rPr>
            </w:pPr>
            <w:r>
              <w:rPr>
                <w:sz w:val="16"/>
              </w:rPr>
              <w:t>Em</w:t>
            </w:r>
            <w:r w:rsidR="00C05341" w:rsidRPr="00497448">
              <w:rPr>
                <w:sz w:val="16"/>
              </w:rPr>
              <w:t xml:space="preserve"> atendimento aos princípios de prevenção da saúde e </w:t>
            </w:r>
            <w:r w:rsidR="00C05341" w:rsidRPr="00497448">
              <w:rPr>
                <w:color w:val="000000" w:themeColor="text1"/>
                <w:sz w:val="16"/>
              </w:rPr>
              <w:t xml:space="preserve">segurança do trabalhador, de acordo com a Lei </w:t>
            </w:r>
            <w:r w:rsidR="00C05341" w:rsidRPr="00497448">
              <w:rPr>
                <w:sz w:val="16"/>
              </w:rPr>
              <w:t xml:space="preserve">nº 6514 de 22/12/1977, Portaria nº 3214 de 08/06/1978 e </w:t>
            </w:r>
            <w:r w:rsidR="00C05341" w:rsidRPr="00497448">
              <w:rPr>
                <w:color w:val="000000" w:themeColor="text1"/>
                <w:sz w:val="16"/>
              </w:rPr>
              <w:t>Norma Regulamentadora NR-1 Disposições Gerais, que diz: Cabe ao empregador</w:t>
            </w:r>
            <w:r w:rsidR="00C05341" w:rsidRPr="00497448">
              <w:rPr>
                <w:b/>
                <w:color w:val="000000" w:themeColor="text1"/>
                <w:sz w:val="16"/>
              </w:rPr>
              <w:t xml:space="preserve"> </w:t>
            </w:r>
            <w:r w:rsidR="00C05341" w:rsidRPr="00497448">
              <w:rPr>
                <w:color w:val="000000" w:themeColor="text1"/>
                <w:sz w:val="16"/>
              </w:rPr>
              <w:t xml:space="preserve">elaborar ordens de serviço sobre segurança e saúde no trabalho, dando ciência aos trabalhadores dos riscos às quais estão expostos, bem como as medidas preventivas afim de evitar acidentes e doenças do trabalho, </w:t>
            </w:r>
            <w:r w:rsidR="00C05341" w:rsidRPr="00497448">
              <w:rPr>
                <w:sz w:val="16"/>
              </w:rPr>
              <w:t>os procedimentos de aplicação da NR-6 - Equipamento de Proteção Individual, em atendimento a legislação trabalhista com objetivo de manter a saúde e integridade física de nossos colaboradores em especial ao que refere a</w:t>
            </w:r>
            <w:r w:rsidR="00C05341" w:rsidRPr="00497448">
              <w:rPr>
                <w:color w:val="000000" w:themeColor="text1"/>
                <w:sz w:val="16"/>
              </w:rPr>
              <w:t xml:space="preserve"> Capítulo</w:t>
            </w:r>
            <w:r w:rsidR="00C05341" w:rsidRPr="00497448">
              <w:rPr>
                <w:color w:val="000000" w:themeColor="text1"/>
                <w:sz w:val="16"/>
                <w:shd w:val="clear" w:color="auto" w:fill="FFFFFF"/>
              </w:rPr>
              <w:t xml:space="preserve"> V da CLT-Consolidação das Leis do Trabalho, Artigo 157, Inciso II</w:t>
            </w:r>
            <w:r w:rsidR="00C05341" w:rsidRPr="00497448">
              <w:rPr>
                <w:color w:val="545658"/>
                <w:sz w:val="16"/>
                <w:shd w:val="clear" w:color="auto" w:fill="FFFFFF"/>
              </w:rPr>
              <w:t>,</w:t>
            </w:r>
            <w:r w:rsidR="00C05341" w:rsidRPr="00497448">
              <w:rPr>
                <w:sz w:val="16"/>
              </w:rPr>
              <w:t xml:space="preserve"> de forma prevenir os acidentes e/ou doenças ocupacionais.</w:t>
            </w:r>
          </w:p>
          <w:p w14:paraId="4A278627" w14:textId="77777777" w:rsidR="00C05341" w:rsidRPr="00497448" w:rsidRDefault="00C05341" w:rsidP="00497448">
            <w:pPr>
              <w:pStyle w:val="Ttulo2"/>
              <w:numPr>
                <w:ilvl w:val="0"/>
                <w:numId w:val="0"/>
              </w:numPr>
              <w:rPr>
                <w:b/>
                <w:i/>
                <w:sz w:val="16"/>
                <w:u w:val="single"/>
              </w:rPr>
            </w:pPr>
            <w:r w:rsidRPr="00497448">
              <w:rPr>
                <w:iCs/>
                <w:sz w:val="16"/>
                <w:u w:val="single"/>
              </w:rPr>
              <w:t>Bem como informar que qualquer defeito nas máquinas e equipamentos manuseados que acarrete risco a sua integridade física terá o direito de recusar e suspender as atividades laborais com os equipamentos, sendo obrigatória a comunicação ao superior hierárquico para que sejam tomadas todas as providencias para eliminar o defeito mecânico ou de funcionamento</w:t>
            </w:r>
            <w:r w:rsidRPr="00497448">
              <w:rPr>
                <w:b/>
                <w:i/>
                <w:sz w:val="16"/>
                <w:u w:val="single"/>
              </w:rPr>
              <w:t>.</w:t>
            </w:r>
          </w:p>
          <w:p w14:paraId="695275E2" w14:textId="77777777" w:rsidR="00C05341" w:rsidRPr="00497448" w:rsidRDefault="00C05341" w:rsidP="00497448">
            <w:pPr>
              <w:pStyle w:val="Ttulo2"/>
              <w:numPr>
                <w:ilvl w:val="0"/>
                <w:numId w:val="0"/>
              </w:numPr>
              <w:rPr>
                <w:rStyle w:val="Forte"/>
                <w:rFonts w:cs="Arial"/>
                <w:sz w:val="16"/>
                <w:szCs w:val="24"/>
                <w:highlight w:val="lightGray"/>
                <w:shd w:val="clear" w:color="auto" w:fill="FFFFFF"/>
              </w:rPr>
            </w:pPr>
            <w:r w:rsidRPr="00497448">
              <w:rPr>
                <w:sz w:val="16"/>
              </w:rPr>
              <w:t>Portanto a diretoria da por intermédio do seu SESMT - Serviço Especializado em Segurança e Medicina do Trabalho resolve divulgar e dar ciência entre seus empregados às disposições contidas na presente Ordem de Serviço, cuja inobservância implica na aplicação das penalidades aqui previstas.</w:t>
            </w:r>
          </w:p>
        </w:tc>
      </w:tr>
      <w:tr w:rsidR="00C05341" w:rsidRPr="00C05341" w14:paraId="3C7C26D9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23084" w14:textId="77777777" w:rsidR="00C05341" w:rsidRPr="00C05341" w:rsidRDefault="00C05341" w:rsidP="00FD6210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rStyle w:val="Forte"/>
                <w:b/>
                <w:bCs w:val="0"/>
                <w:sz w:val="16"/>
                <w:highlight w:val="lightGray"/>
              </w:rPr>
              <w:t>OBJETIVO</w:t>
            </w:r>
          </w:p>
        </w:tc>
      </w:tr>
      <w:tr w:rsidR="00C05341" w:rsidRPr="00497448" w14:paraId="35209F8A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2615" w14:textId="77777777" w:rsidR="00C05341" w:rsidRPr="00497448" w:rsidRDefault="00C05341" w:rsidP="00497448">
            <w:pPr>
              <w:pStyle w:val="Ttulo2"/>
              <w:numPr>
                <w:ilvl w:val="0"/>
                <w:numId w:val="0"/>
              </w:numPr>
              <w:rPr>
                <w:sz w:val="16"/>
              </w:rPr>
            </w:pPr>
            <w:r w:rsidRPr="00497448">
              <w:rPr>
                <w:sz w:val="16"/>
              </w:rPr>
              <w:t xml:space="preserve">A Ordem de Serviço tem como objetivo prevenir acidentes, doenças ocupacionais e padronizar </w:t>
            </w:r>
            <w:r w:rsidR="00A67587" w:rsidRPr="00497448">
              <w:rPr>
                <w:sz w:val="16"/>
              </w:rPr>
              <w:t>procedimentos.</w:t>
            </w:r>
          </w:p>
        </w:tc>
      </w:tr>
      <w:tr w:rsidR="00C05341" w:rsidRPr="00C05341" w14:paraId="5A34001E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5358C" w14:textId="14523D00" w:rsidR="00C05341" w:rsidRPr="00C05341" w:rsidRDefault="00C05341" w:rsidP="00FD6210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sz w:val="16"/>
              </w:rPr>
              <w:t>DESC</w:t>
            </w:r>
            <w:r w:rsidR="00F02242">
              <w:rPr>
                <w:sz w:val="16"/>
              </w:rPr>
              <w:t>R</w:t>
            </w:r>
            <w:r w:rsidRPr="00C05341">
              <w:rPr>
                <w:sz w:val="16"/>
              </w:rPr>
              <w:t>IÇÃO DAS ATIVIDADES</w:t>
            </w:r>
          </w:p>
        </w:tc>
      </w:tr>
      <w:tr w:rsidR="00C05341" w:rsidRPr="00497448" w14:paraId="3D149CE8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6AF3" w14:textId="550A4303" w:rsidR="00C05341" w:rsidRPr="00497448" w:rsidRDefault="00911196" w:rsidP="00497448">
            <w:pPr>
              <w:pStyle w:val="Ttulo2"/>
              <w:numPr>
                <w:ilvl w:val="0"/>
                <w:numId w:val="0"/>
              </w:numPr>
              <w:rPr>
                <w:sz w:val="16"/>
              </w:rPr>
            </w:pPr>
            <w:r w:rsidRPr="00911196">
              <w:rPr>
                <w:sz w:val="16"/>
              </w:rPr>
              <w:t>Demolem edificações de concreto, de alvenaria e outras estruturas; preparam canteiros de obras, limpando a área e compactando solos. Efetuam manutenção de primeiro nível, limpando máquinas e ferramentas, verificando condições dos equipamentos e reparando eventuais defeitos mecânicos nos mesmos. Realizam escavações e preparam massa de concreto e outros materiais.</w:t>
            </w:r>
          </w:p>
        </w:tc>
      </w:tr>
      <w:tr w:rsidR="00C05341" w:rsidRPr="00C05341" w14:paraId="1C82C091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445B3" w14:textId="77777777" w:rsidR="00C05341" w:rsidRPr="00C05341" w:rsidRDefault="00C05341" w:rsidP="000642F8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sz w:val="16"/>
              </w:rPr>
              <w:t>RISCOS EXPOSTO</w:t>
            </w:r>
          </w:p>
        </w:tc>
      </w:tr>
      <w:tr w:rsidR="00911196" w:rsidRPr="00497448" w14:paraId="5F1A2C29" w14:textId="77777777" w:rsidTr="00967F59">
        <w:trPr>
          <w:trHeight w:val="350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6749A" w14:textId="68036E6C" w:rsidR="00911196" w:rsidRDefault="00911196" w:rsidP="008B6A8F">
            <w:pPr>
              <w:rPr>
                <w:rStyle w:val="Ttulo2Char"/>
                <w:sz w:val="16"/>
              </w:rPr>
            </w:pPr>
            <w:r w:rsidRPr="00911196">
              <w:rPr>
                <w:rStyle w:val="Ttulo2Char"/>
                <w:b/>
                <w:bCs/>
                <w:sz w:val="16"/>
              </w:rPr>
              <w:t>Ergonômicos</w:t>
            </w:r>
            <w:r w:rsidRPr="00497448">
              <w:rPr>
                <w:rStyle w:val="Ttulo2Char"/>
                <w:sz w:val="16"/>
              </w:rPr>
              <w:t xml:space="preserve">: </w:t>
            </w:r>
            <w:r w:rsidRPr="009F7A92">
              <w:rPr>
                <w:rStyle w:val="Ttulo2Char"/>
                <w:sz w:val="16"/>
              </w:rPr>
              <w:t>Biomecânicos - Postura sentada por longos períodos</w:t>
            </w:r>
            <w:r>
              <w:rPr>
                <w:rStyle w:val="Ttulo2Char"/>
                <w:sz w:val="16"/>
              </w:rPr>
              <w:t xml:space="preserve">; </w:t>
            </w:r>
            <w:r w:rsidRPr="00911196">
              <w:rPr>
                <w:rStyle w:val="Ttulo2Char"/>
                <w:sz w:val="16"/>
              </w:rPr>
              <w:t>Levantamento e transporte de manual de cargas ou volumes</w:t>
            </w:r>
            <w:r>
              <w:rPr>
                <w:rStyle w:val="Ttulo2Char"/>
                <w:sz w:val="16"/>
              </w:rPr>
              <w:t>;</w:t>
            </w:r>
          </w:p>
          <w:p w14:paraId="6AD3EC39" w14:textId="77C9D6B0" w:rsidR="00911196" w:rsidRDefault="00911196" w:rsidP="008B6A8F">
            <w:pPr>
              <w:rPr>
                <w:rStyle w:val="Ttulo2Char"/>
                <w:sz w:val="16"/>
              </w:rPr>
            </w:pPr>
            <w:r>
              <w:rPr>
                <w:rStyle w:val="Ttulo2Char"/>
                <w:b/>
                <w:bCs/>
                <w:sz w:val="16"/>
              </w:rPr>
              <w:t>Físicos: r</w:t>
            </w:r>
            <w:r w:rsidRPr="00911196">
              <w:rPr>
                <w:rStyle w:val="Ttulo2Char"/>
                <w:sz w:val="16"/>
              </w:rPr>
              <w:t>uíd</w:t>
            </w:r>
            <w:r>
              <w:rPr>
                <w:rStyle w:val="Ttulo2Char"/>
                <w:sz w:val="16"/>
              </w:rPr>
              <w:t>o;</w:t>
            </w:r>
            <w:r>
              <w:rPr>
                <w:rStyle w:val="Ttulo2Char"/>
                <w:sz w:val="16"/>
              </w:rPr>
              <w:br/>
            </w:r>
            <w:r w:rsidRPr="00911196">
              <w:rPr>
                <w:rStyle w:val="Ttulo2Char"/>
                <w:b/>
                <w:bCs/>
                <w:sz w:val="16"/>
              </w:rPr>
              <w:t>Químicos:</w:t>
            </w:r>
            <w:r>
              <w:rPr>
                <w:rStyle w:val="Ttulo2Char"/>
                <w:sz w:val="16"/>
              </w:rPr>
              <w:t xml:space="preserve"> Poeira</w:t>
            </w:r>
          </w:p>
        </w:tc>
      </w:tr>
      <w:tr w:rsidR="008B6A8F" w:rsidRPr="00C05341" w14:paraId="147B5398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1CF8A4" w14:textId="543F8DB0" w:rsidR="008B6A8F" w:rsidRPr="00C05341" w:rsidRDefault="008B6A8F" w:rsidP="008B6A8F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sz w:val="16"/>
              </w:rPr>
              <w:t>EQUIPAMENTO DE PROTEÇÃO INDIVIDUAL (EPI)</w:t>
            </w:r>
            <w:r>
              <w:rPr>
                <w:sz w:val="16"/>
              </w:rPr>
              <w:t>/ Uniformes</w:t>
            </w:r>
          </w:p>
        </w:tc>
      </w:tr>
      <w:tr w:rsidR="008B6A8F" w:rsidRPr="000E28A3" w14:paraId="493C3B98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DAD9D" w14:textId="70AA0FD6" w:rsidR="00911196" w:rsidRDefault="00911196" w:rsidP="00911196">
            <w:r>
              <w:t>BOTINA DE SEGURANÇA</w:t>
            </w:r>
            <w:r>
              <w:t xml:space="preserve">; </w:t>
            </w:r>
            <w:r>
              <w:t>LUVA PARA PROTEÇÃO CONTRA AGENTES MECÂNICOS</w:t>
            </w:r>
            <w:r>
              <w:t xml:space="preserve">; </w:t>
            </w:r>
            <w:r>
              <w:t>AVENTAL DE RASPA</w:t>
            </w:r>
            <w:r>
              <w:t xml:space="preserve">; </w:t>
            </w:r>
            <w:r>
              <w:t>LUVA DE PROTEÇÃO CONTRA AGENTES QUÍMICOS</w:t>
            </w:r>
            <w:r>
              <w:t xml:space="preserve">; </w:t>
            </w:r>
            <w:r>
              <w:t>PROTETOR AURICULAR TIPO PLUG</w:t>
            </w:r>
            <w:r>
              <w:t xml:space="preserve">; </w:t>
            </w:r>
            <w:r>
              <w:t>PROTETOR RESPIRATÓRIO PFF1</w:t>
            </w:r>
            <w:r>
              <w:t xml:space="preserve">; </w:t>
            </w:r>
          </w:p>
          <w:p w14:paraId="5A42A18B" w14:textId="0F75348D" w:rsidR="008B6A8F" w:rsidRPr="005F06A2" w:rsidRDefault="008B6A8F" w:rsidP="00911196">
            <w:r w:rsidRPr="005F06A2">
              <w:t>Uniforme</w:t>
            </w:r>
            <w:r w:rsidR="00911196">
              <w:t xml:space="preserve">; </w:t>
            </w:r>
          </w:p>
        </w:tc>
      </w:tr>
      <w:tr w:rsidR="008B6A8F" w:rsidRPr="00C05341" w14:paraId="3EEAD3AC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C717DA" w14:textId="77777777" w:rsidR="008B6A8F" w:rsidRPr="00C05341" w:rsidRDefault="008B6A8F" w:rsidP="008B6A8F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rStyle w:val="Forte"/>
                <w:b/>
                <w:bCs w:val="0"/>
                <w:sz w:val="16"/>
                <w:highlight w:val="lightGray"/>
              </w:rPr>
              <w:t>R</w:t>
            </w:r>
            <w:r w:rsidRPr="00C05341">
              <w:rPr>
                <w:rStyle w:val="Forte"/>
                <w:b/>
                <w:sz w:val="16"/>
                <w:highlight w:val="lightGray"/>
              </w:rPr>
              <w:t>ESPONSABILIDADES</w:t>
            </w:r>
          </w:p>
        </w:tc>
      </w:tr>
      <w:tr w:rsidR="008B6A8F" w:rsidRPr="00497448" w14:paraId="162E052A" w14:textId="77777777" w:rsidTr="008B6A8F">
        <w:trPr>
          <w:trHeight w:val="454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74048" w14:textId="77777777" w:rsidR="008B6A8F" w:rsidRPr="00497448" w:rsidRDefault="008B6A8F" w:rsidP="008B6A8F">
            <w:pPr>
              <w:rPr>
                <w:rFonts w:ascii="Arial" w:hAnsi="Arial" w:cs="Arial"/>
                <w:sz w:val="16"/>
                <w:szCs w:val="16"/>
              </w:rPr>
            </w:pPr>
            <w:r w:rsidRPr="00497448">
              <w:rPr>
                <w:rFonts w:ascii="Arial" w:hAnsi="Arial" w:cs="Arial"/>
                <w:b/>
                <w:bCs/>
                <w:sz w:val="16"/>
                <w:szCs w:val="16"/>
              </w:rPr>
              <w:t>Empregador:</w:t>
            </w:r>
            <w:r w:rsidRPr="00497448">
              <w:rPr>
                <w:rFonts w:ascii="Arial" w:hAnsi="Arial" w:cs="Arial"/>
                <w:sz w:val="16"/>
                <w:szCs w:val="16"/>
              </w:rPr>
              <w:t xml:space="preserve"> desenvolver, divulgar e aplicar procedimentos de trabalho seguro através de serviços especializados, comissões internas e supervisão</w:t>
            </w:r>
          </w:p>
          <w:p w14:paraId="63F9D8FB" w14:textId="77777777" w:rsidR="008B6A8F" w:rsidRPr="00497448" w:rsidRDefault="008B6A8F" w:rsidP="008B6A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97448">
              <w:rPr>
                <w:rFonts w:ascii="Arial" w:hAnsi="Arial" w:cs="Arial"/>
                <w:b/>
                <w:bCs/>
                <w:sz w:val="16"/>
                <w:szCs w:val="16"/>
              </w:rPr>
              <w:t>Colaborador</w:t>
            </w:r>
            <w:r w:rsidRPr="00497448">
              <w:rPr>
                <w:rFonts w:ascii="Arial" w:hAnsi="Arial" w:cs="Arial"/>
                <w:sz w:val="16"/>
                <w:szCs w:val="16"/>
              </w:rPr>
              <w:t>: caberá observar e cumprir os procedimentos e as normas de saúde e segurança implantadas pela empresa e por esta Ordem de Serviço.</w:t>
            </w:r>
            <w:r w:rsidRPr="0049744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  <w:p w14:paraId="0305F253" w14:textId="311362CE" w:rsidR="008B6A8F" w:rsidRPr="00497448" w:rsidRDefault="008B6A8F" w:rsidP="008B6A8F">
            <w:pPr>
              <w:rPr>
                <w:rStyle w:val="Forte"/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97448">
              <w:rPr>
                <w:rFonts w:ascii="Arial" w:hAnsi="Arial" w:cs="Arial"/>
                <w:b/>
                <w:bCs/>
                <w:sz w:val="16"/>
                <w:szCs w:val="16"/>
              </w:rPr>
              <w:t>Parágrafo Único:</w:t>
            </w:r>
            <w:r w:rsidRPr="00497448">
              <w:rPr>
                <w:rFonts w:ascii="Arial" w:hAnsi="Arial" w:cs="Arial"/>
                <w:sz w:val="16"/>
                <w:szCs w:val="16"/>
              </w:rPr>
              <w:t xml:space="preserve"> Em caso de perda, dano causado ou necessidade de reposição das </w:t>
            </w:r>
            <w:r>
              <w:rPr>
                <w:rFonts w:ascii="Arial" w:hAnsi="Arial" w:cs="Arial"/>
                <w:sz w:val="16"/>
                <w:szCs w:val="16"/>
              </w:rPr>
              <w:t xml:space="preserve">maquinas, equipamentos e </w:t>
            </w:r>
            <w:r w:rsidRPr="00497448">
              <w:rPr>
                <w:rFonts w:ascii="Arial" w:hAnsi="Arial" w:cs="Arial"/>
                <w:sz w:val="16"/>
                <w:szCs w:val="16"/>
              </w:rPr>
              <w:t>ferramentas da empresa, decorrentes de negligência ou má utilização por parte do FUNCIONÁRIO, o mesmo está ciente e autoriza a EMPRESA a proceder ao desconto em folha de pagamento do valor correspondente. Além disso, o FUNCIONÁRIO é responsável pelo uso adequado e conservação das ferramentas fornecidas pela empresa.</w:t>
            </w:r>
          </w:p>
        </w:tc>
      </w:tr>
      <w:tr w:rsidR="008B6A8F" w:rsidRPr="00C05341" w14:paraId="631776A4" w14:textId="77777777" w:rsidTr="008B6A8F">
        <w:trPr>
          <w:trHeight w:val="126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8D9C6" w14:textId="77777777" w:rsidR="008B6A8F" w:rsidRPr="00C05341" w:rsidRDefault="008B6A8F" w:rsidP="008B6A8F">
            <w:pPr>
              <w:pStyle w:val="Ttulo1"/>
              <w:rPr>
                <w:rStyle w:val="Forte"/>
                <w:b/>
                <w:bCs w:val="0"/>
                <w:sz w:val="16"/>
                <w:highlight w:val="lightGray"/>
              </w:rPr>
            </w:pPr>
            <w:r w:rsidRPr="00C05341">
              <w:rPr>
                <w:rStyle w:val="Forte"/>
                <w:b/>
                <w:bCs w:val="0"/>
                <w:sz w:val="16"/>
                <w:highlight w:val="lightGray"/>
              </w:rPr>
              <w:t>M</w:t>
            </w:r>
            <w:r w:rsidRPr="00C05341">
              <w:rPr>
                <w:rStyle w:val="Forte"/>
                <w:b/>
                <w:sz w:val="16"/>
                <w:highlight w:val="lightGray"/>
              </w:rPr>
              <w:t>ETODOLOGIA</w:t>
            </w:r>
          </w:p>
        </w:tc>
      </w:tr>
      <w:tr w:rsidR="008B6A8F" w:rsidRPr="00262711" w14:paraId="6609C4EC" w14:textId="77777777" w:rsidTr="008B6A8F">
        <w:trPr>
          <w:trHeight w:val="454"/>
        </w:trPr>
        <w:tc>
          <w:tcPr>
            <w:tcW w:w="10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2F5935" w14:textId="77777777" w:rsidR="008B6A8F" w:rsidRPr="00497448" w:rsidRDefault="008B6A8F" w:rsidP="008B6A8F">
            <w:pPr>
              <w:rPr>
                <w:rFonts w:ascii="Arial" w:hAnsi="Arial" w:cs="Arial"/>
                <w:b/>
                <w:sz w:val="16"/>
              </w:rPr>
            </w:pPr>
            <w:r w:rsidRPr="00497448">
              <w:rPr>
                <w:rStyle w:val="Ttulo2Char"/>
                <w:rFonts w:cs="Arial"/>
                <w:sz w:val="16"/>
                <w:szCs w:val="16"/>
              </w:rPr>
              <w:t>OBRIGAÇÕES</w:t>
            </w:r>
            <w:r w:rsidRPr="00497448">
              <w:rPr>
                <w:rFonts w:ascii="Arial" w:hAnsi="Arial" w:cs="Arial"/>
                <w:b/>
                <w:sz w:val="16"/>
              </w:rPr>
              <w:t>:</w:t>
            </w:r>
          </w:p>
          <w:p w14:paraId="317E01C0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colaborador o uso adequado de uniformes.</w:t>
            </w:r>
          </w:p>
          <w:p w14:paraId="4A15DEC4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o uso de todos os EPI’s – Equipamentos de proteção individual, fornecidos pela empresa, de acordo com os procedimentos de saúde e segurança e a necessidade da operação:</w:t>
            </w:r>
          </w:p>
          <w:p w14:paraId="440FF200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colaborador participar de treinamentos de prevenção a acidentes do trabalho, quando convocado.</w:t>
            </w:r>
          </w:p>
          <w:p w14:paraId="32C3B9F3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 xml:space="preserve">É obrigatório a todo colaborador participar das eleições de novas CIPA e em Semana Interna de Prevenção de Acidentes do Trabalho – SIPAT. </w:t>
            </w:r>
          </w:p>
          <w:p w14:paraId="19C171DA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colaborador realizar exames ocupacionais previstos no PCMSO: admissional, periódico, mudança de função, retorno ao trabalho e demissional.</w:t>
            </w:r>
          </w:p>
          <w:p w14:paraId="2D39721E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o funcionário realizar a inspeção e verificação diária de suas ferramentas, equipamentos de trabalho e ambiente de trabalho antes de iniciar suas atividades, sendo obrigatório a comunicação imediata ao líder hierárquico e a empresa qualquer situação que possa ocasionar Acidentes de trabalho ou perda da qualidade de trabalho.</w:t>
            </w:r>
          </w:p>
          <w:p w14:paraId="0FDBAC0A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colaborador zelar pela higiene e conservação dos equipamentos e do local de trabalho.</w:t>
            </w:r>
          </w:p>
          <w:p w14:paraId="7963A584" w14:textId="4ADB37E3" w:rsidR="008B6A8F" w:rsidRPr="00497448" w:rsidRDefault="008B6A8F" w:rsidP="008B6A8F">
            <w:pPr>
              <w:rPr>
                <w:rFonts w:ascii="Arial" w:hAnsi="Arial" w:cs="Arial"/>
                <w:b/>
                <w:bCs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colaborador o uso, guarda e conservação dos EPI - Equipamento de Proteção Individual, fornecidos pela empresa de acordo com a função</w:t>
            </w:r>
            <w:r w:rsidRPr="00497448">
              <w:rPr>
                <w:rFonts w:ascii="Arial" w:hAnsi="Arial" w:cs="Arial"/>
                <w:b/>
                <w:bCs/>
                <w:sz w:val="16"/>
              </w:rPr>
              <w:t>.</w:t>
            </w:r>
          </w:p>
          <w:p w14:paraId="7ED1A765" w14:textId="77777777" w:rsidR="008B6A8F" w:rsidRPr="00497448" w:rsidRDefault="008B6A8F" w:rsidP="008B6A8F">
            <w:pPr>
              <w:rPr>
                <w:rFonts w:ascii="Arial" w:hAnsi="Arial" w:cs="Arial"/>
                <w:bCs/>
                <w:sz w:val="16"/>
              </w:rPr>
            </w:pPr>
            <w:r w:rsidRPr="00497448">
              <w:rPr>
                <w:rFonts w:ascii="Arial" w:hAnsi="Arial" w:cs="Arial"/>
                <w:bCs/>
                <w:sz w:val="16"/>
              </w:rPr>
              <w:t>O EMPREGADO cede e autoriza ao EMPREGADOR a baixar aplicativo no equipamento eletrônico pessoal para registro de ponto digital durante o período de vigência do contrato de trabalho.</w:t>
            </w:r>
          </w:p>
          <w:p w14:paraId="4C0FC401" w14:textId="77777777" w:rsidR="008B6A8F" w:rsidRPr="00497448" w:rsidRDefault="008B6A8F" w:rsidP="008B6A8F">
            <w:pPr>
              <w:rPr>
                <w:rFonts w:ascii="Arial" w:hAnsi="Arial" w:cs="Arial"/>
                <w:bCs/>
                <w:sz w:val="16"/>
              </w:rPr>
            </w:pPr>
            <w:r w:rsidRPr="00497448">
              <w:rPr>
                <w:rFonts w:ascii="Arial" w:hAnsi="Arial" w:cs="Arial"/>
                <w:bCs/>
                <w:sz w:val="16"/>
              </w:rPr>
              <w:t>O EMPREGADO se compromete a utilizar o aplicativo de acordo com as normas e procedimentos internos estabelecidos pela empresa e em conformidade com a legislação trabalhista aplicável, registrando sua jornada de trabalho de maneira precisa e responsável.</w:t>
            </w:r>
          </w:p>
          <w:p w14:paraId="73CE8CFA" w14:textId="77777777" w:rsidR="008B6A8F" w:rsidRPr="00497448" w:rsidRDefault="008B6A8F" w:rsidP="008B6A8F">
            <w:pPr>
              <w:rPr>
                <w:rFonts w:ascii="Arial" w:hAnsi="Arial" w:cs="Arial"/>
                <w:bCs/>
                <w:sz w:val="16"/>
              </w:rPr>
            </w:pPr>
            <w:r w:rsidRPr="00497448">
              <w:rPr>
                <w:rFonts w:ascii="Arial" w:hAnsi="Arial" w:cs="Arial"/>
                <w:bCs/>
                <w:sz w:val="16"/>
              </w:rPr>
              <w:lastRenderedPageBreak/>
              <w:t>Os atrasos deverão ser registrados corretamente pelo EMPREGADO e justificados ao EMPREGADOR, através do supervisor imediato, em até 48 horas, sob pena de sujeitar-se às sanções cabíveis (advertência, suspensão ou demissão, conforme o caso)</w:t>
            </w:r>
          </w:p>
          <w:p w14:paraId="56033833" w14:textId="77777777" w:rsidR="008B6A8F" w:rsidRDefault="008B6A8F" w:rsidP="008B6A8F">
            <w:pPr>
              <w:rPr>
                <w:rFonts w:ascii="Arial" w:hAnsi="Arial" w:cs="Arial"/>
                <w:bCs/>
                <w:sz w:val="16"/>
              </w:rPr>
            </w:pPr>
            <w:r w:rsidRPr="00497448">
              <w:rPr>
                <w:rFonts w:ascii="Arial" w:hAnsi="Arial" w:cs="Arial"/>
                <w:bCs/>
                <w:sz w:val="16"/>
              </w:rPr>
              <w:t>O labor extraordinário deverá ser previamente autorizado por escrito pelo EMPREGADOR, através do supervisor imediato, e registrado corretamente pelo EMPREGADO, sob pena de invalidação das horas extras e de sujeitar-se às sanções cabíveis (advertência, suspensão ou demissão, conforme o caso).</w:t>
            </w:r>
          </w:p>
          <w:p w14:paraId="548FCD39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Conforme disposto no item 1.4.3 da NR-01: O trabalhador poderá interromper suas atividades quando constatar uma situação de trabalho onde, a seu ver, envolva um risco grave e iminente para a sua vida e saúde, informando imediatamente ao seu superior hierárquico.</w:t>
            </w:r>
          </w:p>
          <w:p w14:paraId="2BC0F599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</w:p>
          <w:p w14:paraId="249ACC05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obrigatório a todo funcionário comunicar a empresa imediatamente, os acidentes de trabalho, ocorridos no horário de trabalho, bem como aqueles ocorridos no percurso da empresa para residência e vice-versa. A empresa só aceitará o acidente como de trajeto quando: em caso de envolvimento com veículo(s), quaisquer que seja, se houver registro de ocorrência policial ou testemunha de maior idade e se o condutor, estiver de acordo com o código de trânsito brasileiro. A comunicação deverá ser feita ao Serviço Especializado em Segurança e Medicina do Trabalho - SESMT.</w:t>
            </w:r>
          </w:p>
          <w:p w14:paraId="6191A2B2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</w:p>
          <w:p w14:paraId="2B1B806D" w14:textId="77777777" w:rsidR="008B6A8F" w:rsidRPr="00497448" w:rsidRDefault="008B6A8F" w:rsidP="008B6A8F">
            <w:pPr>
              <w:rPr>
                <w:rFonts w:ascii="Arial" w:hAnsi="Arial" w:cs="Arial"/>
                <w:b/>
                <w:sz w:val="16"/>
              </w:rPr>
            </w:pPr>
            <w:r w:rsidRPr="00497448">
              <w:rPr>
                <w:rFonts w:ascii="Arial" w:hAnsi="Arial" w:cs="Arial"/>
                <w:b/>
                <w:sz w:val="16"/>
              </w:rPr>
              <w:t>Atestados Médicos:</w:t>
            </w:r>
          </w:p>
          <w:p w14:paraId="591A8F71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O colaborador terá o prazo máximo de 24 horas para entrega dos atestados médicos, ficando passivo de não recebimento do mesmo, podendo ficar com faltas decorrentes a não entrega do mesmo a tempo hábil.</w:t>
            </w:r>
          </w:p>
          <w:p w14:paraId="6AFDC494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</w:p>
          <w:p w14:paraId="246B5C80" w14:textId="77777777" w:rsidR="008B6A8F" w:rsidRPr="00497448" w:rsidRDefault="008B6A8F" w:rsidP="008B6A8F">
            <w:pPr>
              <w:rPr>
                <w:rFonts w:ascii="Arial" w:hAnsi="Arial" w:cs="Arial"/>
                <w:b/>
                <w:sz w:val="16"/>
              </w:rPr>
            </w:pPr>
            <w:r w:rsidRPr="00497448">
              <w:rPr>
                <w:rFonts w:ascii="Arial" w:hAnsi="Arial" w:cs="Arial"/>
                <w:b/>
                <w:sz w:val="16"/>
              </w:rPr>
              <w:t>PROIBIÇÕES:</w:t>
            </w:r>
          </w:p>
          <w:p w14:paraId="45C8625B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fumar na empresa e durante o horário de trabalho.</w:t>
            </w:r>
          </w:p>
          <w:p w14:paraId="33721E51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funcionário, o uso de adornos (coerentes, anéis e joias).</w:t>
            </w:r>
          </w:p>
          <w:p w14:paraId="3C01DA6D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funcionário, portar objetos pessoais e deixar uniformes sobre mesas e máquinas.</w:t>
            </w:r>
          </w:p>
          <w:p w14:paraId="2E2548A3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funcionário, realizar brincadeiras que possam provocar acidentes, (ofensa física intencional, empurrões, chutes e murros).</w:t>
            </w:r>
          </w:p>
          <w:p w14:paraId="6760622A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funcionário, trabalhar estando sob efeito de bebida alcoólica, drogas, medicamentos ou após ter passado a noite sem dormir.</w:t>
            </w:r>
          </w:p>
          <w:p w14:paraId="77A2D400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E proibido a utilização de escadas de mão com mais de 4 degraus ou maiores que 2m de altura.</w:t>
            </w:r>
          </w:p>
          <w:p w14:paraId="176FC789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o funcionário utilizar equipamentos e ferramentas de trabalho danificadas, extensões com desgaste, fiação elétrica e exposta ou qualquer outra situação que possa contribuir para ocorrência de acidentes de trabalho.</w:t>
            </w:r>
          </w:p>
          <w:p w14:paraId="364682F3" w14:textId="040D3E7B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ao funcionário realizar manutenções ou “gambiarras” nos equipamentos ou ferramentas de trabalho, bem como realizar adaptações.</w:t>
            </w:r>
          </w:p>
          <w:p w14:paraId="4A1A7640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 xml:space="preserve">É proibido ao funcionário acessar o SEP - Sistema Elétrico de Potência, realizar manutenções em quadros de comando, bem como trocas de lâmpadas ou tomadas sem desligar o Disjuntor.   </w:t>
            </w:r>
          </w:p>
          <w:p w14:paraId="74374426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 trabalhar estando contundido, (contusão por prática de esporte e acidentes fora do horário de trabalho).</w:t>
            </w:r>
          </w:p>
          <w:p w14:paraId="073E49EA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o funcionário acessar ambientes com entrada restrita, com alertas de “perigo” ou “entrada somente para pessoas autorizadas” como espaços confinados e etc.</w:t>
            </w:r>
          </w:p>
          <w:p w14:paraId="7BA63CE4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>É proibido a todo funcionário, trabalhar desatento à operação de trabalho, conversando com colegas e realizando atos inseguros que possam provocar acidentes.</w:t>
            </w:r>
          </w:p>
          <w:p w14:paraId="10F34DC1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</w:p>
          <w:p w14:paraId="60FAA8B2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b/>
                <w:sz w:val="16"/>
              </w:rPr>
              <w:t xml:space="preserve">PUNIÇÕES: </w:t>
            </w:r>
            <w:r w:rsidRPr="00497448">
              <w:rPr>
                <w:rFonts w:ascii="Arial" w:hAnsi="Arial" w:cs="Arial"/>
                <w:sz w:val="16"/>
              </w:rPr>
              <w:t>De acordo com o Artigo 158, Parágrafo Único, da lei 6.514/77 e da Norma Regulamentadora NR 1, a recusa ao fiel cumprimento desta ORDEM DE SERVIÇO, no todo ou em parte, constituirá ATO FALTOSO sujeitando o funcionário às penalidades previstas na lei.</w:t>
            </w:r>
          </w:p>
          <w:p w14:paraId="0B26AEBA" w14:textId="77777777" w:rsidR="008B6A8F" w:rsidRPr="00497448" w:rsidRDefault="008B6A8F" w:rsidP="008B6A8F">
            <w:pPr>
              <w:rPr>
                <w:rFonts w:ascii="Arial" w:hAnsi="Arial" w:cs="Arial"/>
                <w:sz w:val="16"/>
              </w:rPr>
            </w:pPr>
            <w:r w:rsidRPr="00497448">
              <w:rPr>
                <w:rFonts w:ascii="Arial" w:hAnsi="Arial" w:cs="Arial"/>
                <w:sz w:val="16"/>
              </w:rPr>
              <w:t xml:space="preserve">        - </w:t>
            </w:r>
            <w:r w:rsidRPr="00497448">
              <w:rPr>
                <w:rFonts w:ascii="Arial" w:hAnsi="Arial" w:cs="Arial"/>
                <w:b/>
                <w:bCs/>
                <w:sz w:val="16"/>
              </w:rPr>
              <w:t>Comunicado Educativo;       - Advertência escrita;        - Suspensão;        - Demissão por justa causa</w:t>
            </w:r>
            <w:r w:rsidRPr="00497448">
              <w:rPr>
                <w:rFonts w:ascii="Arial" w:hAnsi="Arial" w:cs="Arial"/>
                <w:sz w:val="16"/>
              </w:rPr>
              <w:t>.</w:t>
            </w:r>
          </w:p>
        </w:tc>
      </w:tr>
      <w:tr w:rsidR="008B6A8F" w:rsidRPr="001F15AE" w14:paraId="283F8543" w14:textId="77777777" w:rsidTr="008B6A8F">
        <w:trPr>
          <w:trHeight w:val="324"/>
        </w:trPr>
        <w:tc>
          <w:tcPr>
            <w:tcW w:w="59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FD48A25" w14:textId="77777777" w:rsidR="008B6A8F" w:rsidRPr="001F15AE" w:rsidRDefault="008B6A8F" w:rsidP="008B6A8F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7C4834F" w14:textId="77777777" w:rsidR="008B6A8F" w:rsidRPr="001F15AE" w:rsidRDefault="008B6A8F" w:rsidP="008B6A8F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8EE4DB0" w14:textId="77777777" w:rsidR="008B6A8F" w:rsidRPr="001F15AE" w:rsidRDefault="008B6A8F" w:rsidP="008B6A8F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9270033" w14:textId="77777777" w:rsidR="008B6A8F" w:rsidRPr="001F15AE" w:rsidRDefault="008B6A8F" w:rsidP="008B6A8F">
            <w:pPr>
              <w:spacing w:before="60" w:after="60"/>
              <w:rPr>
                <w:rFonts w:ascii="Arial" w:hAnsi="Arial" w:cs="Arial"/>
                <w:sz w:val="4"/>
                <w:szCs w:val="18"/>
                <w:shd w:val="clear" w:color="auto" w:fill="FFFFFF"/>
              </w:rPr>
            </w:pPr>
          </w:p>
        </w:tc>
      </w:tr>
      <w:tr w:rsidR="008B6A8F" w:rsidRPr="00262711" w14:paraId="790AF616" w14:textId="77777777" w:rsidTr="008B6A8F">
        <w:trPr>
          <w:trHeight w:val="324"/>
        </w:trPr>
        <w:tc>
          <w:tcPr>
            <w:tcW w:w="10518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E821ED" w14:textId="77777777" w:rsidR="008B6A8F" w:rsidRDefault="008B6A8F" w:rsidP="008B6A8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DECLARO ESTAR CIENTE DAS NORMAS ACIMA DESCRITAS, FICANDO ASSIM NA INTEGRA RESPONSÁVEL</w:t>
            </w:r>
          </w:p>
          <w:p w14:paraId="0F6A389F" w14:textId="77777777" w:rsidR="008B6A8F" w:rsidRDefault="008B6A8F" w:rsidP="008B6A8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8B6A8F" w:rsidRPr="00262711" w14:paraId="7B00AD81" w14:textId="77777777" w:rsidTr="008B6A8F">
        <w:trPr>
          <w:trHeight w:val="324"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48FB163" w14:textId="77777777" w:rsidR="008B6A8F" w:rsidRDefault="008B6A8F" w:rsidP="008B6A8F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DATA DO RECEBIMENTO: ____/____/________</w:t>
            </w:r>
          </w:p>
          <w:p w14:paraId="07950580" w14:textId="77777777" w:rsidR="008B6A8F" w:rsidRDefault="008B6A8F" w:rsidP="008B6A8F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8B6A8F" w:rsidRPr="00262711" w14:paraId="14520B8E" w14:textId="77777777" w:rsidTr="008B6A8F">
        <w:trPr>
          <w:trHeight w:val="324"/>
        </w:trPr>
        <w:tc>
          <w:tcPr>
            <w:tcW w:w="4946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640D1BEE" w14:textId="77777777" w:rsidR="008B6A8F" w:rsidRPr="00BF0E6D" w:rsidRDefault="008B6A8F" w:rsidP="008B6A8F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BF0E6D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572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65F57338" w14:textId="77777777" w:rsidR="008B6A8F" w:rsidRPr="00BF0E6D" w:rsidRDefault="008B6A8F" w:rsidP="008B6A8F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BF0E6D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8B6A8F" w:rsidRPr="00262711" w14:paraId="1027F570" w14:textId="77777777" w:rsidTr="008B6A8F">
        <w:trPr>
          <w:trHeight w:val="66"/>
        </w:trPr>
        <w:tc>
          <w:tcPr>
            <w:tcW w:w="4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A9202C1" w14:textId="5C62D46F" w:rsidR="008B6A8F" w:rsidRDefault="00854620" w:rsidP="008B6A8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57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807A7C" w14:textId="1697BD27" w:rsidR="008B6A8F" w:rsidRDefault="00854620" w:rsidP="00854620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@empresa</w:t>
            </w:r>
          </w:p>
          <w:p w14:paraId="61E7AEC0" w14:textId="77777777" w:rsidR="008B6A8F" w:rsidRDefault="008B6A8F" w:rsidP="008B6A8F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</w:tbl>
    <w:p w14:paraId="67FF7C90" w14:textId="77777777" w:rsidR="008B41A7" w:rsidRDefault="008B41A7" w:rsidP="00E21A6F">
      <w:pPr>
        <w:tabs>
          <w:tab w:val="left" w:pos="1014"/>
        </w:tabs>
      </w:pPr>
    </w:p>
    <w:sectPr w:rsidR="008B41A7" w:rsidSect="00E21A6F">
      <w:headerReference w:type="default" r:id="rId8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3FFC" w14:textId="77777777" w:rsidR="00F468A6" w:rsidRDefault="00F468A6" w:rsidP="00F468A6">
      <w:pPr>
        <w:spacing w:after="0" w:line="240" w:lineRule="auto"/>
      </w:pPr>
      <w:r>
        <w:separator/>
      </w:r>
    </w:p>
  </w:endnote>
  <w:endnote w:type="continuationSeparator" w:id="0">
    <w:p w14:paraId="41530DA9" w14:textId="77777777" w:rsidR="00F468A6" w:rsidRDefault="00F468A6" w:rsidP="00F4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85B9" w14:textId="77777777" w:rsidR="00F468A6" w:rsidRDefault="00F468A6" w:rsidP="00F468A6">
      <w:pPr>
        <w:spacing w:after="0" w:line="240" w:lineRule="auto"/>
      </w:pPr>
      <w:r>
        <w:separator/>
      </w:r>
    </w:p>
  </w:footnote>
  <w:footnote w:type="continuationSeparator" w:id="0">
    <w:p w14:paraId="487EA909" w14:textId="77777777" w:rsidR="00F468A6" w:rsidRDefault="00F468A6" w:rsidP="00F46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18" w:type="dxa"/>
      <w:tblLook w:val="04A0" w:firstRow="1" w:lastRow="0" w:firstColumn="1" w:lastColumn="0" w:noHBand="0" w:noVBand="1"/>
    </w:tblPr>
    <w:tblGrid>
      <w:gridCol w:w="2676"/>
      <w:gridCol w:w="5166"/>
      <w:gridCol w:w="2676"/>
    </w:tblGrid>
    <w:tr w:rsidR="001A1675" w14:paraId="276B3460" w14:textId="77777777" w:rsidTr="0055644F">
      <w:trPr>
        <w:trHeight w:val="1221"/>
      </w:trPr>
      <w:tc>
        <w:tcPr>
          <w:tcW w:w="249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6DF7F9EB" w14:textId="67E3FBF8" w:rsidR="001A1675" w:rsidRDefault="008B6A8F" w:rsidP="001A1675">
          <w:pPr>
            <w:jc w:val="center"/>
          </w:pPr>
          <w:r>
            <w:rPr>
              <w:noProof/>
            </w:rPr>
            <w:drawing>
              <wp:inline distT="0" distB="0" distL="0" distR="0" wp14:anchorId="304640F2" wp14:editId="12365451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6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D3B9E09" w14:textId="77777777" w:rsidR="001A1675" w:rsidRPr="00E1280C" w:rsidRDefault="005F06A2" w:rsidP="00C05341">
          <w:pPr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ORDEM DE SERVIÇO</w:t>
          </w:r>
        </w:p>
      </w:tc>
      <w:tc>
        <w:tcPr>
          <w:tcW w:w="2442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32AAE3D" w14:textId="3CECFD32" w:rsidR="001A1675" w:rsidRDefault="008B6A8F" w:rsidP="001A1675">
          <w:pPr>
            <w:jc w:val="center"/>
          </w:pPr>
          <w:r>
            <w:rPr>
              <w:noProof/>
            </w:rPr>
            <w:drawing>
              <wp:inline distT="0" distB="0" distL="0" distR="0" wp14:anchorId="0B92E429" wp14:editId="470C462D">
                <wp:extent cx="1562100" cy="533400"/>
                <wp:effectExtent l="0" t="0" r="0" b="0"/>
                <wp:docPr id="187626825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1675" w14:paraId="61C47253" w14:textId="77777777" w:rsidTr="0055644F">
      <w:trPr>
        <w:trHeight w:val="120"/>
      </w:trPr>
      <w:tc>
        <w:tcPr>
          <w:tcW w:w="10518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6C51506" w14:textId="77777777" w:rsidR="001A1675" w:rsidRPr="00E1280C" w:rsidRDefault="001A1675" w:rsidP="001A1675">
          <w:pPr>
            <w:rPr>
              <w:noProof/>
              <w:sz w:val="2"/>
            </w:rPr>
          </w:pPr>
        </w:p>
      </w:tc>
    </w:tr>
    <w:tr w:rsidR="001A1675" w14:paraId="11E9F78C" w14:textId="77777777" w:rsidTr="0055644F">
      <w:trPr>
        <w:trHeight w:val="36"/>
      </w:trPr>
      <w:tc>
        <w:tcPr>
          <w:tcW w:w="10518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4862D09D" w14:textId="77777777" w:rsidR="001A1675" w:rsidRPr="00E1280C" w:rsidRDefault="001A1675" w:rsidP="001A1675">
          <w:pPr>
            <w:rPr>
              <w:noProof/>
              <w:sz w:val="4"/>
            </w:rPr>
          </w:pPr>
        </w:p>
      </w:tc>
    </w:tr>
  </w:tbl>
  <w:p w14:paraId="57CA6789" w14:textId="77777777" w:rsidR="001A1675" w:rsidRDefault="001A16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15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8E3AB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836F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5A3D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E2393E"/>
    <w:multiLevelType w:val="hybridMultilevel"/>
    <w:tmpl w:val="71C29C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C0CDD"/>
    <w:multiLevelType w:val="multilevel"/>
    <w:tmpl w:val="697EA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611187E"/>
    <w:multiLevelType w:val="hybridMultilevel"/>
    <w:tmpl w:val="A656B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64B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B520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EE481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67E32D2"/>
    <w:multiLevelType w:val="hybridMultilevel"/>
    <w:tmpl w:val="E1F66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F30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A648B9"/>
    <w:multiLevelType w:val="hybridMultilevel"/>
    <w:tmpl w:val="36B08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C15D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B4F7935"/>
    <w:multiLevelType w:val="hybridMultilevel"/>
    <w:tmpl w:val="7B3875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4148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EEB7A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8B30E0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9B719A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B7B1FE1"/>
    <w:multiLevelType w:val="multilevel"/>
    <w:tmpl w:val="4B461AC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830252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90161418">
    <w:abstractNumId w:val="19"/>
  </w:num>
  <w:num w:numId="2" w16cid:durableId="1284338172">
    <w:abstractNumId w:val="14"/>
  </w:num>
  <w:num w:numId="3" w16cid:durableId="2050688887">
    <w:abstractNumId w:val="12"/>
  </w:num>
  <w:num w:numId="4" w16cid:durableId="277491703">
    <w:abstractNumId w:val="13"/>
  </w:num>
  <w:num w:numId="5" w16cid:durableId="66540285">
    <w:abstractNumId w:val="5"/>
  </w:num>
  <w:num w:numId="6" w16cid:durableId="1741823994">
    <w:abstractNumId w:val="11"/>
  </w:num>
  <w:num w:numId="7" w16cid:durableId="581531014">
    <w:abstractNumId w:val="8"/>
  </w:num>
  <w:num w:numId="8" w16cid:durableId="496650600">
    <w:abstractNumId w:val="1"/>
  </w:num>
  <w:num w:numId="9" w16cid:durableId="654139229">
    <w:abstractNumId w:val="9"/>
  </w:num>
  <w:num w:numId="10" w16cid:durableId="1395860947">
    <w:abstractNumId w:val="20"/>
  </w:num>
  <w:num w:numId="11" w16cid:durableId="1586837416">
    <w:abstractNumId w:val="18"/>
  </w:num>
  <w:num w:numId="12" w16cid:durableId="695689830">
    <w:abstractNumId w:val="17"/>
  </w:num>
  <w:num w:numId="13" w16cid:durableId="791286619">
    <w:abstractNumId w:val="7"/>
  </w:num>
  <w:num w:numId="14" w16cid:durableId="1070082195">
    <w:abstractNumId w:val="15"/>
  </w:num>
  <w:num w:numId="15" w16cid:durableId="511922035">
    <w:abstractNumId w:val="6"/>
  </w:num>
  <w:num w:numId="16" w16cid:durableId="617175711">
    <w:abstractNumId w:val="10"/>
  </w:num>
  <w:num w:numId="17" w16cid:durableId="1261450028">
    <w:abstractNumId w:val="4"/>
  </w:num>
  <w:num w:numId="18" w16cid:durableId="465853728">
    <w:abstractNumId w:val="3"/>
  </w:num>
  <w:num w:numId="19" w16cid:durableId="902763887">
    <w:abstractNumId w:val="2"/>
  </w:num>
  <w:num w:numId="20" w16cid:durableId="1377007538">
    <w:abstractNumId w:val="0"/>
  </w:num>
  <w:num w:numId="21" w16cid:durableId="1053382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0C"/>
    <w:rsid w:val="00091BB4"/>
    <w:rsid w:val="000C014F"/>
    <w:rsid w:val="000E28A3"/>
    <w:rsid w:val="001A1675"/>
    <w:rsid w:val="001F15AE"/>
    <w:rsid w:val="00262711"/>
    <w:rsid w:val="002C095B"/>
    <w:rsid w:val="002C5B4D"/>
    <w:rsid w:val="003C41E3"/>
    <w:rsid w:val="003D0206"/>
    <w:rsid w:val="00407C16"/>
    <w:rsid w:val="00453C70"/>
    <w:rsid w:val="00497448"/>
    <w:rsid w:val="0053483E"/>
    <w:rsid w:val="005F06A2"/>
    <w:rsid w:val="006476AB"/>
    <w:rsid w:val="00666D22"/>
    <w:rsid w:val="00710ADC"/>
    <w:rsid w:val="007D2E98"/>
    <w:rsid w:val="00854620"/>
    <w:rsid w:val="008B41A7"/>
    <w:rsid w:val="008B6A8F"/>
    <w:rsid w:val="00911196"/>
    <w:rsid w:val="009F7A92"/>
    <w:rsid w:val="00A40716"/>
    <w:rsid w:val="00A67587"/>
    <w:rsid w:val="00BC785F"/>
    <w:rsid w:val="00BF0E6D"/>
    <w:rsid w:val="00C05341"/>
    <w:rsid w:val="00CB231A"/>
    <w:rsid w:val="00D10A0E"/>
    <w:rsid w:val="00D73F6A"/>
    <w:rsid w:val="00D81D37"/>
    <w:rsid w:val="00E1280C"/>
    <w:rsid w:val="00E150B2"/>
    <w:rsid w:val="00E21A6F"/>
    <w:rsid w:val="00EB6689"/>
    <w:rsid w:val="00EC7602"/>
    <w:rsid w:val="00F02242"/>
    <w:rsid w:val="00F468A6"/>
    <w:rsid w:val="00F50F07"/>
    <w:rsid w:val="00F63D82"/>
    <w:rsid w:val="00F9630D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3A1B70F"/>
  <w15:chartTrackingRefBased/>
  <w15:docId w15:val="{B81C6B9A-A607-481C-895A-72682CF2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A2"/>
  </w:style>
  <w:style w:type="paragraph" w:styleId="Ttulo1">
    <w:name w:val="heading 1"/>
    <w:basedOn w:val="Normal"/>
    <w:next w:val="Normal"/>
    <w:link w:val="Ttulo1Char"/>
    <w:uiPriority w:val="9"/>
    <w:qFormat/>
    <w:rsid w:val="000E28A3"/>
    <w:pPr>
      <w:keepNext/>
      <w:keepLines/>
      <w:numPr>
        <w:numId w:val="7"/>
      </w:numPr>
      <w:spacing w:before="20" w:after="20"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0F07"/>
    <w:pPr>
      <w:keepNext/>
      <w:keepLines/>
      <w:numPr>
        <w:ilvl w:val="1"/>
        <w:numId w:val="7"/>
      </w:numPr>
      <w:spacing w:before="120" w:after="120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F07"/>
    <w:pPr>
      <w:keepNext/>
      <w:keepLines/>
      <w:numPr>
        <w:ilvl w:val="2"/>
        <w:numId w:val="7"/>
      </w:numPr>
      <w:spacing w:before="40" w:after="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F07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F07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F07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F07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F07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F07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12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C5B4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468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68A6"/>
  </w:style>
  <w:style w:type="paragraph" w:styleId="Rodap">
    <w:name w:val="footer"/>
    <w:basedOn w:val="Normal"/>
    <w:link w:val="RodapChar"/>
    <w:uiPriority w:val="99"/>
    <w:unhideWhenUsed/>
    <w:rsid w:val="00F468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68A6"/>
  </w:style>
  <w:style w:type="character" w:customStyle="1" w:styleId="Ttulo1Char">
    <w:name w:val="Título 1 Char"/>
    <w:basedOn w:val="Fontepargpadro"/>
    <w:link w:val="Ttulo1"/>
    <w:uiPriority w:val="9"/>
    <w:rsid w:val="000E28A3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50F07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F07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F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F0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F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F0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F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F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F50F07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rsid w:val="005F06A2"/>
    <w:pPr>
      <w:widowControl w:val="0"/>
      <w:spacing w:after="0" w:line="240" w:lineRule="auto"/>
      <w:ind w:left="2124" w:hanging="2124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F06A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2">
    <w:name w:val="Body Text 2"/>
    <w:basedOn w:val="Normal"/>
    <w:link w:val="Corpodetexto2Char"/>
    <w:rsid w:val="005F06A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5F06A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Padro">
    <w:name w:val="Padrão"/>
    <w:rsid w:val="005F06A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pt-BR"/>
    </w:rPr>
  </w:style>
  <w:style w:type="paragraph" w:customStyle="1" w:styleId="Avanocorpodotexto">
    <w:name w:val="Avanço corpo do texto"/>
    <w:basedOn w:val="Padro"/>
    <w:rsid w:val="005F06A2"/>
    <w:pPr>
      <w:ind w:left="2124" w:hanging="2124"/>
      <w:jc w:val="both"/>
    </w:pPr>
  </w:style>
  <w:style w:type="paragraph" w:customStyle="1" w:styleId="Corpodotexto">
    <w:name w:val="Corpo do texto"/>
    <w:basedOn w:val="Padro"/>
    <w:rsid w:val="005F06A2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8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1438F-9667-47F7-8CF7-B4F22AD07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1404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Sesmt</dc:creator>
  <cp:keywords/>
  <dc:description/>
  <cp:lastModifiedBy>Jonatas da Costa Xavier</cp:lastModifiedBy>
  <cp:revision>4</cp:revision>
  <dcterms:created xsi:type="dcterms:W3CDTF">2026-05-04T15:01:00Z</dcterms:created>
  <dcterms:modified xsi:type="dcterms:W3CDTF">2026-05-04T16:34:00Z</dcterms:modified>
</cp:coreProperties>
</file>