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E6" w:rsidRPr="00FB75E6" w:rsidRDefault="00FB75E6" w:rsidP="00FB75E6">
      <w:pPr>
        <w:pBdr>
          <w:bottom w:val="single" w:sz="4" w:space="4" w:color="EAECEF"/>
        </w:pBdr>
        <w:spacing w:before="100" w:beforeAutospacing="1" w:after="160" w:line="240" w:lineRule="auto"/>
        <w:outlineLvl w:val="0"/>
        <w:rPr>
          <w:rFonts w:cs="Segoe UI"/>
          <w:b/>
          <w:color w:val="24292E"/>
          <w:sz w:val="36"/>
          <w:szCs w:val="36"/>
          <w:shd w:val="clear" w:color="auto" w:fill="FFFFFF"/>
        </w:rPr>
      </w:pPr>
      <w:r w:rsidRPr="00FB75E6">
        <w:rPr>
          <w:rFonts w:cs="Segoe UI"/>
          <w:b/>
          <w:color w:val="24292E"/>
          <w:sz w:val="36"/>
          <w:szCs w:val="36"/>
          <w:shd w:val="clear" w:color="auto" w:fill="FFFFFF"/>
        </w:rPr>
        <w:t>Getting And Cleaning Data Week 4 Course Project Code Book</w:t>
      </w:r>
    </w:p>
    <w:p w:rsidR="00FB75E6" w:rsidRPr="00FB75E6" w:rsidRDefault="00FB75E6" w:rsidP="00FB75E6">
      <w:pPr>
        <w:spacing w:before="240" w:after="16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/>
          <w:b/>
          <w:bCs/>
          <w:color w:val="24292E"/>
          <w:sz w:val="30"/>
          <w:szCs w:val="30"/>
          <w:lang w:eastAsia="en-AU"/>
        </w:rPr>
        <w:t>Original Experiment Information</w:t>
      </w:r>
    </w:p>
    <w:p w:rsidR="00FB75E6" w:rsidRPr="00FB75E6" w:rsidRDefault="00FB75E6" w:rsidP="00FB75E6">
      <w:pPr>
        <w:spacing w:after="10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Detailed information on the experiment and the data can be found in the </w:t>
      </w:r>
      <w:r w:rsidRPr="00FB75E6">
        <w:rPr>
          <w:rFonts w:eastAsia="Times New Roman" w:cs="Consolas"/>
          <w:color w:val="24292E"/>
          <w:sz w:val="14"/>
          <w:lang w:eastAsia="en-AU"/>
        </w:rPr>
        <w:t>README.txt</w:t>
      </w: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 and </w:t>
      </w:r>
      <w:r w:rsidRPr="00FB75E6">
        <w:rPr>
          <w:rFonts w:eastAsia="Times New Roman" w:cs="Consolas"/>
          <w:color w:val="24292E"/>
          <w:sz w:val="14"/>
          <w:lang w:eastAsia="en-AU"/>
        </w:rPr>
        <w:t>features_info.txt</w:t>
      </w:r>
      <w:r>
        <w:rPr>
          <w:rFonts w:eastAsia="Times New Roman" w:cs="Segoe UI"/>
          <w:color w:val="24292E"/>
          <w:sz w:val="16"/>
          <w:szCs w:val="16"/>
          <w:lang w:eastAsia="en-AU"/>
        </w:rPr>
        <w:t> files</w:t>
      </w: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in the </w:t>
      </w:r>
      <w:hyperlink r:id="rId5" w:history="1">
        <w:r w:rsidRPr="00FB75E6">
          <w:rPr>
            <w:rStyle w:val="Hyperlink"/>
            <w:rFonts w:eastAsia="Times New Roman" w:cs="Segoe UI"/>
            <w:sz w:val="16"/>
            <w:szCs w:val="16"/>
            <w:lang w:eastAsia="en-AU"/>
          </w:rPr>
          <w:t>experiment data </w:t>
        </w:r>
      </w:hyperlink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or </w:t>
      </w:r>
      <w:r w:rsidRPr="00FB75E6">
        <w:rPr>
          <w:rFonts w:cs="Arial"/>
          <w:bCs/>
          <w:color w:val="123654"/>
          <w:sz w:val="16"/>
          <w:szCs w:val="16"/>
        </w:rPr>
        <w:t xml:space="preserve">Human Activity Recognition Using </w:t>
      </w:r>
      <w:proofErr w:type="spellStart"/>
      <w:r w:rsidRPr="00FB75E6">
        <w:rPr>
          <w:rFonts w:cs="Arial"/>
          <w:bCs/>
          <w:color w:val="123654"/>
          <w:sz w:val="16"/>
          <w:szCs w:val="16"/>
        </w:rPr>
        <w:t>Smartphones</w:t>
      </w:r>
      <w:proofErr w:type="spellEnd"/>
      <w:r w:rsidRPr="00FB75E6">
        <w:rPr>
          <w:rFonts w:cs="Arial"/>
          <w:bCs/>
          <w:color w:val="123654"/>
          <w:sz w:val="16"/>
          <w:szCs w:val="16"/>
        </w:rPr>
        <w:t xml:space="preserve"> </w:t>
      </w:r>
      <w:hyperlink r:id="rId6" w:history="1">
        <w:r w:rsidRPr="00FB75E6">
          <w:rPr>
            <w:rStyle w:val="Hyperlink"/>
            <w:rFonts w:cs="Arial"/>
            <w:bCs/>
            <w:sz w:val="16"/>
            <w:szCs w:val="16"/>
          </w:rPr>
          <w:t>homepage</w:t>
        </w:r>
      </w:hyperlink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.</w:t>
      </w:r>
    </w:p>
    <w:p w:rsidR="00FB75E6" w:rsidRPr="00FB75E6" w:rsidRDefault="00FB75E6" w:rsidP="00FB75E6">
      <w:pPr>
        <w:spacing w:before="240" w:after="16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/>
          <w:b/>
          <w:bCs/>
          <w:color w:val="24292E"/>
          <w:sz w:val="30"/>
          <w:szCs w:val="30"/>
          <w:lang w:eastAsia="en-AU"/>
        </w:rPr>
        <w:t>Analysis Steps</w:t>
      </w:r>
    </w:p>
    <w:p w:rsidR="00FB75E6" w:rsidRPr="00FB75E6" w:rsidRDefault="00FB75E6" w:rsidP="00FB75E6">
      <w:p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The analysis script, </w:t>
      </w:r>
      <w:proofErr w:type="spellStart"/>
      <w:r w:rsidRPr="00FB75E6">
        <w:rPr>
          <w:rFonts w:eastAsia="Times New Roman" w:cs="Consolas"/>
          <w:color w:val="24292E"/>
          <w:sz w:val="14"/>
          <w:lang w:eastAsia="en-AU"/>
        </w:rPr>
        <w:t>run_analysis.R</w:t>
      </w:r>
      <w:proofErr w:type="spellEnd"/>
      <w:r>
        <w:rPr>
          <w:rFonts w:eastAsia="Times New Roman" w:cs="Segoe UI"/>
          <w:color w:val="24292E"/>
          <w:sz w:val="16"/>
          <w:szCs w:val="16"/>
          <w:lang w:eastAsia="en-AU"/>
        </w:rPr>
        <w:t xml:space="preserve"> reads in the </w:t>
      </w: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experiment data and perfor</w:t>
      </w:r>
      <w:r>
        <w:rPr>
          <w:rFonts w:eastAsia="Times New Roman" w:cs="Segoe UI"/>
          <w:color w:val="24292E"/>
          <w:sz w:val="16"/>
          <w:szCs w:val="16"/>
          <w:lang w:eastAsia="en-AU"/>
        </w:rPr>
        <w:t>ms a number of steps :</w:t>
      </w:r>
    </w:p>
    <w:p w:rsidR="00FB75E6" w:rsidRPr="00FB75E6" w:rsidRDefault="00FB75E6" w:rsidP="00FB7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T</w:t>
      </w: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est and training datasets are read in and merged into one data frame.</w:t>
      </w:r>
    </w:p>
    <w:p w:rsidR="00FB75E6" w:rsidRPr="00FB75E6" w:rsidRDefault="00751ED8" w:rsidP="00FB75E6">
      <w:pPr>
        <w:numPr>
          <w:ilvl w:val="0"/>
          <w:numId w:val="1"/>
        </w:numPr>
        <w:spacing w:after="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Features data used to name columns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.</w:t>
      </w:r>
    </w:p>
    <w:p w:rsidR="00FB75E6" w:rsidRPr="00FB75E6" w:rsidRDefault="00751ED8" w:rsidP="00FB75E6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Mean and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standard deviation measurements are </w:t>
      </w: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taken from the dataset, the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rest </w:t>
      </w: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discarded from the rest of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the analysis.</w:t>
      </w:r>
    </w:p>
    <w:p w:rsidR="00FB75E6" w:rsidRPr="00FB75E6" w:rsidRDefault="00751ED8" w:rsidP="00FB75E6">
      <w:pPr>
        <w:numPr>
          <w:ilvl w:val="0"/>
          <w:numId w:val="1"/>
        </w:numPr>
        <w:spacing w:after="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Activity text labels are substituted for the activity label IDs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.</w:t>
      </w:r>
    </w:p>
    <w:p w:rsidR="00FB75E6" w:rsidRPr="00FB75E6" w:rsidRDefault="00751ED8" w:rsidP="00FB75E6">
      <w:pPr>
        <w:numPr>
          <w:ilvl w:val="0"/>
          <w:numId w:val="1"/>
        </w:numPr>
        <w:spacing w:after="10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Column names are tidied for readability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.</w:t>
      </w:r>
    </w:p>
    <w:p w:rsidR="00FB75E6" w:rsidRPr="00FB75E6" w:rsidRDefault="00751ED8" w:rsidP="00FB75E6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 xml:space="preserve">The summary data set is formed by grouping the data by subject and activity 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and </w:t>
      </w: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calculating the mean of each group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.</w:t>
      </w:r>
    </w:p>
    <w:p w:rsidR="00FB75E6" w:rsidRPr="00FB75E6" w:rsidRDefault="00751ED8" w:rsidP="00FB75E6">
      <w:pPr>
        <w:numPr>
          <w:ilvl w:val="0"/>
          <w:numId w:val="1"/>
        </w:numPr>
        <w:spacing w:after="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 xml:space="preserve">The 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summary dataset is written to a</w:t>
      </w: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>n output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</w:t>
      </w:r>
      <w:r w:rsidRPr="00751ED8">
        <w:rPr>
          <w:rFonts w:eastAsia="Times New Roman" w:cs="Segoe UI"/>
          <w:color w:val="24292E"/>
          <w:sz w:val="16"/>
          <w:szCs w:val="16"/>
          <w:lang w:eastAsia="en-AU"/>
        </w:rPr>
        <w:t xml:space="preserve">data 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file, </w:t>
      </w:r>
      <w:r w:rsidRPr="00751ED8">
        <w:rPr>
          <w:rFonts w:eastAsia="Times New Roman" w:cs="Consolas"/>
          <w:color w:val="24292E"/>
          <w:sz w:val="16"/>
          <w:szCs w:val="16"/>
          <w:lang w:eastAsia="en-AU"/>
        </w:rPr>
        <w:t>SubjectActivityAverages.txt</w:t>
      </w:r>
    </w:p>
    <w:p w:rsidR="00FB75E6" w:rsidRPr="00FB75E6" w:rsidRDefault="00FB75E6" w:rsidP="00FB75E6">
      <w:pPr>
        <w:spacing w:before="240" w:after="16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lang w:eastAsia="en-AU"/>
        </w:rPr>
      </w:pPr>
      <w:r w:rsidRPr="00FB75E6">
        <w:rPr>
          <w:rFonts w:eastAsia="Times New Roman" w:cs="Segoe UI"/>
          <w:b/>
          <w:bCs/>
          <w:color w:val="24292E"/>
          <w:sz w:val="30"/>
          <w:szCs w:val="30"/>
          <w:lang w:eastAsia="en-AU"/>
        </w:rPr>
        <w:t>Columns in output file</w:t>
      </w:r>
    </w:p>
    <w:p w:rsidR="00FB75E6" w:rsidRPr="00FB75E6" w:rsidRDefault="00FB75E6" w:rsidP="00FB75E6">
      <w:pPr>
        <w:spacing w:after="16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 w:rsidRPr="00FB75E6">
        <w:rPr>
          <w:rFonts w:eastAsia="Times New Roman" w:cs="Segoe UI"/>
          <w:color w:val="24292E"/>
          <w:sz w:val="16"/>
          <w:szCs w:val="16"/>
          <w:lang w:eastAsia="en-AU"/>
        </w:rPr>
        <w:t>The columns included in the output file are listed below:</w:t>
      </w:r>
    </w:p>
    <w:p w:rsidR="00FB75E6" w:rsidRPr="00FB75E6" w:rsidRDefault="00751ED8" w:rsidP="00FB7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>
        <w:rPr>
          <w:rFonts w:eastAsia="Times New Roman" w:cs="Segoe UI"/>
          <w:color w:val="24292E"/>
          <w:sz w:val="16"/>
          <w:szCs w:val="16"/>
          <w:lang w:eastAsia="en-AU"/>
        </w:rPr>
        <w:t>subject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>id</w:t>
      </w:r>
      <w:proofErr w:type="spellEnd"/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- The id of the experiment participant.</w:t>
      </w:r>
    </w:p>
    <w:p w:rsidR="00FB75E6" w:rsidRPr="00FB75E6" w:rsidRDefault="00751ED8" w:rsidP="00FB75E6">
      <w:pPr>
        <w:numPr>
          <w:ilvl w:val="0"/>
          <w:numId w:val="2"/>
        </w:numPr>
        <w:spacing w:after="0" w:afterAutospacing="1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>
        <w:rPr>
          <w:rFonts w:eastAsia="Times New Roman" w:cs="Segoe UI"/>
          <w:color w:val="24292E"/>
          <w:sz w:val="16"/>
          <w:szCs w:val="16"/>
          <w:lang w:eastAsia="en-AU"/>
        </w:rPr>
        <w:t>activitylabel</w:t>
      </w:r>
      <w:proofErr w:type="spellEnd"/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- The name of the activity.</w:t>
      </w:r>
    </w:p>
    <w:p w:rsidR="00E226C8" w:rsidRDefault="00E226C8" w:rsidP="00FB75E6">
      <w:p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r>
        <w:rPr>
          <w:rFonts w:eastAsia="Times New Roman" w:cs="Segoe UI"/>
          <w:color w:val="24292E"/>
          <w:sz w:val="16"/>
          <w:szCs w:val="16"/>
          <w:lang w:eastAsia="en-AU"/>
        </w:rPr>
        <w:t>T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he following fields </w:t>
      </w:r>
      <w:r>
        <w:rPr>
          <w:rFonts w:eastAsia="Times New Roman" w:cs="Segoe UI"/>
          <w:color w:val="24292E"/>
          <w:sz w:val="16"/>
          <w:szCs w:val="16"/>
          <w:lang w:eastAsia="en-AU"/>
        </w:rPr>
        <w:t>measure</w:t>
      </w:r>
      <w:r w:rsidR="00FB75E6" w:rsidRPr="00FB75E6">
        <w:rPr>
          <w:rFonts w:eastAsia="Times New Roman" w:cs="Segoe UI"/>
          <w:color w:val="24292E"/>
          <w:sz w:val="16"/>
          <w:szCs w:val="16"/>
          <w:lang w:eastAsia="en-AU"/>
        </w:rPr>
        <w:t xml:space="preserve"> the mean of recorded data points for the given subject and activity</w:t>
      </w:r>
      <w:r>
        <w:rPr>
          <w:rFonts w:eastAsia="Times New Roman" w:cs="Segoe UI"/>
          <w:color w:val="24292E"/>
          <w:sz w:val="16"/>
          <w:szCs w:val="16"/>
          <w:lang w:eastAsia="en-AU"/>
        </w:rPr>
        <w:t xml:space="preserve"> :</w:t>
      </w:r>
    </w:p>
    <w:p w:rsidR="00E226C8" w:rsidRDefault="00E226C8" w:rsidP="00FB75E6">
      <w:p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tGravityAccMagstd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tBodyAccJerkMagstd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tBodyGyroJerkMagstd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lastRenderedPageBreak/>
        <w:t>fBodyAccmeanX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fBodyGyromeanX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fBodyGyromeanY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fBodyGyromeanZ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fBodyGyrostdX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fBodyGyrostdY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fBodyGyrostdZ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fBodyAccJerkMagstd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fBodyGyroMagmean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fBodyGyroMagstd</w:t>
      </w:r>
      <w:proofErr w:type="spellEnd"/>
    </w:p>
    <w:p w:rsidR="00E226C8" w:rsidRPr="00E226C8" w:rsidRDefault="00E226C8" w:rsidP="00E226C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fBodyGyroJerkMagmean</w:t>
      </w:r>
      <w:proofErr w:type="spellEnd"/>
    </w:p>
    <w:p w:rsidR="00E226C8" w:rsidRDefault="00E226C8" w:rsidP="00E226C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  <w:proofErr w:type="spellStart"/>
      <w:r w:rsidRPr="00E226C8">
        <w:rPr>
          <w:rFonts w:eastAsia="Times New Roman" w:cs="Segoe UI"/>
          <w:color w:val="24292E"/>
          <w:sz w:val="16"/>
          <w:szCs w:val="16"/>
          <w:lang w:eastAsia="en-AU"/>
        </w:rPr>
        <w:t>fBodyGyroJerkMagstd</w:t>
      </w:r>
      <w:proofErr w:type="spellEnd"/>
    </w:p>
    <w:p w:rsidR="00E226C8" w:rsidRPr="00E226C8" w:rsidRDefault="00E226C8" w:rsidP="00E226C8">
      <w:pPr>
        <w:spacing w:after="0" w:line="240" w:lineRule="auto"/>
        <w:rPr>
          <w:rFonts w:eastAsia="Times New Roman" w:cs="Segoe UI"/>
          <w:color w:val="24292E"/>
          <w:sz w:val="16"/>
          <w:szCs w:val="16"/>
          <w:lang w:eastAsia="en-AU"/>
        </w:rPr>
      </w:pPr>
    </w:p>
    <w:sectPr w:rsidR="00E226C8" w:rsidRPr="00E226C8" w:rsidSect="00FB7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A29"/>
    <w:multiLevelType w:val="hybridMultilevel"/>
    <w:tmpl w:val="65667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4CAF"/>
    <w:multiLevelType w:val="multilevel"/>
    <w:tmpl w:val="278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10F22"/>
    <w:multiLevelType w:val="multilevel"/>
    <w:tmpl w:val="7BEE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C1390"/>
    <w:multiLevelType w:val="multilevel"/>
    <w:tmpl w:val="7DD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B41D87"/>
    <w:multiLevelType w:val="hybridMultilevel"/>
    <w:tmpl w:val="0CFC8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B75E6"/>
    <w:rsid w:val="00362CA8"/>
    <w:rsid w:val="003B7C04"/>
    <w:rsid w:val="005E5A89"/>
    <w:rsid w:val="006D597E"/>
    <w:rsid w:val="00751ED8"/>
    <w:rsid w:val="00787265"/>
    <w:rsid w:val="00E226C8"/>
    <w:rsid w:val="00FB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89"/>
  </w:style>
  <w:style w:type="paragraph" w:styleId="Heading1">
    <w:name w:val="heading 1"/>
    <w:basedOn w:val="Normal"/>
    <w:link w:val="Heading1Char"/>
    <w:uiPriority w:val="9"/>
    <w:qFormat/>
    <w:rsid w:val="00FB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B7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E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B75E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Emphasis">
    <w:name w:val="Emphasis"/>
    <w:basedOn w:val="DefaultParagraphFont"/>
    <w:uiPriority w:val="20"/>
    <w:qFormat/>
    <w:rsid w:val="00FB75E6"/>
    <w:rPr>
      <w:i/>
      <w:iCs/>
    </w:rPr>
  </w:style>
  <w:style w:type="character" w:styleId="Hyperlink">
    <w:name w:val="Hyperlink"/>
    <w:basedOn w:val="DefaultParagraphFont"/>
    <w:uiPriority w:val="99"/>
    <w:unhideWhenUsed/>
    <w:rsid w:val="00FB75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B75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dcterms:created xsi:type="dcterms:W3CDTF">2017-09-27T08:36:00Z</dcterms:created>
  <dcterms:modified xsi:type="dcterms:W3CDTF">2017-09-27T09:06:00Z</dcterms:modified>
</cp:coreProperties>
</file>