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1AA7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>defmodule Options.Main do</w:t>
      </w:r>
    </w:p>
    <w:p w14:paraId="19C6570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mostly for debugging and exploration</w:t>
      </w:r>
    </w:p>
    <w:p w14:paraId="6905644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start() do</w:t>
      </w:r>
    </w:p>
    <w:p w14:paraId="0EE61075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result = split(100)</w:t>
      </w:r>
    </w:p>
    <w:p w14:paraId="2B11FF3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IO.inspect(result)</w:t>
      </w:r>
    </w:p>
    <w:p w14:paraId="6C79C3D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IO.inspect(expand(result))</w:t>
      </w:r>
    </w:p>
    <w:p w14:paraId="165AF28A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3A174D1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2AF5EEC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37D55C2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Options.Main.split(100, 2.0)</w:t>
      </w:r>
    </w:p>
    <w:p w14:paraId="0F3DD9B5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[50.0, 200.0]</w:t>
      </w:r>
    </w:p>
    <w:p w14:paraId="52D5A07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6878BE8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split/2</w:t>
      </w:r>
    </w:p>
    <w:p w14:paraId="7B332D9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equity (stock) price progression, symetric</w:t>
      </w:r>
    </w:p>
    <w:p w14:paraId="756807A9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split(s, gu \\ 2.0) do</w:t>
      </w:r>
    </w:p>
    <w:p w14:paraId="32FAE57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with gd = 1 / gu, do: split(s, gu, gd)</w:t>
      </w:r>
    </w:p>
    <w:p w14:paraId="5E42D96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459C35D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14C9592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0B6D4EC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Options.Main.split(100, 2.0, 0.5)</w:t>
      </w:r>
    </w:p>
    <w:p w14:paraId="7B734768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[50.0, 200.0]</w:t>
      </w:r>
    </w:p>
    <w:p w14:paraId="1087664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356C8C3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split/3</w:t>
      </w:r>
    </w:p>
    <w:p w14:paraId="204ADCB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equity (stock) price progression</w:t>
      </w:r>
    </w:p>
    <w:p w14:paraId="730212B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split(s, gu, gd) do</w:t>
      </w:r>
    </w:p>
    <w:p w14:paraId="31943C0A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[s * gd, s * gu]</w:t>
      </w:r>
    </w:p>
    <w:p w14:paraId="1ED00B66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2E5211A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1D7B5BE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2082786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Options.Main.bondp(100, 0.05, 1.0)</w:t>
      </w:r>
    </w:p>
    <w:p w14:paraId="4851D11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95.1229424500714</w:t>
      </w:r>
    </w:p>
    <w:p w14:paraId="05CE8E96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6040CB4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pres val of bf bond future</w:t>
      </w:r>
    </w:p>
    <w:p w14:paraId="30C48618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bondp(bf, r, dt) do</w:t>
      </w:r>
    </w:p>
    <w:p w14:paraId="7E590BE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bf * :math.exp(-r * dt)</w:t>
      </w:r>
    </w:p>
    <w:p w14:paraId="3929835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089F867B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6AF6DE2B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1BB60E6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Options.Main.callf([50, 200], 100)</w:t>
      </w:r>
    </w:p>
    <w:p w14:paraId="32529BB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[0, 100]</w:t>
      </w:r>
    </w:p>
    <w:p w14:paraId="262BCA3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78F87B0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call future value</w:t>
      </w:r>
    </w:p>
    <w:p w14:paraId="6F95F6AB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callf([sd, su], ex) do</w:t>
      </w:r>
    </w:p>
    <w:p w14:paraId="6724E0A6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[max(0, sd - ex), max(0, su - ex)]</w:t>
      </w:r>
    </w:p>
    <w:p w14:paraId="0CCB3B1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6BA79635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173A64D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363A7F9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Options.Main.bondf([50, 200], [0, 100])</w:t>
      </w:r>
    </w:p>
    <w:p w14:paraId="7D3E942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50</w:t>
      </w:r>
    </w:p>
    <w:p w14:paraId="64C5BDFB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11163A1A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bond future value that satisfy hedge position w/o ratio</w:t>
      </w:r>
    </w:p>
    <w:p w14:paraId="1CBFAAD9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bondf([sfd, _sfu], [cfd, _cfu]) do</w:t>
      </w:r>
    </w:p>
    <w:p w14:paraId="000A118A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if cfd &lt;= 0.0 do</w:t>
      </w:r>
    </w:p>
    <w:p w14:paraId="1D4F9248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sfd</w:t>
      </w:r>
    </w:p>
    <w:p w14:paraId="10ABA20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else</w:t>
      </w:r>
    </w:p>
    <w:p w14:paraId="237303A4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cfd</w:t>
      </w:r>
    </w:p>
    <w:p w14:paraId="0E5F670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end</w:t>
      </w:r>
    </w:p>
    <w:p w14:paraId="7D01013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2A995EB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58D49A4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6F2F8E46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Options.Main.hedgef([50, 200], [0, 100])</w:t>
      </w:r>
    </w:p>
    <w:p w14:paraId="0E7216A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[0, 150]</w:t>
      </w:r>
    </w:p>
    <w:p w14:paraId="49DAFA6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70C5FC9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future hedge portfolio, bf bond future</w:t>
      </w:r>
    </w:p>
    <w:p w14:paraId="76771FC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hedgef([sfd, sfu], [cfd, cfu]) do</w:t>
      </w:r>
    </w:p>
    <w:p w14:paraId="530A7AF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with bf = bondf([sfd, sfu], [cfd, cfu]) do</w:t>
      </w:r>
    </w:p>
    <w:p w14:paraId="541D458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[sfd - bf, sfu - bf]</w:t>
      </w:r>
    </w:p>
    <w:p w14:paraId="020225EB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end</w:t>
      </w:r>
    </w:p>
    <w:p w14:paraId="277546D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592C89B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1CAC24DF" w14:textId="77777777" w:rsid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</w:t>
      </w:r>
    </w:p>
    <w:p w14:paraId="130F4E5D" w14:textId="77777777" w:rsidR="005B4F6A" w:rsidRDefault="005B4F6A" w:rsidP="005B4F6A">
      <w:pPr>
        <w:rPr>
          <w:rFonts w:ascii="Courier" w:hAnsi="Courier"/>
          <w:sz w:val="16"/>
          <w:szCs w:val="16"/>
        </w:rPr>
      </w:pPr>
    </w:p>
    <w:p w14:paraId="4D3E06F9" w14:textId="77777777" w:rsidR="005B4F6A" w:rsidRDefault="005B4F6A" w:rsidP="005B4F6A">
      <w:pPr>
        <w:rPr>
          <w:rFonts w:ascii="Courier" w:hAnsi="Courier"/>
          <w:sz w:val="16"/>
          <w:szCs w:val="16"/>
        </w:rPr>
      </w:pPr>
    </w:p>
    <w:p w14:paraId="5F9E5958" w14:textId="77777777" w:rsidR="005B4F6A" w:rsidRDefault="005B4F6A" w:rsidP="005B4F6A">
      <w:pPr>
        <w:rPr>
          <w:rFonts w:ascii="Courier" w:hAnsi="Courier"/>
          <w:sz w:val="16"/>
          <w:szCs w:val="16"/>
        </w:rPr>
      </w:pPr>
    </w:p>
    <w:p w14:paraId="58D66B78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>@doc """</w:t>
      </w:r>
    </w:p>
    <w:p w14:paraId="34E5C704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Options.Main.hedgep(3.0, 2.0)</w:t>
      </w:r>
    </w:p>
    <w:p w14:paraId="6E10B7E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1.0</w:t>
      </w:r>
    </w:p>
    <w:p w14:paraId="126CBFEA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710B2C2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pres val hedge portfolio, stock present bond present</w:t>
      </w:r>
    </w:p>
    <w:p w14:paraId="54A8C9B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hedgep(sp, bp) do</w:t>
      </w:r>
    </w:p>
    <w:p w14:paraId="6A4EBE74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sp - bp</w:t>
      </w:r>
    </w:p>
    <w:p w14:paraId="69ED4D9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4FC697C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10BAC70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68712CE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Options.Main.ratio([1.0, 2.0], [0.0, 1.0])</w:t>
      </w:r>
    </w:p>
    <w:p w14:paraId="58D58FC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2.0</w:t>
      </w:r>
    </w:p>
    <w:p w14:paraId="13FAE0E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1A91C1B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hedge future down, up, call etc.</w:t>
      </w:r>
    </w:p>
    <w:p w14:paraId="64C0BF1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ratio([_hfd, hfu], [_cfd, cfu]) do</w:t>
      </w:r>
    </w:p>
    <w:p w14:paraId="516F2DF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# may want to also add checks on the down values in future</w:t>
      </w:r>
    </w:p>
    <w:p w14:paraId="314261E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hfu / cfu</w:t>
      </w:r>
    </w:p>
    <w:p w14:paraId="5AB37FB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333849C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11743D0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335508A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Options.Main.callp(100, [50, 200], [0, 100], 100, 0.05, 5.0)</w:t>
      </w:r>
    </w:p>
    <w:p w14:paraId="603AF9B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40.7066405642865</w:t>
      </w:r>
    </w:p>
    <w:p w14:paraId="5189C62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2D83B19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present value of call using forward call prices from tree</w:t>
      </w:r>
    </w:p>
    <w:p w14:paraId="3041C00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sf stock present future down up, exercise price, hcr hedge call ratio</w:t>
      </w:r>
    </w:p>
    <w:p w14:paraId="656FDCB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callp(sp, [sfd, sfu], [cfd, cfu], ex, r, dt) do</w:t>
      </w:r>
    </w:p>
    <w:p w14:paraId="0F748B4B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with sf = [sfd, sfu],</w:t>
      </w:r>
    </w:p>
    <w:p w14:paraId="0510720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ab/>
        <w:t xml:space="preserve">     cf = [cfd, cfu],</w:t>
      </w:r>
    </w:p>
    <w:p w14:paraId="62F3F9D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   hcr = ratio(hedgef(sf, cf), cf),</w:t>
      </w:r>
    </w:p>
    <w:p w14:paraId="44C5ACB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   bf = bondf(sf, cf),</w:t>
      </w:r>
    </w:p>
    <w:p w14:paraId="6E80A87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   bp = bondp(bf, r, dt) do</w:t>
      </w:r>
    </w:p>
    <w:p w14:paraId="58CD082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(sp - bp) / hcr</w:t>
      </w:r>
    </w:p>
    <w:p w14:paraId="4CBF5986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end</w:t>
      </w:r>
    </w:p>
    <w:p w14:paraId="63DA45D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47B632FB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33CE93E9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170D2B7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Options.Main.callpp(100, [50, 200], 100, 0.05, 1.0)</w:t>
      </w:r>
    </w:p>
    <w:p w14:paraId="6F4A05B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34.95901918330953</w:t>
      </w:r>
    </w:p>
    <w:p w14:paraId="05CA3D3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3A9BF519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present value call, future call prices inferred</w:t>
      </w:r>
    </w:p>
    <w:p w14:paraId="0C1692C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callpp(sp, [sd, su], ex, r, dt) do</w:t>
      </w:r>
    </w:p>
    <w:p w14:paraId="590AB0B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if ex &gt;= sd and ex &lt; su do</w:t>
      </w:r>
    </w:p>
    <w:p w14:paraId="0A29579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(sp - bondp(sd, r, dt)) * (su - ex) / (su - sd)</w:t>
      </w:r>
    </w:p>
    <w:p w14:paraId="6F10D9F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else</w:t>
      </w:r>
    </w:p>
    <w:p w14:paraId="7486005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if ex &lt; sd do</w:t>
      </w:r>
    </w:p>
    <w:p w14:paraId="53C6F06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  sp - bondp(ex, r, dt)</w:t>
      </w:r>
    </w:p>
    <w:p w14:paraId="120081B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else</w:t>
      </w:r>
    </w:p>
    <w:p w14:paraId="387C55F1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  0.0</w:t>
      </w:r>
    </w:p>
    <w:p w14:paraId="14F9D4F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end</w:t>
      </w:r>
    </w:p>
    <w:p w14:paraId="4F6B0BF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end</w:t>
      </w:r>
    </w:p>
    <w:p w14:paraId="58B6406B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62D22C39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33F7815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392AB3E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[50.0, 200.0] |&gt; Options.Main.expand()</w:t>
      </w:r>
    </w:p>
    <w:p w14:paraId="3643E2E8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[[25.0, 100.0], [100.0, 400.0]]</w:t>
      </w:r>
    </w:p>
    <w:p w14:paraId="6564B725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63D2F09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add layer to stock price progression</w:t>
      </w:r>
    </w:p>
    <w:p w14:paraId="2E659FA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expand([d, u]) do</w:t>
      </w:r>
    </w:p>
    <w:p w14:paraId="0BA9F99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if is_float(d) or is_integer(d) do</w:t>
      </w:r>
    </w:p>
    <w:p w14:paraId="12D82936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[split(d), split(u)]</w:t>
      </w:r>
    </w:p>
    <w:p w14:paraId="09B1C7E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else</w:t>
      </w:r>
    </w:p>
    <w:p w14:paraId="044F7145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[expand(d), expand(u)]</w:t>
      </w:r>
    </w:p>
    <w:p w14:paraId="76B910F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end</w:t>
      </w:r>
    </w:p>
    <w:p w14:paraId="34CC0C8D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130A41C9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0B8A7737" w14:textId="77777777" w:rsid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</w:t>
      </w:r>
    </w:p>
    <w:p w14:paraId="5A0C3F7D" w14:textId="77777777" w:rsidR="005B4F6A" w:rsidRDefault="005B4F6A" w:rsidP="005B4F6A">
      <w:pPr>
        <w:rPr>
          <w:rFonts w:ascii="Courier" w:hAnsi="Courier"/>
          <w:sz w:val="16"/>
          <w:szCs w:val="16"/>
        </w:rPr>
      </w:pPr>
    </w:p>
    <w:p w14:paraId="22EC7554" w14:textId="77777777" w:rsidR="005B4F6A" w:rsidRDefault="005B4F6A" w:rsidP="005B4F6A">
      <w:pPr>
        <w:rPr>
          <w:rFonts w:ascii="Courier" w:hAnsi="Courier"/>
          <w:sz w:val="16"/>
          <w:szCs w:val="16"/>
        </w:rPr>
      </w:pPr>
    </w:p>
    <w:p w14:paraId="645DE5F7" w14:textId="77777777" w:rsidR="005B4F6A" w:rsidRDefault="005B4F6A" w:rsidP="005B4F6A">
      <w:pPr>
        <w:rPr>
          <w:rFonts w:ascii="Courier" w:hAnsi="Courier"/>
          <w:sz w:val="16"/>
          <w:szCs w:val="16"/>
        </w:rPr>
      </w:pPr>
    </w:p>
    <w:p w14:paraId="014C1564" w14:textId="77777777" w:rsidR="005B4F6A" w:rsidRDefault="005B4F6A" w:rsidP="005B4F6A">
      <w:pPr>
        <w:rPr>
          <w:rFonts w:ascii="Courier" w:hAnsi="Courier"/>
          <w:sz w:val="16"/>
          <w:szCs w:val="16"/>
        </w:rPr>
      </w:pPr>
    </w:p>
    <w:p w14:paraId="5EDD5CF1" w14:textId="77777777" w:rsidR="005B4F6A" w:rsidRDefault="005B4F6A" w:rsidP="005B4F6A">
      <w:pPr>
        <w:rPr>
          <w:rFonts w:ascii="Courier" w:hAnsi="Courier"/>
          <w:sz w:val="16"/>
          <w:szCs w:val="16"/>
        </w:rPr>
      </w:pPr>
    </w:p>
    <w:p w14:paraId="6D436B8E" w14:textId="77777777" w:rsidR="005B4F6A" w:rsidRDefault="005B4F6A" w:rsidP="005B4F6A">
      <w:pPr>
        <w:rPr>
          <w:rFonts w:ascii="Courier" w:hAnsi="Courier"/>
          <w:sz w:val="16"/>
          <w:szCs w:val="16"/>
        </w:rPr>
      </w:pPr>
    </w:p>
    <w:p w14:paraId="4E82225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bookmarkStart w:id="0" w:name="_GoBack"/>
      <w:bookmarkEnd w:id="0"/>
      <w:r w:rsidRPr="005B4F6A">
        <w:rPr>
          <w:rFonts w:ascii="Courier" w:hAnsi="Courier"/>
          <w:sz w:val="16"/>
          <w:szCs w:val="16"/>
        </w:rPr>
        <w:t>@doc """</w:t>
      </w:r>
    </w:p>
    <w:p w14:paraId="716D4CA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Options.Main.spread(100.0, 2)</w:t>
      </w:r>
    </w:p>
    <w:p w14:paraId="0923BBE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[[[12.5, 50.0], [50.0, 200.0]], [[50.0, 200.0], [200.0, 800.0]]]</w:t>
      </w:r>
    </w:p>
    <w:p w14:paraId="3AED51B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3D655C95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stock price progression to n levels</w:t>
      </w:r>
    </w:p>
    <w:p w14:paraId="749D9E5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spread(s \\ 100.0, n \\ 2) do</w:t>
      </w:r>
    </w:p>
    <w:p w14:paraId="5DCF494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1..n</w:t>
      </w:r>
    </w:p>
    <w:p w14:paraId="743A8640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|&gt; Enum.reduce(split(s), fn _x, acc -&gt; expand(acc) end)</w:t>
      </w:r>
    </w:p>
    <w:p w14:paraId="043D2935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396295B8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</w:p>
    <w:p w14:paraId="161687EB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@doc """</w:t>
      </w:r>
    </w:p>
    <w:p w14:paraId="7968EE33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iex&gt; [[[1.0, 1.0], [1.0, 1.0]], [[1.0, 1.0], [1.0, 1.0]]] |&gt; Options.Main.depth()</w:t>
      </w:r>
    </w:p>
    <w:p w14:paraId="498724B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3</w:t>
      </w:r>
    </w:p>
    <w:p w14:paraId="6097986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"""</w:t>
      </w:r>
    </w:p>
    <w:p w14:paraId="32BE9C28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# depth of stock price prgression tree</w:t>
      </w:r>
    </w:p>
    <w:p w14:paraId="55798438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def depth([x, _y]) do</w:t>
      </w:r>
    </w:p>
    <w:p w14:paraId="31D24272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if is_float(x) or is_integer(x) do</w:t>
      </w:r>
    </w:p>
    <w:p w14:paraId="6A4BCAAE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1</w:t>
      </w:r>
    </w:p>
    <w:p w14:paraId="78AB690C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else</w:t>
      </w:r>
    </w:p>
    <w:p w14:paraId="62E9EA84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  1 + depth(x)</w:t>
      </w:r>
    </w:p>
    <w:p w14:paraId="42D6BF37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  end</w:t>
      </w:r>
    </w:p>
    <w:p w14:paraId="43728516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 xml:space="preserve">  end</w:t>
      </w:r>
    </w:p>
    <w:p w14:paraId="1B686A3F" w14:textId="77777777" w:rsidR="005B4F6A" w:rsidRPr="005B4F6A" w:rsidRDefault="005B4F6A" w:rsidP="005B4F6A">
      <w:pPr>
        <w:rPr>
          <w:rFonts w:ascii="Courier" w:hAnsi="Courier"/>
          <w:sz w:val="16"/>
          <w:szCs w:val="16"/>
        </w:rPr>
      </w:pPr>
      <w:r w:rsidRPr="005B4F6A">
        <w:rPr>
          <w:rFonts w:ascii="Courier" w:hAnsi="Courier"/>
          <w:sz w:val="16"/>
          <w:szCs w:val="16"/>
        </w:rPr>
        <w:t>end</w:t>
      </w:r>
    </w:p>
    <w:p w14:paraId="0FC0B0C8" w14:textId="77777777" w:rsidR="007B527E" w:rsidRPr="005B4F6A" w:rsidRDefault="005B4F6A">
      <w:pPr>
        <w:rPr>
          <w:rFonts w:ascii="Courier" w:hAnsi="Courier"/>
          <w:sz w:val="16"/>
          <w:szCs w:val="16"/>
        </w:rPr>
      </w:pPr>
    </w:p>
    <w:sectPr w:rsidR="007B527E" w:rsidRPr="005B4F6A" w:rsidSect="0008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6A"/>
    <w:rsid w:val="00086A0F"/>
    <w:rsid w:val="001842CF"/>
    <w:rsid w:val="002F11A9"/>
    <w:rsid w:val="004F4E61"/>
    <w:rsid w:val="005B4F6A"/>
    <w:rsid w:val="007B02E4"/>
    <w:rsid w:val="009315F5"/>
    <w:rsid w:val="00944E35"/>
    <w:rsid w:val="00987FEF"/>
    <w:rsid w:val="00FB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14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3035</Characters>
  <Application>Microsoft Macintosh Word</Application>
  <DocSecurity>0</DocSecurity>
  <Lines>25</Lines>
  <Paragraphs>7</Paragraphs>
  <ScaleCrop>false</ScaleCrop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2018-12-05T22:04:00Z</dcterms:created>
  <dcterms:modified xsi:type="dcterms:W3CDTF">2018-12-05T22:06:00Z</dcterms:modified>
</cp:coreProperties>
</file>