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DF6D" w14:textId="77F4D4C9" w:rsidR="00936D81" w:rsidRDefault="40EE1FBF" w:rsidP="105F6996">
      <w:pPr>
        <w:spacing w:line="276" w:lineRule="auto"/>
        <w:jc w:val="center"/>
        <w:rPr>
          <w:rFonts w:eastAsia="Times New Roman" w:cs="Times New Roman"/>
        </w:rPr>
      </w:pPr>
      <w:r>
        <w:rPr>
          <w:noProof/>
        </w:rPr>
        <w:drawing>
          <wp:inline distT="0" distB="0" distL="0" distR="0" wp14:anchorId="7008C38F" wp14:editId="77833F8D">
            <wp:extent cx="1140051" cy="1158340"/>
            <wp:effectExtent l="0" t="0" r="0" b="0"/>
            <wp:docPr id="1619586556" name="drawing">
              <a:extLst xmlns:a="http://schemas.openxmlformats.org/drawingml/2006/main">
                <a:ext uri="{FF2B5EF4-FFF2-40B4-BE49-F238E27FC236}">
                  <a16:creationId xmlns:a16="http://schemas.microsoft.com/office/drawing/2014/main" id="{5E755981-3778-4239-8378-D7F3BA7EA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6556" name="Picture 1619586556"/>
                    <pic:cNvPicPr/>
                  </pic:nvPicPr>
                  <pic:blipFill>
                    <a:blip r:embed="rId8">
                      <a:extLst>
                        <a:ext uri="{28A0092B-C50C-407E-A947-70E740481C1C}">
                          <a14:useLocalDpi xmlns:a14="http://schemas.microsoft.com/office/drawing/2010/main"/>
                        </a:ext>
                      </a:extLst>
                    </a:blip>
                    <a:stretch>
                      <a:fillRect/>
                    </a:stretch>
                  </pic:blipFill>
                  <pic:spPr>
                    <a:xfrm>
                      <a:off x="0" y="0"/>
                      <a:ext cx="1140051" cy="1158340"/>
                    </a:xfrm>
                    <a:prstGeom prst="rect">
                      <a:avLst/>
                    </a:prstGeom>
                  </pic:spPr>
                </pic:pic>
              </a:graphicData>
            </a:graphic>
          </wp:inline>
        </w:drawing>
      </w:r>
    </w:p>
    <w:p w14:paraId="76B356FF" w14:textId="6CDEB7F7" w:rsidR="00936D81" w:rsidRDefault="00936D81" w:rsidP="105F6996">
      <w:pPr>
        <w:spacing w:line="276" w:lineRule="auto"/>
        <w:jc w:val="center"/>
        <w:rPr>
          <w:rFonts w:eastAsia="Times New Roman" w:cs="Times New Roman"/>
          <w:b/>
          <w:bCs/>
          <w:sz w:val="32"/>
          <w:szCs w:val="32"/>
        </w:rPr>
      </w:pPr>
    </w:p>
    <w:p w14:paraId="2E0876BA" w14:textId="7E5825C6" w:rsidR="68F7AC7B" w:rsidRDefault="68F7AC7B" w:rsidP="105F6996">
      <w:pPr>
        <w:spacing w:line="480" w:lineRule="auto"/>
        <w:jc w:val="center"/>
        <w:rPr>
          <w:rFonts w:eastAsia="Times New Roman" w:cs="Times New Roman"/>
          <w:b/>
          <w:bCs/>
          <w:szCs w:val="24"/>
        </w:rPr>
      </w:pPr>
      <w:r w:rsidRPr="105F6996">
        <w:rPr>
          <w:rFonts w:eastAsia="Times New Roman" w:cs="Times New Roman"/>
          <w:b/>
          <w:bCs/>
          <w:szCs w:val="24"/>
        </w:rPr>
        <w:t>UNIVERSIDAD PERUANA DE CIENCIAS APLICADAS</w:t>
      </w:r>
    </w:p>
    <w:p w14:paraId="75BCC4CB" w14:textId="764DFDF3" w:rsidR="68F7AC7B" w:rsidRDefault="68F7AC7B" w:rsidP="105F6996">
      <w:pPr>
        <w:spacing w:line="480" w:lineRule="auto"/>
        <w:jc w:val="center"/>
        <w:rPr>
          <w:rFonts w:eastAsia="Times New Roman" w:cs="Times New Roman"/>
          <w:b/>
          <w:bCs/>
          <w:szCs w:val="24"/>
        </w:rPr>
      </w:pPr>
      <w:r w:rsidRPr="105F6996">
        <w:rPr>
          <w:rFonts w:eastAsia="Times New Roman" w:cs="Times New Roman"/>
          <w:b/>
          <w:bCs/>
          <w:szCs w:val="24"/>
        </w:rPr>
        <w:t>FACULTAD DE INGENIERÍA DE SISTEMAS</w:t>
      </w:r>
      <w:r w:rsidR="003675BC">
        <w:rPr>
          <w:rFonts w:eastAsia="Times New Roman" w:cs="Times New Roman"/>
          <w:b/>
          <w:bCs/>
          <w:szCs w:val="24"/>
        </w:rPr>
        <w:t xml:space="preserve"> - EPE</w:t>
      </w:r>
    </w:p>
    <w:p w14:paraId="486E2100" w14:textId="458D634F" w:rsidR="68F7AC7B" w:rsidRDefault="68F7AC7B" w:rsidP="105F6996">
      <w:pPr>
        <w:spacing w:line="480" w:lineRule="auto"/>
        <w:jc w:val="center"/>
        <w:rPr>
          <w:rFonts w:eastAsia="Times New Roman" w:cs="Times New Roman"/>
          <w:szCs w:val="24"/>
        </w:rPr>
      </w:pPr>
      <w:r w:rsidRPr="105F6996">
        <w:rPr>
          <w:rFonts w:eastAsia="Times New Roman" w:cs="Times New Roman"/>
          <w:szCs w:val="24"/>
        </w:rPr>
        <w:t xml:space="preserve"> </w:t>
      </w:r>
    </w:p>
    <w:p w14:paraId="3A8644AB" w14:textId="2B04BA93" w:rsidR="68F7AC7B" w:rsidRDefault="0075610A" w:rsidP="105F6996">
      <w:pPr>
        <w:spacing w:line="480" w:lineRule="auto"/>
        <w:jc w:val="center"/>
        <w:rPr>
          <w:rFonts w:eastAsia="Times New Roman" w:cs="Times New Roman"/>
          <w:szCs w:val="24"/>
        </w:rPr>
      </w:pPr>
      <w:r w:rsidRPr="003675BC">
        <w:rPr>
          <w:rFonts w:eastAsia="Times New Roman" w:cs="Times New Roman"/>
          <w:b/>
          <w:bCs/>
          <w:szCs w:val="24"/>
        </w:rPr>
        <w:t>DESARROLLO DE UNA APLICACIÓN MÓVIL PARA LA GESTIÓN DE CITAS MÉDICAS</w:t>
      </w:r>
      <w:r w:rsidRPr="105F6996">
        <w:rPr>
          <w:rFonts w:eastAsia="Times New Roman" w:cs="Times New Roman"/>
          <w:szCs w:val="24"/>
        </w:rPr>
        <w:t xml:space="preserve"> </w:t>
      </w:r>
    </w:p>
    <w:p w14:paraId="151A7627" w14:textId="77777777" w:rsidR="003675BC" w:rsidRDefault="003675BC" w:rsidP="105F6996">
      <w:pPr>
        <w:spacing w:line="480" w:lineRule="auto"/>
        <w:jc w:val="center"/>
        <w:rPr>
          <w:rFonts w:eastAsia="Times New Roman" w:cs="Times New Roman"/>
          <w:szCs w:val="24"/>
        </w:rPr>
      </w:pPr>
    </w:p>
    <w:p w14:paraId="417A6136" w14:textId="14F07844" w:rsidR="68F7AC7B" w:rsidRDefault="68F7AC7B" w:rsidP="105F6996">
      <w:pPr>
        <w:spacing w:line="480" w:lineRule="auto"/>
        <w:jc w:val="center"/>
        <w:rPr>
          <w:rFonts w:eastAsia="Times New Roman" w:cs="Times New Roman"/>
          <w:szCs w:val="24"/>
        </w:rPr>
      </w:pPr>
      <w:r w:rsidRPr="105F6996">
        <w:rPr>
          <w:rFonts w:eastAsia="Times New Roman" w:cs="Times New Roman"/>
          <w:szCs w:val="24"/>
        </w:rPr>
        <w:t>Curso: 1FIS02</w:t>
      </w:r>
      <w:r w:rsidR="003675BC">
        <w:rPr>
          <w:rFonts w:eastAsia="Times New Roman" w:cs="Times New Roman"/>
          <w:szCs w:val="24"/>
        </w:rPr>
        <w:t>76</w:t>
      </w:r>
      <w:r w:rsidRPr="105F6996">
        <w:rPr>
          <w:rFonts w:eastAsia="Times New Roman" w:cs="Times New Roman"/>
          <w:szCs w:val="24"/>
        </w:rPr>
        <w:t xml:space="preserve"> – </w:t>
      </w:r>
      <w:r w:rsidR="00436FE0" w:rsidRPr="00436FE0">
        <w:rPr>
          <w:rFonts w:eastAsia="Times New Roman" w:cs="Times New Roman"/>
          <w:szCs w:val="24"/>
        </w:rPr>
        <w:t>Plataforma Móviles y Análisis Cloud</w:t>
      </w:r>
    </w:p>
    <w:p w14:paraId="2F5F9B32" w14:textId="2FBCE705" w:rsidR="68F7AC7B" w:rsidRPr="00370FC2" w:rsidRDefault="68F7AC7B" w:rsidP="105F6996">
      <w:pPr>
        <w:spacing w:line="480" w:lineRule="auto"/>
        <w:jc w:val="center"/>
        <w:rPr>
          <w:rFonts w:eastAsia="Times New Roman" w:cs="Times New Roman"/>
          <w:b/>
          <w:bCs/>
          <w:szCs w:val="24"/>
          <w:lang w:val="pt-PT"/>
        </w:rPr>
      </w:pPr>
      <w:r w:rsidRPr="00370FC2">
        <w:rPr>
          <w:rFonts w:eastAsia="Times New Roman" w:cs="Times New Roman"/>
          <w:b/>
          <w:bCs/>
          <w:szCs w:val="24"/>
          <w:lang w:val="pt-PT"/>
        </w:rPr>
        <w:t>Docente</w:t>
      </w:r>
    </w:p>
    <w:p w14:paraId="51FE4CAA" w14:textId="77777777" w:rsidR="003675BC" w:rsidRPr="00370FC2" w:rsidRDefault="003675BC" w:rsidP="003675BC">
      <w:pPr>
        <w:spacing w:line="480" w:lineRule="auto"/>
        <w:jc w:val="center"/>
        <w:rPr>
          <w:rFonts w:eastAsia="Times New Roman" w:cs="Times New Roman"/>
          <w:szCs w:val="24"/>
          <w:lang w:val="pt-PT"/>
        </w:rPr>
      </w:pPr>
      <w:r w:rsidRPr="00370FC2">
        <w:rPr>
          <w:rFonts w:eastAsia="Times New Roman" w:cs="Times New Roman"/>
          <w:szCs w:val="24"/>
          <w:lang w:val="pt-PT"/>
        </w:rPr>
        <w:t>Jorge Rosvin Narvaez Villacorta</w:t>
      </w:r>
    </w:p>
    <w:p w14:paraId="1C493260" w14:textId="77777777" w:rsidR="00837463" w:rsidRPr="00370FC2" w:rsidRDefault="00837463" w:rsidP="043626CD">
      <w:pPr>
        <w:spacing w:line="480" w:lineRule="auto"/>
        <w:jc w:val="center"/>
        <w:rPr>
          <w:rFonts w:eastAsia="Times New Roman" w:cs="Times New Roman"/>
          <w:b/>
          <w:bCs/>
          <w:szCs w:val="24"/>
          <w:lang w:val="pt-PT"/>
        </w:rPr>
      </w:pPr>
    </w:p>
    <w:p w14:paraId="2808E063" w14:textId="0A39488A" w:rsidR="68F7AC7B" w:rsidRPr="00370FC2" w:rsidRDefault="3D74A36D" w:rsidP="3D74A36D">
      <w:pPr>
        <w:spacing w:line="480" w:lineRule="auto"/>
        <w:jc w:val="center"/>
        <w:rPr>
          <w:rFonts w:eastAsia="Times New Roman" w:cs="Times New Roman"/>
          <w:b/>
          <w:bCs/>
          <w:lang w:val="pt-PT"/>
        </w:rPr>
      </w:pPr>
      <w:r w:rsidRPr="00370FC2">
        <w:rPr>
          <w:rFonts w:eastAsia="Times New Roman" w:cs="Times New Roman"/>
          <w:b/>
          <w:bCs/>
          <w:lang w:val="pt-PT"/>
        </w:rPr>
        <w:t>Grupo N° 1</w:t>
      </w:r>
    </w:p>
    <w:p w14:paraId="26CFD388" w14:textId="3A6A6397" w:rsidR="68F7AC7B" w:rsidRDefault="68F7AC7B" w:rsidP="105F6996">
      <w:pPr>
        <w:spacing w:line="480" w:lineRule="auto"/>
        <w:jc w:val="center"/>
        <w:rPr>
          <w:rFonts w:eastAsia="Times New Roman" w:cs="Times New Roman"/>
          <w:b/>
          <w:bCs/>
          <w:szCs w:val="24"/>
        </w:rPr>
      </w:pPr>
      <w:r w:rsidRPr="105F6996">
        <w:rPr>
          <w:rFonts w:eastAsia="Times New Roman" w:cs="Times New Roman"/>
          <w:b/>
          <w:bCs/>
          <w:szCs w:val="24"/>
        </w:rPr>
        <w:t>Integrantes:</w:t>
      </w:r>
    </w:p>
    <w:p w14:paraId="40075FB6" w14:textId="77777777" w:rsidR="00154E84" w:rsidRPr="00154E84" w:rsidRDefault="00154E84" w:rsidP="00154E84">
      <w:pPr>
        <w:spacing w:line="480" w:lineRule="auto"/>
        <w:jc w:val="center"/>
        <w:rPr>
          <w:rFonts w:eastAsia="Times New Roman" w:cs="Times New Roman"/>
        </w:rPr>
      </w:pPr>
      <w:r w:rsidRPr="00154E84">
        <w:rPr>
          <w:rFonts w:eastAsia="Times New Roman" w:cs="Times New Roman"/>
        </w:rPr>
        <w:t>Jonatham Mendoza U201322636</w:t>
      </w:r>
    </w:p>
    <w:p w14:paraId="75EFAA99" w14:textId="77777777" w:rsidR="00154E84" w:rsidRPr="00154E84" w:rsidRDefault="00154E84" w:rsidP="00154E84">
      <w:pPr>
        <w:spacing w:line="480" w:lineRule="auto"/>
        <w:jc w:val="center"/>
        <w:rPr>
          <w:rFonts w:eastAsia="Times New Roman" w:cs="Times New Roman"/>
        </w:rPr>
      </w:pPr>
      <w:r w:rsidRPr="00154E84">
        <w:rPr>
          <w:rFonts w:eastAsia="Times New Roman" w:cs="Times New Roman"/>
        </w:rPr>
        <w:t>Junior Alexander Adrianzen Juarez U20241a635</w:t>
      </w:r>
    </w:p>
    <w:p w14:paraId="0670957D" w14:textId="2FE90913" w:rsidR="00154E84" w:rsidRPr="00154E84" w:rsidRDefault="00154E84" w:rsidP="00154E84">
      <w:pPr>
        <w:spacing w:line="480" w:lineRule="auto"/>
        <w:jc w:val="center"/>
        <w:rPr>
          <w:rFonts w:eastAsia="Times New Roman" w:cs="Times New Roman"/>
        </w:rPr>
      </w:pPr>
      <w:r w:rsidRPr="00154E84">
        <w:rPr>
          <w:rFonts w:eastAsia="Times New Roman" w:cs="Times New Roman"/>
        </w:rPr>
        <w:t>Miguel</w:t>
      </w:r>
      <w:r w:rsidR="00370FC2">
        <w:rPr>
          <w:rFonts w:eastAsia="Times New Roman" w:cs="Times New Roman"/>
        </w:rPr>
        <w:t xml:space="preserve"> Alejandro</w:t>
      </w:r>
      <w:r w:rsidRPr="00154E84">
        <w:rPr>
          <w:rFonts w:eastAsia="Times New Roman" w:cs="Times New Roman"/>
        </w:rPr>
        <w:t xml:space="preserve"> Rodriguez </w:t>
      </w:r>
      <w:r w:rsidR="00370FC2">
        <w:rPr>
          <w:rFonts w:eastAsia="Times New Roman" w:cs="Times New Roman"/>
        </w:rPr>
        <w:t xml:space="preserve">Marquez </w:t>
      </w:r>
      <w:r w:rsidRPr="00154E84">
        <w:rPr>
          <w:rFonts w:eastAsia="Times New Roman" w:cs="Times New Roman"/>
        </w:rPr>
        <w:t>U202415499</w:t>
      </w:r>
    </w:p>
    <w:p w14:paraId="28239116" w14:textId="77777777" w:rsidR="00154E84" w:rsidRPr="00154E84" w:rsidRDefault="00154E84" w:rsidP="00154E84">
      <w:pPr>
        <w:spacing w:line="480" w:lineRule="auto"/>
        <w:jc w:val="center"/>
        <w:rPr>
          <w:rFonts w:eastAsia="Times New Roman" w:cs="Times New Roman"/>
        </w:rPr>
      </w:pPr>
      <w:r w:rsidRPr="00154E84">
        <w:rPr>
          <w:rFonts w:eastAsia="Times New Roman" w:cs="Times New Roman"/>
        </w:rPr>
        <w:t>Renzo Apolaya Ccuno U202419195</w:t>
      </w:r>
    </w:p>
    <w:p w14:paraId="2C1684A7" w14:textId="7781C710" w:rsidR="68F7AC7B" w:rsidRDefault="00154E84" w:rsidP="00154E84">
      <w:pPr>
        <w:spacing w:line="480" w:lineRule="auto"/>
        <w:jc w:val="center"/>
        <w:rPr>
          <w:rFonts w:eastAsia="Times New Roman" w:cs="Times New Roman"/>
          <w:szCs w:val="24"/>
        </w:rPr>
      </w:pPr>
      <w:r w:rsidRPr="00154E84">
        <w:rPr>
          <w:rFonts w:eastAsia="Times New Roman" w:cs="Times New Roman"/>
        </w:rPr>
        <w:t>Rios Poma José Antonio U202320735</w:t>
      </w:r>
      <w:r w:rsidR="68F7AC7B" w:rsidRPr="105F6996">
        <w:rPr>
          <w:rFonts w:eastAsia="Times New Roman" w:cs="Times New Roman"/>
          <w:szCs w:val="24"/>
        </w:rPr>
        <w:t xml:space="preserve"> </w:t>
      </w:r>
    </w:p>
    <w:p w14:paraId="5826665A" w14:textId="77777777" w:rsidR="00154E84" w:rsidRDefault="00154E84" w:rsidP="105F6996">
      <w:pPr>
        <w:spacing w:line="480" w:lineRule="auto"/>
        <w:jc w:val="center"/>
        <w:rPr>
          <w:rFonts w:eastAsia="Times New Roman" w:cs="Times New Roman"/>
          <w:b/>
          <w:bCs/>
          <w:szCs w:val="24"/>
        </w:rPr>
      </w:pPr>
    </w:p>
    <w:p w14:paraId="3F986E0C" w14:textId="22C423AD" w:rsidR="00154E84" w:rsidRDefault="68F7AC7B" w:rsidP="105F6996">
      <w:pPr>
        <w:spacing w:line="480" w:lineRule="auto"/>
        <w:jc w:val="center"/>
        <w:rPr>
          <w:rFonts w:eastAsia="Times New Roman" w:cs="Times New Roman"/>
          <w:b/>
          <w:bCs/>
          <w:szCs w:val="24"/>
        </w:rPr>
      </w:pPr>
      <w:r w:rsidRPr="105F6996">
        <w:rPr>
          <w:rFonts w:eastAsia="Times New Roman" w:cs="Times New Roman"/>
          <w:b/>
          <w:bCs/>
          <w:szCs w:val="24"/>
        </w:rPr>
        <w:t xml:space="preserve">2026 – </w:t>
      </w:r>
      <w:r w:rsidR="00F31E3F">
        <w:rPr>
          <w:rFonts w:eastAsia="Times New Roman" w:cs="Times New Roman"/>
          <w:b/>
          <w:bCs/>
          <w:szCs w:val="24"/>
        </w:rPr>
        <w:t>2</w:t>
      </w:r>
    </w:p>
    <w:p w14:paraId="10CC828B" w14:textId="56E4221C" w:rsidR="00936D81" w:rsidRPr="00154E84" w:rsidRDefault="00154E84" w:rsidP="00154E84">
      <w:pPr>
        <w:rPr>
          <w:rFonts w:eastAsia="Times New Roman" w:cs="Times New Roman"/>
          <w:b/>
          <w:bCs/>
          <w:szCs w:val="24"/>
        </w:rPr>
      </w:pPr>
      <w:r>
        <w:rPr>
          <w:rFonts w:eastAsia="Times New Roman" w:cs="Times New Roman"/>
          <w:b/>
          <w:bCs/>
          <w:szCs w:val="24"/>
        </w:rPr>
        <w:br w:type="page"/>
      </w:r>
      <w:r w:rsidR="043626CD">
        <w:fldChar w:fldCharType="begin"/>
      </w:r>
      <w:r w:rsidR="043626CD">
        <w:instrText>TOC \o "1-9" \z \u \h</w:instrText>
      </w:r>
      <w:r w:rsidR="043626CD">
        <w:fldChar w:fldCharType="separate"/>
      </w:r>
    </w:p>
    <w:p w14:paraId="1B779950" w14:textId="49CC6B38" w:rsidR="00936D81" w:rsidRPr="002B6646" w:rsidRDefault="043626CD" w:rsidP="002B6646">
      <w:pPr>
        <w:rPr>
          <w:rFonts w:eastAsia="Times New Roman" w:cs="Times New Roman"/>
        </w:rPr>
      </w:pPr>
      <w:r>
        <w:fldChar w:fldCharType="end"/>
      </w:r>
    </w:p>
    <w:p w14:paraId="02206B14" w14:textId="77777777" w:rsidR="003D656E" w:rsidRPr="002C1DC2" w:rsidRDefault="51822C72" w:rsidP="00BA0672">
      <w:pPr>
        <w:pStyle w:val="Heading1"/>
        <w:jc w:val="center"/>
        <w:rPr>
          <w:color w:val="000000" w:themeColor="text1"/>
        </w:rPr>
      </w:pPr>
      <w:bookmarkStart w:id="0" w:name="_Toc240712550"/>
      <w:r w:rsidRPr="105F6996">
        <w:t>Índice</w:t>
      </w:r>
      <w:bookmarkEnd w:id="0"/>
    </w:p>
    <w:sdt>
      <w:sdtPr>
        <w:id w:val="759959810"/>
        <w:docPartObj>
          <w:docPartGallery w:val="Table of Contents"/>
          <w:docPartUnique/>
        </w:docPartObj>
      </w:sdtPr>
      <w:sdtEndPr>
        <w:rPr>
          <w:b/>
          <w:bCs/>
        </w:rPr>
      </w:sdtEndPr>
      <w:sdtContent>
        <w:p w14:paraId="752F0766" w14:textId="44A62648" w:rsidR="002E244E" w:rsidRDefault="00ED55AD">
          <w:pPr>
            <w:pStyle w:val="TOC1"/>
            <w:tabs>
              <w:tab w:val="right" w:leader="dot" w:pos="8935"/>
            </w:tabs>
            <w:rPr>
              <w:rFonts w:asciiTheme="minorHAnsi" w:eastAsiaTheme="minorEastAsia" w:hAnsiTheme="minorHAnsi" w:cstheme="minorBidi"/>
              <w:noProof/>
              <w:kern w:val="2"/>
              <w:szCs w:val="24"/>
              <w:lang w:eastAsia="ja-JP"/>
              <w14:ligatures w14:val="standardContextual"/>
            </w:rPr>
          </w:pPr>
          <w:r>
            <w:fldChar w:fldCharType="begin"/>
          </w:r>
          <w:r>
            <w:instrText>TOC \o "1-3" \z \u \h</w:instrText>
          </w:r>
          <w:r>
            <w:fldChar w:fldCharType="separate"/>
          </w:r>
          <w:hyperlink w:anchor="_Toc240712550" w:history="1">
            <w:r w:rsidR="002E244E" w:rsidRPr="00C16376">
              <w:rPr>
                <w:rStyle w:val="Hyperlink"/>
                <w:noProof/>
              </w:rPr>
              <w:t>Índice</w:t>
            </w:r>
            <w:r w:rsidR="002E244E">
              <w:rPr>
                <w:noProof/>
                <w:webHidden/>
              </w:rPr>
              <w:tab/>
            </w:r>
            <w:r w:rsidR="002E244E">
              <w:rPr>
                <w:noProof/>
                <w:webHidden/>
              </w:rPr>
              <w:fldChar w:fldCharType="begin"/>
            </w:r>
            <w:r w:rsidR="002E244E">
              <w:rPr>
                <w:noProof/>
                <w:webHidden/>
              </w:rPr>
              <w:instrText xml:space="preserve"> PAGEREF _Toc240712550 \h </w:instrText>
            </w:r>
            <w:r w:rsidR="002E244E">
              <w:rPr>
                <w:noProof/>
                <w:webHidden/>
              </w:rPr>
            </w:r>
            <w:r w:rsidR="002E244E">
              <w:rPr>
                <w:noProof/>
                <w:webHidden/>
              </w:rPr>
              <w:fldChar w:fldCharType="separate"/>
            </w:r>
            <w:r w:rsidR="002E244E">
              <w:rPr>
                <w:noProof/>
                <w:webHidden/>
              </w:rPr>
              <w:t>2</w:t>
            </w:r>
            <w:r w:rsidR="002E244E">
              <w:rPr>
                <w:noProof/>
                <w:webHidden/>
              </w:rPr>
              <w:fldChar w:fldCharType="end"/>
            </w:r>
          </w:hyperlink>
        </w:p>
        <w:p w14:paraId="283BB790" w14:textId="5C978223" w:rsidR="002E244E" w:rsidRDefault="002E244E">
          <w:pPr>
            <w:pStyle w:val="TOC1"/>
            <w:tabs>
              <w:tab w:val="right" w:leader="dot" w:pos="8935"/>
            </w:tabs>
            <w:rPr>
              <w:rFonts w:asciiTheme="minorHAnsi" w:eastAsiaTheme="minorEastAsia" w:hAnsiTheme="minorHAnsi" w:cstheme="minorBidi"/>
              <w:noProof/>
              <w:kern w:val="2"/>
              <w:szCs w:val="24"/>
              <w:lang w:eastAsia="ja-JP"/>
              <w14:ligatures w14:val="standardContextual"/>
            </w:rPr>
          </w:pPr>
          <w:hyperlink w:anchor="_Toc240712551" w:history="1">
            <w:r w:rsidRPr="00C16376">
              <w:rPr>
                <w:rStyle w:val="Hyperlink"/>
                <w:noProof/>
              </w:rPr>
              <w:t>Introducción</w:t>
            </w:r>
            <w:r>
              <w:rPr>
                <w:noProof/>
                <w:webHidden/>
              </w:rPr>
              <w:tab/>
            </w:r>
            <w:r>
              <w:rPr>
                <w:noProof/>
                <w:webHidden/>
              </w:rPr>
              <w:fldChar w:fldCharType="begin"/>
            </w:r>
            <w:r>
              <w:rPr>
                <w:noProof/>
                <w:webHidden/>
              </w:rPr>
              <w:instrText xml:space="preserve"> PAGEREF _Toc240712551 \h </w:instrText>
            </w:r>
            <w:r>
              <w:rPr>
                <w:noProof/>
                <w:webHidden/>
              </w:rPr>
            </w:r>
            <w:r>
              <w:rPr>
                <w:noProof/>
                <w:webHidden/>
              </w:rPr>
              <w:fldChar w:fldCharType="separate"/>
            </w:r>
            <w:r>
              <w:rPr>
                <w:noProof/>
                <w:webHidden/>
              </w:rPr>
              <w:t>3</w:t>
            </w:r>
            <w:r>
              <w:rPr>
                <w:noProof/>
                <w:webHidden/>
              </w:rPr>
              <w:fldChar w:fldCharType="end"/>
            </w:r>
          </w:hyperlink>
        </w:p>
        <w:p w14:paraId="15FDCB2F" w14:textId="2F0B228A"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52" w:history="1">
            <w:r w:rsidRPr="00C16376">
              <w:rPr>
                <w:rStyle w:val="Hyperlink"/>
                <w:noProof/>
              </w:rPr>
              <w:t>1.</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Cumplimiento del Student Outcome: Abet 6 – Diseño de experimentos.</w:t>
            </w:r>
            <w:r>
              <w:rPr>
                <w:noProof/>
                <w:webHidden/>
              </w:rPr>
              <w:tab/>
            </w:r>
            <w:r>
              <w:rPr>
                <w:noProof/>
                <w:webHidden/>
              </w:rPr>
              <w:fldChar w:fldCharType="begin"/>
            </w:r>
            <w:r>
              <w:rPr>
                <w:noProof/>
                <w:webHidden/>
              </w:rPr>
              <w:instrText xml:space="preserve"> PAGEREF _Toc240712552 \h </w:instrText>
            </w:r>
            <w:r>
              <w:rPr>
                <w:noProof/>
                <w:webHidden/>
              </w:rPr>
            </w:r>
            <w:r>
              <w:rPr>
                <w:noProof/>
                <w:webHidden/>
              </w:rPr>
              <w:fldChar w:fldCharType="separate"/>
            </w:r>
            <w:r>
              <w:rPr>
                <w:noProof/>
                <w:webHidden/>
              </w:rPr>
              <w:t>3</w:t>
            </w:r>
            <w:r>
              <w:rPr>
                <w:noProof/>
                <w:webHidden/>
              </w:rPr>
              <w:fldChar w:fldCharType="end"/>
            </w:r>
          </w:hyperlink>
        </w:p>
        <w:p w14:paraId="44688292" w14:textId="752B0BAC"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53" w:history="1">
            <w:r w:rsidRPr="00C16376">
              <w:rPr>
                <w:rStyle w:val="Hyperlink"/>
                <w:noProof/>
              </w:rPr>
              <w:t>2.</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Organización objetivo</w:t>
            </w:r>
            <w:r>
              <w:rPr>
                <w:noProof/>
                <w:webHidden/>
              </w:rPr>
              <w:tab/>
            </w:r>
            <w:r>
              <w:rPr>
                <w:noProof/>
                <w:webHidden/>
              </w:rPr>
              <w:fldChar w:fldCharType="begin"/>
            </w:r>
            <w:r>
              <w:rPr>
                <w:noProof/>
                <w:webHidden/>
              </w:rPr>
              <w:instrText xml:space="preserve"> PAGEREF _Toc240712553 \h </w:instrText>
            </w:r>
            <w:r>
              <w:rPr>
                <w:noProof/>
                <w:webHidden/>
              </w:rPr>
            </w:r>
            <w:r>
              <w:rPr>
                <w:noProof/>
                <w:webHidden/>
              </w:rPr>
              <w:fldChar w:fldCharType="separate"/>
            </w:r>
            <w:r>
              <w:rPr>
                <w:noProof/>
                <w:webHidden/>
              </w:rPr>
              <w:t>3</w:t>
            </w:r>
            <w:r>
              <w:rPr>
                <w:noProof/>
                <w:webHidden/>
              </w:rPr>
              <w:fldChar w:fldCharType="end"/>
            </w:r>
          </w:hyperlink>
        </w:p>
        <w:p w14:paraId="7865F33A" w14:textId="3124C9CC" w:rsidR="002E244E" w:rsidRDefault="002E244E">
          <w:pPr>
            <w:pStyle w:val="TOC2"/>
            <w:tabs>
              <w:tab w:val="left" w:pos="960"/>
              <w:tab w:val="right" w:leader="dot" w:pos="8935"/>
            </w:tabs>
            <w:rPr>
              <w:rFonts w:asciiTheme="minorHAnsi" w:eastAsiaTheme="minorEastAsia" w:hAnsiTheme="minorHAnsi" w:cstheme="minorBidi"/>
              <w:noProof/>
              <w:kern w:val="2"/>
              <w:szCs w:val="24"/>
              <w:lang w:eastAsia="ja-JP"/>
              <w14:ligatures w14:val="standardContextual"/>
            </w:rPr>
          </w:pPr>
          <w:hyperlink w:anchor="_Toc240712554" w:history="1">
            <w:r w:rsidRPr="00C16376">
              <w:rPr>
                <w:rStyle w:val="Hyperlink"/>
                <w:noProof/>
              </w:rPr>
              <w:t>2.1.</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Empresa</w:t>
            </w:r>
            <w:r>
              <w:rPr>
                <w:noProof/>
                <w:webHidden/>
              </w:rPr>
              <w:tab/>
            </w:r>
            <w:r>
              <w:rPr>
                <w:noProof/>
                <w:webHidden/>
              </w:rPr>
              <w:fldChar w:fldCharType="begin"/>
            </w:r>
            <w:r>
              <w:rPr>
                <w:noProof/>
                <w:webHidden/>
              </w:rPr>
              <w:instrText xml:space="preserve"> PAGEREF _Toc240712554 \h </w:instrText>
            </w:r>
            <w:r>
              <w:rPr>
                <w:noProof/>
                <w:webHidden/>
              </w:rPr>
            </w:r>
            <w:r>
              <w:rPr>
                <w:noProof/>
                <w:webHidden/>
              </w:rPr>
              <w:fldChar w:fldCharType="separate"/>
            </w:r>
            <w:r>
              <w:rPr>
                <w:noProof/>
                <w:webHidden/>
              </w:rPr>
              <w:t>4</w:t>
            </w:r>
            <w:r>
              <w:rPr>
                <w:noProof/>
                <w:webHidden/>
              </w:rPr>
              <w:fldChar w:fldCharType="end"/>
            </w:r>
          </w:hyperlink>
        </w:p>
        <w:p w14:paraId="7A30F041" w14:textId="1E76AA9A" w:rsidR="002E244E" w:rsidRDefault="002E244E">
          <w:pPr>
            <w:pStyle w:val="TOC2"/>
            <w:tabs>
              <w:tab w:val="left" w:pos="960"/>
              <w:tab w:val="right" w:leader="dot" w:pos="8935"/>
            </w:tabs>
            <w:rPr>
              <w:rFonts w:asciiTheme="minorHAnsi" w:eastAsiaTheme="minorEastAsia" w:hAnsiTheme="minorHAnsi" w:cstheme="minorBidi"/>
              <w:noProof/>
              <w:kern w:val="2"/>
              <w:szCs w:val="24"/>
              <w:lang w:eastAsia="ja-JP"/>
              <w14:ligatures w14:val="standardContextual"/>
            </w:rPr>
          </w:pPr>
          <w:hyperlink w:anchor="_Toc240712555" w:history="1">
            <w:r w:rsidRPr="00C16376">
              <w:rPr>
                <w:rStyle w:val="Hyperlink"/>
                <w:noProof/>
              </w:rPr>
              <w:t>2.2.</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Problemática</w:t>
            </w:r>
            <w:r>
              <w:rPr>
                <w:noProof/>
                <w:webHidden/>
              </w:rPr>
              <w:tab/>
            </w:r>
            <w:r>
              <w:rPr>
                <w:noProof/>
                <w:webHidden/>
              </w:rPr>
              <w:fldChar w:fldCharType="begin"/>
            </w:r>
            <w:r>
              <w:rPr>
                <w:noProof/>
                <w:webHidden/>
              </w:rPr>
              <w:instrText xml:space="preserve"> PAGEREF _Toc240712555 \h </w:instrText>
            </w:r>
            <w:r>
              <w:rPr>
                <w:noProof/>
                <w:webHidden/>
              </w:rPr>
            </w:r>
            <w:r>
              <w:rPr>
                <w:noProof/>
                <w:webHidden/>
              </w:rPr>
              <w:fldChar w:fldCharType="separate"/>
            </w:r>
            <w:r>
              <w:rPr>
                <w:noProof/>
                <w:webHidden/>
              </w:rPr>
              <w:t>4</w:t>
            </w:r>
            <w:r>
              <w:rPr>
                <w:noProof/>
                <w:webHidden/>
              </w:rPr>
              <w:fldChar w:fldCharType="end"/>
            </w:r>
          </w:hyperlink>
        </w:p>
        <w:p w14:paraId="427DD4F1" w14:textId="25E8E82A" w:rsidR="002E244E" w:rsidRDefault="002E244E">
          <w:pPr>
            <w:pStyle w:val="TOC2"/>
            <w:tabs>
              <w:tab w:val="left" w:pos="960"/>
              <w:tab w:val="right" w:leader="dot" w:pos="8935"/>
            </w:tabs>
            <w:rPr>
              <w:rFonts w:asciiTheme="minorHAnsi" w:eastAsiaTheme="minorEastAsia" w:hAnsiTheme="minorHAnsi" w:cstheme="minorBidi"/>
              <w:noProof/>
              <w:kern w:val="2"/>
              <w:szCs w:val="24"/>
              <w:lang w:eastAsia="ja-JP"/>
              <w14:ligatures w14:val="standardContextual"/>
            </w:rPr>
          </w:pPr>
          <w:hyperlink w:anchor="_Toc240712556" w:history="1">
            <w:r w:rsidRPr="00C16376">
              <w:rPr>
                <w:rStyle w:val="Hyperlink"/>
                <w:noProof/>
              </w:rPr>
              <w:t>2.3.</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Propuesta de Solución</w:t>
            </w:r>
            <w:r>
              <w:rPr>
                <w:noProof/>
                <w:webHidden/>
              </w:rPr>
              <w:tab/>
            </w:r>
            <w:r>
              <w:rPr>
                <w:noProof/>
                <w:webHidden/>
              </w:rPr>
              <w:fldChar w:fldCharType="begin"/>
            </w:r>
            <w:r>
              <w:rPr>
                <w:noProof/>
                <w:webHidden/>
              </w:rPr>
              <w:instrText xml:space="preserve"> PAGEREF _Toc240712556 \h </w:instrText>
            </w:r>
            <w:r>
              <w:rPr>
                <w:noProof/>
                <w:webHidden/>
              </w:rPr>
            </w:r>
            <w:r>
              <w:rPr>
                <w:noProof/>
                <w:webHidden/>
              </w:rPr>
              <w:fldChar w:fldCharType="separate"/>
            </w:r>
            <w:r>
              <w:rPr>
                <w:noProof/>
                <w:webHidden/>
              </w:rPr>
              <w:t>5</w:t>
            </w:r>
            <w:r>
              <w:rPr>
                <w:noProof/>
                <w:webHidden/>
              </w:rPr>
              <w:fldChar w:fldCharType="end"/>
            </w:r>
          </w:hyperlink>
        </w:p>
        <w:p w14:paraId="705EE79B" w14:textId="13875959"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57" w:history="1">
            <w:r w:rsidRPr="00C16376">
              <w:rPr>
                <w:rStyle w:val="Hyperlink"/>
                <w:noProof/>
              </w:rPr>
              <w:t>3.</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Planificación</w:t>
            </w:r>
            <w:r>
              <w:rPr>
                <w:noProof/>
                <w:webHidden/>
              </w:rPr>
              <w:tab/>
            </w:r>
            <w:r>
              <w:rPr>
                <w:noProof/>
                <w:webHidden/>
              </w:rPr>
              <w:fldChar w:fldCharType="begin"/>
            </w:r>
            <w:r>
              <w:rPr>
                <w:noProof/>
                <w:webHidden/>
              </w:rPr>
              <w:instrText xml:space="preserve"> PAGEREF _Toc240712557 \h </w:instrText>
            </w:r>
            <w:r>
              <w:rPr>
                <w:noProof/>
                <w:webHidden/>
              </w:rPr>
            </w:r>
            <w:r>
              <w:rPr>
                <w:noProof/>
                <w:webHidden/>
              </w:rPr>
              <w:fldChar w:fldCharType="separate"/>
            </w:r>
            <w:r>
              <w:rPr>
                <w:noProof/>
                <w:webHidden/>
              </w:rPr>
              <w:t>8</w:t>
            </w:r>
            <w:r>
              <w:rPr>
                <w:noProof/>
                <w:webHidden/>
              </w:rPr>
              <w:fldChar w:fldCharType="end"/>
            </w:r>
          </w:hyperlink>
        </w:p>
        <w:p w14:paraId="03E81F25" w14:textId="7CF35A35"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58" w:history="1">
            <w:r w:rsidRPr="00C16376">
              <w:rPr>
                <w:rStyle w:val="Hyperlink"/>
                <w:noProof/>
              </w:rPr>
              <w:t>4.</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Historias de usuario</w:t>
            </w:r>
            <w:r>
              <w:rPr>
                <w:noProof/>
                <w:webHidden/>
              </w:rPr>
              <w:tab/>
            </w:r>
            <w:r>
              <w:rPr>
                <w:noProof/>
                <w:webHidden/>
              </w:rPr>
              <w:fldChar w:fldCharType="begin"/>
            </w:r>
            <w:r>
              <w:rPr>
                <w:noProof/>
                <w:webHidden/>
              </w:rPr>
              <w:instrText xml:space="preserve"> PAGEREF _Toc240712558 \h </w:instrText>
            </w:r>
            <w:r>
              <w:rPr>
                <w:noProof/>
                <w:webHidden/>
              </w:rPr>
            </w:r>
            <w:r>
              <w:rPr>
                <w:noProof/>
                <w:webHidden/>
              </w:rPr>
              <w:fldChar w:fldCharType="separate"/>
            </w:r>
            <w:r>
              <w:rPr>
                <w:noProof/>
                <w:webHidden/>
              </w:rPr>
              <w:t>8</w:t>
            </w:r>
            <w:r>
              <w:rPr>
                <w:noProof/>
                <w:webHidden/>
              </w:rPr>
              <w:fldChar w:fldCharType="end"/>
            </w:r>
          </w:hyperlink>
        </w:p>
        <w:p w14:paraId="7AFF8F67" w14:textId="7928C40E"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59" w:history="1">
            <w:r w:rsidRPr="00C16376">
              <w:rPr>
                <w:rStyle w:val="Hyperlink"/>
                <w:noProof/>
              </w:rPr>
              <w:t>5.</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Repositorio de código fuente</w:t>
            </w:r>
            <w:r>
              <w:rPr>
                <w:noProof/>
                <w:webHidden/>
              </w:rPr>
              <w:tab/>
            </w:r>
            <w:r>
              <w:rPr>
                <w:noProof/>
                <w:webHidden/>
              </w:rPr>
              <w:fldChar w:fldCharType="begin"/>
            </w:r>
            <w:r>
              <w:rPr>
                <w:noProof/>
                <w:webHidden/>
              </w:rPr>
              <w:instrText xml:space="preserve"> PAGEREF _Toc240712559 \h </w:instrText>
            </w:r>
            <w:r>
              <w:rPr>
                <w:noProof/>
                <w:webHidden/>
              </w:rPr>
            </w:r>
            <w:r>
              <w:rPr>
                <w:noProof/>
                <w:webHidden/>
              </w:rPr>
              <w:fldChar w:fldCharType="separate"/>
            </w:r>
            <w:r>
              <w:rPr>
                <w:noProof/>
                <w:webHidden/>
              </w:rPr>
              <w:t>8</w:t>
            </w:r>
            <w:r>
              <w:rPr>
                <w:noProof/>
                <w:webHidden/>
              </w:rPr>
              <w:fldChar w:fldCharType="end"/>
            </w:r>
          </w:hyperlink>
        </w:p>
        <w:p w14:paraId="392D4EC4" w14:textId="24393376"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60" w:history="1">
            <w:r w:rsidRPr="00C16376">
              <w:rPr>
                <w:rStyle w:val="Hyperlink"/>
                <w:noProof/>
              </w:rPr>
              <w:t>6.</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Prototipo</w:t>
            </w:r>
            <w:r>
              <w:rPr>
                <w:noProof/>
                <w:webHidden/>
              </w:rPr>
              <w:tab/>
            </w:r>
            <w:r>
              <w:rPr>
                <w:noProof/>
                <w:webHidden/>
              </w:rPr>
              <w:fldChar w:fldCharType="begin"/>
            </w:r>
            <w:r>
              <w:rPr>
                <w:noProof/>
                <w:webHidden/>
              </w:rPr>
              <w:instrText xml:space="preserve"> PAGEREF _Toc240712560 \h </w:instrText>
            </w:r>
            <w:r>
              <w:rPr>
                <w:noProof/>
                <w:webHidden/>
              </w:rPr>
            </w:r>
            <w:r>
              <w:rPr>
                <w:noProof/>
                <w:webHidden/>
              </w:rPr>
              <w:fldChar w:fldCharType="separate"/>
            </w:r>
            <w:r>
              <w:rPr>
                <w:noProof/>
                <w:webHidden/>
              </w:rPr>
              <w:t>8</w:t>
            </w:r>
            <w:r>
              <w:rPr>
                <w:noProof/>
                <w:webHidden/>
              </w:rPr>
              <w:fldChar w:fldCharType="end"/>
            </w:r>
          </w:hyperlink>
        </w:p>
        <w:p w14:paraId="1A3381DB" w14:textId="31DAB426"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61" w:history="1">
            <w:r w:rsidRPr="00C16376">
              <w:rPr>
                <w:rStyle w:val="Hyperlink"/>
                <w:noProof/>
              </w:rPr>
              <w:t>7.</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Modelo de datos</w:t>
            </w:r>
            <w:r>
              <w:rPr>
                <w:noProof/>
                <w:webHidden/>
              </w:rPr>
              <w:tab/>
            </w:r>
            <w:r>
              <w:rPr>
                <w:noProof/>
                <w:webHidden/>
              </w:rPr>
              <w:fldChar w:fldCharType="begin"/>
            </w:r>
            <w:r>
              <w:rPr>
                <w:noProof/>
                <w:webHidden/>
              </w:rPr>
              <w:instrText xml:space="preserve"> PAGEREF _Toc240712561 \h </w:instrText>
            </w:r>
            <w:r>
              <w:rPr>
                <w:noProof/>
                <w:webHidden/>
              </w:rPr>
            </w:r>
            <w:r>
              <w:rPr>
                <w:noProof/>
                <w:webHidden/>
              </w:rPr>
              <w:fldChar w:fldCharType="separate"/>
            </w:r>
            <w:r>
              <w:rPr>
                <w:noProof/>
                <w:webHidden/>
              </w:rPr>
              <w:t>9</w:t>
            </w:r>
            <w:r>
              <w:rPr>
                <w:noProof/>
                <w:webHidden/>
              </w:rPr>
              <w:fldChar w:fldCharType="end"/>
            </w:r>
          </w:hyperlink>
        </w:p>
        <w:p w14:paraId="4509816E" w14:textId="16FA5751"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62" w:history="1">
            <w:r w:rsidRPr="00C16376">
              <w:rPr>
                <w:rStyle w:val="Hyperlink"/>
                <w:noProof/>
              </w:rPr>
              <w:t>8.</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Diagrama de arquitectura del sistema</w:t>
            </w:r>
            <w:r>
              <w:rPr>
                <w:noProof/>
                <w:webHidden/>
              </w:rPr>
              <w:tab/>
            </w:r>
            <w:r>
              <w:rPr>
                <w:noProof/>
                <w:webHidden/>
              </w:rPr>
              <w:fldChar w:fldCharType="begin"/>
            </w:r>
            <w:r>
              <w:rPr>
                <w:noProof/>
                <w:webHidden/>
              </w:rPr>
              <w:instrText xml:space="preserve"> PAGEREF _Toc240712562 \h </w:instrText>
            </w:r>
            <w:r>
              <w:rPr>
                <w:noProof/>
                <w:webHidden/>
              </w:rPr>
            </w:r>
            <w:r>
              <w:rPr>
                <w:noProof/>
                <w:webHidden/>
              </w:rPr>
              <w:fldChar w:fldCharType="separate"/>
            </w:r>
            <w:r>
              <w:rPr>
                <w:noProof/>
                <w:webHidden/>
              </w:rPr>
              <w:t>9</w:t>
            </w:r>
            <w:r>
              <w:rPr>
                <w:noProof/>
                <w:webHidden/>
              </w:rPr>
              <w:fldChar w:fldCharType="end"/>
            </w:r>
          </w:hyperlink>
        </w:p>
        <w:p w14:paraId="18B72EC2" w14:textId="6BAAFB18" w:rsidR="002E244E" w:rsidRDefault="002E244E">
          <w:pPr>
            <w:pStyle w:val="TOC1"/>
            <w:tabs>
              <w:tab w:val="left" w:pos="480"/>
              <w:tab w:val="right" w:leader="dot" w:pos="8935"/>
            </w:tabs>
            <w:rPr>
              <w:rFonts w:asciiTheme="minorHAnsi" w:eastAsiaTheme="minorEastAsia" w:hAnsiTheme="minorHAnsi" w:cstheme="minorBidi"/>
              <w:noProof/>
              <w:kern w:val="2"/>
              <w:szCs w:val="24"/>
              <w:lang w:eastAsia="ja-JP"/>
              <w14:ligatures w14:val="standardContextual"/>
            </w:rPr>
          </w:pPr>
          <w:hyperlink w:anchor="_Toc240712563" w:history="1">
            <w:r w:rsidRPr="00C16376">
              <w:rPr>
                <w:rStyle w:val="Hyperlink"/>
                <w:noProof/>
              </w:rPr>
              <w:t>9.</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Código Fuente Android Studio</w:t>
            </w:r>
            <w:r>
              <w:rPr>
                <w:noProof/>
                <w:webHidden/>
              </w:rPr>
              <w:tab/>
            </w:r>
            <w:r>
              <w:rPr>
                <w:noProof/>
                <w:webHidden/>
              </w:rPr>
              <w:fldChar w:fldCharType="begin"/>
            </w:r>
            <w:r>
              <w:rPr>
                <w:noProof/>
                <w:webHidden/>
              </w:rPr>
              <w:instrText xml:space="preserve"> PAGEREF _Toc240712563 \h </w:instrText>
            </w:r>
            <w:r>
              <w:rPr>
                <w:noProof/>
                <w:webHidden/>
              </w:rPr>
            </w:r>
            <w:r>
              <w:rPr>
                <w:noProof/>
                <w:webHidden/>
              </w:rPr>
              <w:fldChar w:fldCharType="separate"/>
            </w:r>
            <w:r>
              <w:rPr>
                <w:noProof/>
                <w:webHidden/>
              </w:rPr>
              <w:t>9</w:t>
            </w:r>
            <w:r>
              <w:rPr>
                <w:noProof/>
                <w:webHidden/>
              </w:rPr>
              <w:fldChar w:fldCharType="end"/>
            </w:r>
          </w:hyperlink>
        </w:p>
        <w:p w14:paraId="46897B21" w14:textId="6B8A11A0" w:rsidR="002E244E" w:rsidRDefault="002E244E">
          <w:pPr>
            <w:pStyle w:val="TOC1"/>
            <w:tabs>
              <w:tab w:val="left" w:pos="720"/>
              <w:tab w:val="right" w:leader="dot" w:pos="8935"/>
            </w:tabs>
            <w:rPr>
              <w:rFonts w:asciiTheme="minorHAnsi" w:eastAsiaTheme="minorEastAsia" w:hAnsiTheme="minorHAnsi" w:cstheme="minorBidi"/>
              <w:noProof/>
              <w:kern w:val="2"/>
              <w:szCs w:val="24"/>
              <w:lang w:eastAsia="ja-JP"/>
              <w14:ligatures w14:val="standardContextual"/>
            </w:rPr>
          </w:pPr>
          <w:hyperlink w:anchor="_Toc240712564" w:history="1">
            <w:r w:rsidRPr="00C16376">
              <w:rPr>
                <w:rStyle w:val="Hyperlink"/>
                <w:noProof/>
              </w:rPr>
              <w:t>10.</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Código Fuente Servicio</w:t>
            </w:r>
            <w:r>
              <w:rPr>
                <w:noProof/>
                <w:webHidden/>
              </w:rPr>
              <w:tab/>
            </w:r>
            <w:r>
              <w:rPr>
                <w:noProof/>
                <w:webHidden/>
              </w:rPr>
              <w:fldChar w:fldCharType="begin"/>
            </w:r>
            <w:r>
              <w:rPr>
                <w:noProof/>
                <w:webHidden/>
              </w:rPr>
              <w:instrText xml:space="preserve"> PAGEREF _Toc240712564 \h </w:instrText>
            </w:r>
            <w:r>
              <w:rPr>
                <w:noProof/>
                <w:webHidden/>
              </w:rPr>
            </w:r>
            <w:r>
              <w:rPr>
                <w:noProof/>
                <w:webHidden/>
              </w:rPr>
              <w:fldChar w:fldCharType="separate"/>
            </w:r>
            <w:r>
              <w:rPr>
                <w:noProof/>
                <w:webHidden/>
              </w:rPr>
              <w:t>9</w:t>
            </w:r>
            <w:r>
              <w:rPr>
                <w:noProof/>
                <w:webHidden/>
              </w:rPr>
              <w:fldChar w:fldCharType="end"/>
            </w:r>
          </w:hyperlink>
        </w:p>
        <w:p w14:paraId="234572BD" w14:textId="00C6BCC8" w:rsidR="002E244E" w:rsidRDefault="002E244E">
          <w:pPr>
            <w:pStyle w:val="TOC1"/>
            <w:tabs>
              <w:tab w:val="left" w:pos="720"/>
              <w:tab w:val="right" w:leader="dot" w:pos="8935"/>
            </w:tabs>
            <w:rPr>
              <w:rFonts w:asciiTheme="minorHAnsi" w:eastAsiaTheme="minorEastAsia" w:hAnsiTheme="minorHAnsi" w:cstheme="minorBidi"/>
              <w:noProof/>
              <w:kern w:val="2"/>
              <w:szCs w:val="24"/>
              <w:lang w:eastAsia="ja-JP"/>
              <w14:ligatures w14:val="standardContextual"/>
            </w:rPr>
          </w:pPr>
          <w:hyperlink w:anchor="_Toc240712565" w:history="1">
            <w:r w:rsidRPr="00C16376">
              <w:rPr>
                <w:rStyle w:val="Hyperlink"/>
                <w:noProof/>
              </w:rPr>
              <w:t>11.</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Conclusiones</w:t>
            </w:r>
            <w:r>
              <w:rPr>
                <w:noProof/>
                <w:webHidden/>
              </w:rPr>
              <w:tab/>
            </w:r>
            <w:r>
              <w:rPr>
                <w:noProof/>
                <w:webHidden/>
              </w:rPr>
              <w:fldChar w:fldCharType="begin"/>
            </w:r>
            <w:r>
              <w:rPr>
                <w:noProof/>
                <w:webHidden/>
              </w:rPr>
              <w:instrText xml:space="preserve"> PAGEREF _Toc240712565 \h </w:instrText>
            </w:r>
            <w:r>
              <w:rPr>
                <w:noProof/>
                <w:webHidden/>
              </w:rPr>
            </w:r>
            <w:r>
              <w:rPr>
                <w:noProof/>
                <w:webHidden/>
              </w:rPr>
              <w:fldChar w:fldCharType="separate"/>
            </w:r>
            <w:r>
              <w:rPr>
                <w:noProof/>
                <w:webHidden/>
              </w:rPr>
              <w:t>9</w:t>
            </w:r>
            <w:r>
              <w:rPr>
                <w:noProof/>
                <w:webHidden/>
              </w:rPr>
              <w:fldChar w:fldCharType="end"/>
            </w:r>
          </w:hyperlink>
        </w:p>
        <w:p w14:paraId="3A4F76A8" w14:textId="690C9538" w:rsidR="002E244E" w:rsidRDefault="002E244E">
          <w:pPr>
            <w:pStyle w:val="TOC1"/>
            <w:tabs>
              <w:tab w:val="left" w:pos="720"/>
              <w:tab w:val="right" w:leader="dot" w:pos="8935"/>
            </w:tabs>
            <w:rPr>
              <w:rFonts w:asciiTheme="minorHAnsi" w:eastAsiaTheme="minorEastAsia" w:hAnsiTheme="minorHAnsi" w:cstheme="minorBidi"/>
              <w:noProof/>
              <w:kern w:val="2"/>
              <w:szCs w:val="24"/>
              <w:lang w:eastAsia="ja-JP"/>
              <w14:ligatures w14:val="standardContextual"/>
            </w:rPr>
          </w:pPr>
          <w:hyperlink w:anchor="_Toc240712566" w:history="1">
            <w:r w:rsidRPr="00C16376">
              <w:rPr>
                <w:rStyle w:val="Hyperlink"/>
                <w:noProof/>
              </w:rPr>
              <w:t>12.</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Recomendaciones</w:t>
            </w:r>
            <w:r>
              <w:rPr>
                <w:noProof/>
                <w:webHidden/>
              </w:rPr>
              <w:tab/>
            </w:r>
            <w:r>
              <w:rPr>
                <w:noProof/>
                <w:webHidden/>
              </w:rPr>
              <w:fldChar w:fldCharType="begin"/>
            </w:r>
            <w:r>
              <w:rPr>
                <w:noProof/>
                <w:webHidden/>
              </w:rPr>
              <w:instrText xml:space="preserve"> PAGEREF _Toc240712566 \h </w:instrText>
            </w:r>
            <w:r>
              <w:rPr>
                <w:noProof/>
                <w:webHidden/>
              </w:rPr>
            </w:r>
            <w:r>
              <w:rPr>
                <w:noProof/>
                <w:webHidden/>
              </w:rPr>
              <w:fldChar w:fldCharType="separate"/>
            </w:r>
            <w:r>
              <w:rPr>
                <w:noProof/>
                <w:webHidden/>
              </w:rPr>
              <w:t>9</w:t>
            </w:r>
            <w:r>
              <w:rPr>
                <w:noProof/>
                <w:webHidden/>
              </w:rPr>
              <w:fldChar w:fldCharType="end"/>
            </w:r>
          </w:hyperlink>
        </w:p>
        <w:p w14:paraId="1587D523" w14:textId="0CA1748E" w:rsidR="002E244E" w:rsidRDefault="002E244E">
          <w:pPr>
            <w:pStyle w:val="TOC1"/>
            <w:tabs>
              <w:tab w:val="left" w:pos="720"/>
              <w:tab w:val="right" w:leader="dot" w:pos="8935"/>
            </w:tabs>
            <w:rPr>
              <w:rFonts w:asciiTheme="minorHAnsi" w:eastAsiaTheme="minorEastAsia" w:hAnsiTheme="minorHAnsi" w:cstheme="minorBidi"/>
              <w:noProof/>
              <w:kern w:val="2"/>
              <w:szCs w:val="24"/>
              <w:lang w:eastAsia="ja-JP"/>
              <w14:ligatures w14:val="standardContextual"/>
            </w:rPr>
          </w:pPr>
          <w:hyperlink w:anchor="_Toc240712567" w:history="1">
            <w:r w:rsidRPr="00C16376">
              <w:rPr>
                <w:rStyle w:val="Hyperlink"/>
                <w:noProof/>
              </w:rPr>
              <w:t>13.</w:t>
            </w:r>
            <w:r>
              <w:rPr>
                <w:rFonts w:asciiTheme="minorHAnsi" w:eastAsiaTheme="minorEastAsia" w:hAnsiTheme="minorHAnsi" w:cstheme="minorBidi"/>
                <w:noProof/>
                <w:kern w:val="2"/>
                <w:szCs w:val="24"/>
                <w:lang w:eastAsia="ja-JP"/>
                <w14:ligatures w14:val="standardContextual"/>
              </w:rPr>
              <w:tab/>
            </w:r>
            <w:r w:rsidRPr="00C16376">
              <w:rPr>
                <w:rStyle w:val="Hyperlink"/>
                <w:noProof/>
              </w:rPr>
              <w:t>Anexos</w:t>
            </w:r>
            <w:r>
              <w:rPr>
                <w:noProof/>
                <w:webHidden/>
              </w:rPr>
              <w:tab/>
            </w:r>
            <w:r>
              <w:rPr>
                <w:noProof/>
                <w:webHidden/>
              </w:rPr>
              <w:fldChar w:fldCharType="begin"/>
            </w:r>
            <w:r>
              <w:rPr>
                <w:noProof/>
                <w:webHidden/>
              </w:rPr>
              <w:instrText xml:space="preserve"> PAGEREF _Toc240712567 \h </w:instrText>
            </w:r>
            <w:r>
              <w:rPr>
                <w:noProof/>
                <w:webHidden/>
              </w:rPr>
            </w:r>
            <w:r>
              <w:rPr>
                <w:noProof/>
                <w:webHidden/>
              </w:rPr>
              <w:fldChar w:fldCharType="separate"/>
            </w:r>
            <w:r>
              <w:rPr>
                <w:noProof/>
                <w:webHidden/>
              </w:rPr>
              <w:t>9</w:t>
            </w:r>
            <w:r>
              <w:rPr>
                <w:noProof/>
                <w:webHidden/>
              </w:rPr>
              <w:fldChar w:fldCharType="end"/>
            </w:r>
          </w:hyperlink>
        </w:p>
        <w:p w14:paraId="718A43B5" w14:textId="17086BD8" w:rsidR="00ED55AD" w:rsidRDefault="00ED55AD">
          <w:r>
            <w:rPr>
              <w:b/>
              <w:bCs/>
            </w:rPr>
            <w:fldChar w:fldCharType="end"/>
          </w:r>
        </w:p>
      </w:sdtContent>
    </w:sdt>
    <w:p w14:paraId="75982230" w14:textId="4C085BE8" w:rsidR="00ED55AD" w:rsidRDefault="00ED55AD">
      <w:pPr>
        <w:rPr>
          <w:rFonts w:eastAsia="Times New Roman" w:cs="Times New Roman"/>
        </w:rPr>
      </w:pPr>
      <w:r>
        <w:rPr>
          <w:rFonts w:eastAsia="Times New Roman" w:cs="Times New Roman"/>
        </w:rPr>
        <w:br w:type="page"/>
      </w:r>
    </w:p>
    <w:p w14:paraId="4D6C3A2E" w14:textId="77777777" w:rsidR="00436FE0" w:rsidRPr="00032D9C" w:rsidRDefault="3B25676B" w:rsidP="00032D9C">
      <w:pPr>
        <w:pStyle w:val="Heading1"/>
      </w:pPr>
      <w:bookmarkStart w:id="1" w:name="_Toc240712551"/>
      <w:r>
        <w:t>Introducción</w:t>
      </w:r>
      <w:bookmarkEnd w:id="1"/>
      <w:r>
        <w:t xml:space="preserve"> </w:t>
      </w:r>
    </w:p>
    <w:p w14:paraId="6E439B64" w14:textId="1B855A53" w:rsidR="3B25676B" w:rsidRDefault="3B25676B" w:rsidP="3B25676B">
      <w:pPr>
        <w:spacing w:after="160" w:line="360" w:lineRule="auto"/>
        <w:jc w:val="both"/>
      </w:pPr>
      <w:r w:rsidRPr="3B25676B">
        <w:rPr>
          <w:rFonts w:ascii="Arial" w:eastAsia="Arial" w:hAnsi="Arial" w:cs="Arial"/>
          <w:sz w:val="22"/>
        </w:rPr>
        <w:t>El presente trabajo tiene como finalidad plantear e implementar la propuesta de solución móvil a un problema real identificado en el entorno laboral de uno de los integrantes del equipo, aplicando una arquitectura dividida en capas con acceso a servicios web en la nube.</w:t>
      </w:r>
    </w:p>
    <w:p w14:paraId="2507355A" w14:textId="7EEDE559" w:rsidR="3B25676B" w:rsidRDefault="3B25676B" w:rsidP="3B25676B">
      <w:pPr>
        <w:spacing w:after="160" w:line="360" w:lineRule="auto"/>
        <w:jc w:val="both"/>
      </w:pPr>
      <w:r w:rsidRPr="3B25676B">
        <w:rPr>
          <w:rFonts w:ascii="Arial" w:eastAsia="Arial" w:hAnsi="Arial" w:cs="Arial"/>
          <w:sz w:val="22"/>
        </w:rPr>
        <w:t xml:space="preserve">La organización elegida es la Clínica Concebir, perteneciente al grupo Servicios y Promociones de Salud S.A.C. (SERPROSA), centro pionero de la medicina reproductiva en el Perú. Su operación clínica y administrativa se soporta en el sistema </w:t>
      </w:r>
      <w:proofErr w:type="spellStart"/>
      <w:r w:rsidRPr="3B25676B">
        <w:rPr>
          <w:rFonts w:ascii="Arial" w:eastAsia="Arial" w:hAnsi="Arial" w:cs="Arial"/>
          <w:sz w:val="22"/>
        </w:rPr>
        <w:t>Sysmedical</w:t>
      </w:r>
      <w:proofErr w:type="spellEnd"/>
      <w:r w:rsidRPr="3B25676B">
        <w:rPr>
          <w:rFonts w:ascii="Arial" w:eastAsia="Arial" w:hAnsi="Arial" w:cs="Arial"/>
          <w:sz w:val="22"/>
        </w:rPr>
        <w:t xml:space="preserve">, desarrollado por la empresa </w:t>
      </w:r>
      <w:proofErr w:type="spellStart"/>
      <w:r w:rsidRPr="3B25676B">
        <w:rPr>
          <w:rFonts w:ascii="Arial" w:eastAsia="Arial" w:hAnsi="Arial" w:cs="Arial"/>
          <w:sz w:val="22"/>
        </w:rPr>
        <w:t>MacPro</w:t>
      </w:r>
      <w:proofErr w:type="spellEnd"/>
      <w:r w:rsidRPr="3B25676B">
        <w:rPr>
          <w:rFonts w:ascii="Arial" w:eastAsia="Arial" w:hAnsi="Arial" w:cs="Arial"/>
          <w:sz w:val="22"/>
        </w:rPr>
        <w:t>, que administra pacientes, agenda médica, exámenes, inventario y órdenes médicas. Al tratarse de una aplicación de escritorio instalada en los equipos de las sedes, el personal médico queda sin acceso a su agenda ni a la información de sus pacientes cuando no se encuentra frente a esos equipos, y suple esa carencia con llamadas al personal de admisión, mensajería personal y anotaciones en papel que se digitan después.</w:t>
      </w:r>
    </w:p>
    <w:p w14:paraId="32E8E313" w14:textId="38875801" w:rsidR="3B25676B" w:rsidRDefault="3B25676B" w:rsidP="3B25676B">
      <w:pPr>
        <w:spacing w:after="160" w:line="360" w:lineRule="auto"/>
        <w:jc w:val="both"/>
      </w:pPr>
      <w:r w:rsidRPr="3B25676B">
        <w:rPr>
          <w:rFonts w:ascii="Arial" w:eastAsia="Arial" w:hAnsi="Arial" w:cs="Arial"/>
          <w:sz w:val="22"/>
        </w:rPr>
        <w:t xml:space="preserve">Frente a esa situación, el equipo propone </w:t>
      </w:r>
      <w:r w:rsidRPr="3B25676B">
        <w:rPr>
          <w:rFonts w:ascii="Arial" w:eastAsia="Arial" w:hAnsi="Arial" w:cs="Arial"/>
          <w:b/>
          <w:bCs/>
          <w:sz w:val="22"/>
        </w:rPr>
        <w:t>Concebir Médicos</w:t>
      </w:r>
      <w:r w:rsidRPr="3B25676B">
        <w:rPr>
          <w:rFonts w:ascii="Arial" w:eastAsia="Arial" w:hAnsi="Arial" w:cs="Arial"/>
          <w:sz w:val="22"/>
        </w:rPr>
        <w:t xml:space="preserve">, una aplicación móvil nativa para Android de uso exclusivo del personal médico, que consume un servicio web REST desplegado en la nube. Ese servicio actúa como capa de integración con </w:t>
      </w:r>
      <w:proofErr w:type="spellStart"/>
      <w:r w:rsidRPr="3B25676B">
        <w:rPr>
          <w:rFonts w:ascii="Arial" w:eastAsia="Arial" w:hAnsi="Arial" w:cs="Arial"/>
          <w:sz w:val="22"/>
        </w:rPr>
        <w:t>Sysmedical</w:t>
      </w:r>
      <w:proofErr w:type="spellEnd"/>
      <w:r w:rsidRPr="3B25676B">
        <w:rPr>
          <w:rFonts w:ascii="Arial" w:eastAsia="Arial" w:hAnsi="Arial" w:cs="Arial"/>
          <w:sz w:val="22"/>
        </w:rPr>
        <w:t>: expone la agenda del médico, la ficha de sus pacientes y sus resultados de exámenes, y recibe el registro de la atención realizada.</w:t>
      </w:r>
    </w:p>
    <w:p w14:paraId="4C00E2FB" w14:textId="7C4669EF" w:rsidR="00436FE0" w:rsidRPr="00032D9C" w:rsidRDefault="00436FE0" w:rsidP="00032D9C">
      <w:pPr>
        <w:pStyle w:val="Heading1"/>
        <w:numPr>
          <w:ilvl w:val="0"/>
          <w:numId w:val="46"/>
        </w:numPr>
      </w:pPr>
      <w:bookmarkStart w:id="2" w:name="_Toc240712552"/>
      <w:r w:rsidRPr="00032D9C">
        <w:t xml:space="preserve">Cumplimiento del Student </w:t>
      </w:r>
      <w:proofErr w:type="spellStart"/>
      <w:r w:rsidRPr="00032D9C">
        <w:t>Outcome</w:t>
      </w:r>
      <w:proofErr w:type="spellEnd"/>
      <w:r w:rsidRPr="00032D9C">
        <w:t xml:space="preserve">: </w:t>
      </w:r>
      <w:proofErr w:type="spellStart"/>
      <w:r w:rsidRPr="00032D9C">
        <w:t>Abet</w:t>
      </w:r>
      <w:proofErr w:type="spellEnd"/>
      <w:r w:rsidRPr="00032D9C">
        <w:t xml:space="preserve"> 6 – Diseño de experimentos.</w:t>
      </w:r>
      <w:bookmarkEnd w:id="2"/>
    </w:p>
    <w:p w14:paraId="6E4D25AE" w14:textId="0A8866D9" w:rsidR="00436FE0" w:rsidRPr="00032D9C" w:rsidRDefault="3B25676B" w:rsidP="00032D9C">
      <w:pPr>
        <w:pStyle w:val="Texto"/>
      </w:pPr>
      <w:r w:rsidRPr="3B25676B">
        <w:rPr>
          <w:color w:val="00B0F0"/>
          <w:highlight w:val="yellow"/>
        </w:rPr>
        <w:t xml:space="preserve">Los estudiantes sustentan el logro del </w:t>
      </w:r>
      <w:proofErr w:type="spellStart"/>
      <w:r w:rsidRPr="3B25676B">
        <w:rPr>
          <w:color w:val="00B0F0"/>
          <w:highlight w:val="yellow"/>
        </w:rPr>
        <w:t>student</w:t>
      </w:r>
      <w:proofErr w:type="spellEnd"/>
      <w:r w:rsidRPr="3B25676B">
        <w:rPr>
          <w:color w:val="00B0F0"/>
          <w:highlight w:val="yellow"/>
        </w:rPr>
        <w:t xml:space="preserve"> </w:t>
      </w:r>
      <w:proofErr w:type="spellStart"/>
      <w:r w:rsidRPr="3B25676B">
        <w:rPr>
          <w:color w:val="00B0F0"/>
          <w:highlight w:val="yellow"/>
        </w:rPr>
        <w:t>outcome</w:t>
      </w:r>
      <w:proofErr w:type="spellEnd"/>
      <w:r w:rsidRPr="3B25676B">
        <w:rPr>
          <w:color w:val="00B0F0"/>
          <w:highlight w:val="yellow"/>
        </w:rPr>
        <w:t xml:space="preserve"> en base al trabajo desarrollado y a la presentación del </w:t>
      </w:r>
      <w:proofErr w:type="spellStart"/>
      <w:r w:rsidRPr="3B25676B">
        <w:rPr>
          <w:color w:val="00B0F0"/>
          <w:highlight w:val="yellow"/>
        </w:rPr>
        <w:t>student</w:t>
      </w:r>
      <w:proofErr w:type="spellEnd"/>
      <w:r w:rsidRPr="3B25676B">
        <w:rPr>
          <w:color w:val="00B0F0"/>
          <w:highlight w:val="yellow"/>
        </w:rPr>
        <w:t xml:space="preserve"> </w:t>
      </w:r>
      <w:proofErr w:type="spellStart"/>
      <w:r w:rsidRPr="3B25676B">
        <w:rPr>
          <w:color w:val="00B0F0"/>
          <w:highlight w:val="yellow"/>
        </w:rPr>
        <w:t>outcome</w:t>
      </w:r>
      <w:proofErr w:type="spellEnd"/>
      <w:r w:rsidRPr="3B25676B">
        <w:rPr>
          <w:color w:val="00B0F0"/>
          <w:highlight w:val="yellow"/>
        </w:rPr>
        <w:t xml:space="preserve"> vista el primer día clase. </w:t>
      </w:r>
      <w:r w:rsidRPr="3B25676B">
        <w:rPr>
          <w:highlight w:val="yellow"/>
        </w:rPr>
        <w:t>- TF</w:t>
      </w:r>
    </w:p>
    <w:p w14:paraId="231ED097" w14:textId="5FED8AAC" w:rsidR="3B25676B" w:rsidRDefault="3B25676B" w:rsidP="3B25676B">
      <w:pPr>
        <w:pStyle w:val="Texto"/>
        <w:rPr>
          <w:highlight w:val="yellow"/>
        </w:rPr>
      </w:pPr>
    </w:p>
    <w:p w14:paraId="3C29B887" w14:textId="4EA0A76C" w:rsidR="3B25676B" w:rsidRDefault="3B25676B" w:rsidP="3B25676B">
      <w:pPr>
        <w:pStyle w:val="Texto"/>
        <w:rPr>
          <w:highlight w:val="yellow"/>
        </w:rPr>
      </w:pPr>
    </w:p>
    <w:p w14:paraId="169AA53C" w14:textId="73BB6E22" w:rsidR="3B25676B" w:rsidRDefault="3B25676B" w:rsidP="3B25676B">
      <w:pPr>
        <w:pStyle w:val="Texto"/>
        <w:rPr>
          <w:highlight w:val="yellow"/>
        </w:rPr>
      </w:pPr>
    </w:p>
    <w:p w14:paraId="1EF530C3" w14:textId="6C9AD3E6" w:rsidR="3B25676B" w:rsidRDefault="3B25676B" w:rsidP="3B25676B">
      <w:pPr>
        <w:pStyle w:val="Texto"/>
        <w:rPr>
          <w:highlight w:val="yellow"/>
        </w:rPr>
      </w:pPr>
    </w:p>
    <w:p w14:paraId="364B26FD" w14:textId="2432E87B" w:rsidR="3B25676B" w:rsidRDefault="3B25676B" w:rsidP="3B25676B">
      <w:pPr>
        <w:pStyle w:val="Texto"/>
        <w:rPr>
          <w:highlight w:val="yellow"/>
        </w:rPr>
      </w:pPr>
    </w:p>
    <w:p w14:paraId="6C5CCFED" w14:textId="450FB047" w:rsidR="3B25676B" w:rsidRDefault="3B25676B" w:rsidP="3B25676B">
      <w:pPr>
        <w:pStyle w:val="Texto"/>
        <w:rPr>
          <w:highlight w:val="yellow"/>
        </w:rPr>
      </w:pPr>
    </w:p>
    <w:p w14:paraId="032A0CED" w14:textId="72B0CBBD" w:rsidR="3B25676B" w:rsidRDefault="3B25676B" w:rsidP="3B25676B">
      <w:pPr>
        <w:pStyle w:val="Texto"/>
        <w:rPr>
          <w:highlight w:val="yellow"/>
        </w:rPr>
      </w:pPr>
    </w:p>
    <w:p w14:paraId="11A42D65" w14:textId="62E264F2" w:rsidR="3B25676B" w:rsidRDefault="3B25676B" w:rsidP="3B25676B">
      <w:pPr>
        <w:pStyle w:val="Texto"/>
        <w:rPr>
          <w:highlight w:val="yellow"/>
        </w:rPr>
      </w:pPr>
    </w:p>
    <w:p w14:paraId="20AB883D" w14:textId="5EDC666E" w:rsidR="00436FE0" w:rsidRPr="00032D9C" w:rsidRDefault="00436FE0" w:rsidP="00032D9C">
      <w:pPr>
        <w:pStyle w:val="Heading1"/>
        <w:numPr>
          <w:ilvl w:val="0"/>
          <w:numId w:val="46"/>
        </w:numPr>
      </w:pPr>
      <w:bookmarkStart w:id="3" w:name="_Toc240712553"/>
      <w:r w:rsidRPr="00032D9C">
        <w:t>Organización objetivo</w:t>
      </w:r>
      <w:bookmarkEnd w:id="3"/>
      <w:r w:rsidRPr="00032D9C">
        <w:t xml:space="preserve"> </w:t>
      </w:r>
    </w:p>
    <w:p w14:paraId="6F9641BB" w14:textId="462AD5A2" w:rsidR="00436FE0" w:rsidRPr="00032D9C" w:rsidRDefault="3B25676B" w:rsidP="00032D9C">
      <w:pPr>
        <w:pStyle w:val="Heading2"/>
        <w:numPr>
          <w:ilvl w:val="1"/>
          <w:numId w:val="46"/>
        </w:numPr>
      </w:pPr>
      <w:bookmarkStart w:id="4" w:name="_Toc240712554"/>
      <w:r>
        <w:t>Empresa</w:t>
      </w:r>
      <w:bookmarkEnd w:id="4"/>
      <w:r>
        <w:t xml:space="preserve"> </w:t>
      </w:r>
    </w:p>
    <w:p w14:paraId="50292A2C" w14:textId="7AD8F8E0" w:rsidR="3B25676B" w:rsidRDefault="3B25676B" w:rsidP="3B25676B">
      <w:pPr>
        <w:spacing w:after="160" w:line="360" w:lineRule="auto"/>
        <w:jc w:val="both"/>
      </w:pPr>
      <w:r w:rsidRPr="3B25676B">
        <w:rPr>
          <w:rFonts w:ascii="Arial" w:eastAsia="Arial" w:hAnsi="Arial" w:cs="Arial"/>
          <w:sz w:val="22"/>
        </w:rPr>
        <w:t xml:space="preserve">Servicios y Promociones de Salud S.A.C. (SERPROSA) es el grupo empresarial peruano dedicado a la medicina reproductiva que funciona como la unidad administrativa y operativa de un conjunto de unidades de salud especializadas. Su marca principal y más conocida es la Clínica Concebir, centro de fertilidad y reproducción asistida con sede central en San Isidro, Lima. El grupo complementa la atención clínica con un laboratorio propio de genética reproductiva que realiza </w:t>
      </w:r>
      <w:proofErr w:type="spellStart"/>
      <w:r w:rsidRPr="3B25676B">
        <w:rPr>
          <w:rFonts w:ascii="Arial" w:eastAsia="Arial" w:hAnsi="Arial" w:cs="Arial"/>
          <w:sz w:val="22"/>
        </w:rPr>
        <w:t>secuenciamiento</w:t>
      </w:r>
      <w:proofErr w:type="spellEnd"/>
      <w:r w:rsidRPr="3B25676B">
        <w:rPr>
          <w:rFonts w:ascii="Arial" w:eastAsia="Arial" w:hAnsi="Arial" w:cs="Arial"/>
          <w:sz w:val="22"/>
        </w:rPr>
        <w:t xml:space="preserve"> genómico para pruebas preimplantacionales, prenatales y citogenética, un laboratorio clínico y servicios de salud integral en medicina general, ginecología, andrología y bienestar hormonal.</w:t>
      </w:r>
    </w:p>
    <w:p w14:paraId="78F95AA5" w14:textId="0C4A8255" w:rsidR="3B25676B" w:rsidRDefault="3B25676B" w:rsidP="3B25676B">
      <w:pPr>
        <w:spacing w:after="160" w:line="360" w:lineRule="auto"/>
        <w:jc w:val="both"/>
      </w:pPr>
      <w:r w:rsidRPr="3B25676B">
        <w:rPr>
          <w:rFonts w:ascii="Arial" w:eastAsia="Arial" w:hAnsi="Arial" w:cs="Arial"/>
          <w:sz w:val="22"/>
        </w:rPr>
        <w:t>En 2024 volvió a registrar un logro nacional con el primer nacimiento mediante maduración de óvulos fuera del cuerpo. Con más de 35 años de trayectoria, la organización acumula más de 20 000 ciclos de reproducción asistida, cuenta con el banco de óvulos y espermatozoides más grande del Perú.</w:t>
      </w:r>
    </w:p>
    <w:p w14:paraId="72649E43" w14:textId="535F3BF8" w:rsidR="00436FE0" w:rsidRPr="00032D9C" w:rsidRDefault="3B25676B" w:rsidP="00032D9C">
      <w:pPr>
        <w:pStyle w:val="Heading2"/>
        <w:numPr>
          <w:ilvl w:val="1"/>
          <w:numId w:val="46"/>
        </w:numPr>
      </w:pPr>
      <w:bookmarkStart w:id="5" w:name="_Toc240712555"/>
      <w:r>
        <w:t>Problemática</w:t>
      </w:r>
      <w:bookmarkEnd w:id="5"/>
      <w:r>
        <w:t xml:space="preserve"> </w:t>
      </w:r>
    </w:p>
    <w:p w14:paraId="7B92D70F" w14:textId="254172DC" w:rsidR="3B25676B" w:rsidRDefault="3B25676B" w:rsidP="3B25676B">
      <w:pPr>
        <w:spacing w:after="160" w:line="360" w:lineRule="auto"/>
        <w:jc w:val="both"/>
      </w:pPr>
      <w:r w:rsidRPr="3B25676B">
        <w:rPr>
          <w:rFonts w:ascii="Arial" w:eastAsia="Arial" w:hAnsi="Arial" w:cs="Arial"/>
          <w:sz w:val="22"/>
        </w:rPr>
        <w:t>El personal médico de la Clínica Concebir trabaja de forma distribuida: un mismo especialista atiende consulta ambulatoria en más de una sede, alterna la consulta con procedimientos en laboratorio y sala (aspiraciones foliculares, transferencias embrionarias, controles ecográficos) y debe hacer seguimiento a pacientes que se encuentran en tratamientos de varias semanas, donde cada control depende del resultado anterior. Esa dinámica exige consultar y registrar información clínica en momentos y lugares que no coinciden con estar sentado frente a una computadora de la clínica.</w:t>
      </w:r>
    </w:p>
    <w:p w14:paraId="12BBA855" w14:textId="116C8636" w:rsidR="3B25676B" w:rsidRDefault="3B25676B" w:rsidP="3B25676B">
      <w:pPr>
        <w:spacing w:after="160" w:line="360" w:lineRule="auto"/>
        <w:jc w:val="both"/>
      </w:pPr>
      <w:r w:rsidRPr="3B25676B">
        <w:rPr>
          <w:rFonts w:ascii="Arial" w:eastAsia="Arial" w:hAnsi="Arial" w:cs="Arial"/>
          <w:sz w:val="22"/>
        </w:rPr>
        <w:t xml:space="preserve">Sin embargo, el único punto de acceso a la información de pacientes y a la programación de citas es </w:t>
      </w:r>
      <w:proofErr w:type="spellStart"/>
      <w:r w:rsidRPr="3B25676B">
        <w:rPr>
          <w:rFonts w:ascii="Arial" w:eastAsia="Arial" w:hAnsi="Arial" w:cs="Arial"/>
          <w:sz w:val="22"/>
        </w:rPr>
        <w:t>Sysmedical</w:t>
      </w:r>
      <w:proofErr w:type="spellEnd"/>
      <w:r w:rsidRPr="3B25676B">
        <w:rPr>
          <w:rFonts w:ascii="Arial" w:eastAsia="Arial" w:hAnsi="Arial" w:cs="Arial"/>
          <w:sz w:val="22"/>
        </w:rPr>
        <w:t>, que es una aplicación de escritorio instalada en los equipos de las sedes y dependiente de la red interna. En consecuencia, cuando el médico no está frente a ese equipo, queda sin acceso a su propia agenda y a la ficha de sus pacientes, y suple esa carencia con mecanismos informales: llamadas al personal de admisión, mensajes de WhatsApp con capturas de pantalla o archivos PDF, y anotaciones en papel que se digitan después.</w:t>
      </w:r>
    </w:p>
    <w:p w14:paraId="48823D0E" w14:textId="6542553A" w:rsidR="3B25676B" w:rsidRDefault="3B25676B" w:rsidP="3B25676B">
      <w:pPr>
        <w:spacing w:after="160" w:line="360" w:lineRule="auto"/>
        <w:jc w:val="both"/>
        <w:rPr>
          <w:rFonts w:ascii="Arial" w:eastAsia="Arial" w:hAnsi="Arial" w:cs="Arial"/>
          <w:sz w:val="22"/>
        </w:rPr>
      </w:pPr>
    </w:p>
    <w:p w14:paraId="5419A65A" w14:textId="164477CD" w:rsidR="3B25676B" w:rsidRDefault="3B25676B" w:rsidP="3B25676B">
      <w:pPr>
        <w:spacing w:after="160" w:line="360" w:lineRule="auto"/>
        <w:jc w:val="both"/>
        <w:rPr>
          <w:rFonts w:ascii="Arial" w:eastAsia="Arial" w:hAnsi="Arial" w:cs="Arial"/>
          <w:sz w:val="22"/>
        </w:rPr>
      </w:pPr>
    </w:p>
    <w:p w14:paraId="2F2553C1" w14:textId="5AE6C278" w:rsidR="3B25676B" w:rsidRDefault="3B25676B" w:rsidP="3B25676B">
      <w:pPr>
        <w:spacing w:after="160" w:line="360" w:lineRule="auto"/>
        <w:jc w:val="both"/>
        <w:rPr>
          <w:rFonts w:ascii="Arial" w:eastAsia="Arial" w:hAnsi="Arial" w:cs="Arial"/>
          <w:sz w:val="22"/>
        </w:rPr>
      </w:pPr>
    </w:p>
    <w:p w14:paraId="40423793" w14:textId="7572B7E2" w:rsidR="3B25676B" w:rsidRDefault="3B25676B" w:rsidP="3B25676B">
      <w:pPr>
        <w:spacing w:after="160" w:line="360" w:lineRule="auto"/>
        <w:jc w:val="both"/>
        <w:rPr>
          <w:rFonts w:ascii="Arial" w:eastAsia="Arial" w:hAnsi="Arial" w:cs="Arial"/>
          <w:sz w:val="22"/>
        </w:rPr>
      </w:pPr>
    </w:p>
    <w:p w14:paraId="70DA17A7" w14:textId="77777777" w:rsidR="003970D7" w:rsidRDefault="003970D7">
      <w:pPr>
        <w:rPr>
          <w:rFonts w:ascii="Arial" w:eastAsia="Arial" w:hAnsi="Arial" w:cs="Arial"/>
          <w:sz w:val="22"/>
        </w:rPr>
      </w:pPr>
      <w:r>
        <w:rPr>
          <w:rFonts w:ascii="Arial" w:eastAsia="Arial" w:hAnsi="Arial" w:cs="Arial"/>
          <w:sz w:val="22"/>
        </w:rPr>
        <w:br w:type="page"/>
      </w:r>
    </w:p>
    <w:p w14:paraId="6886F003" w14:textId="2433C35A" w:rsidR="3B25676B" w:rsidRDefault="3B25676B" w:rsidP="3B25676B">
      <w:pPr>
        <w:spacing w:after="160" w:line="360" w:lineRule="auto"/>
        <w:jc w:val="both"/>
      </w:pPr>
      <w:r w:rsidRPr="3B25676B">
        <w:rPr>
          <w:rFonts w:ascii="Arial" w:eastAsia="Arial" w:hAnsi="Arial" w:cs="Arial"/>
          <w:sz w:val="22"/>
        </w:rPr>
        <w:t>Las situaciones observadas, sus causas y sus efectos se resumen en la siguiente tabla:</w:t>
      </w:r>
    </w:p>
    <w:tbl>
      <w:tblPr>
        <w:tblW w:w="0" w:type="auto"/>
        <w:tblLook w:val="04A0" w:firstRow="1" w:lastRow="0" w:firstColumn="1" w:lastColumn="0" w:noHBand="0" w:noVBand="1"/>
      </w:tblPr>
      <w:tblGrid>
        <w:gridCol w:w="2871"/>
        <w:gridCol w:w="2861"/>
        <w:gridCol w:w="3193"/>
      </w:tblGrid>
      <w:tr w:rsidR="3B25676B" w14:paraId="5E9A1914" w14:textId="77777777" w:rsidTr="3B25676B">
        <w:trPr>
          <w:trHeight w:val="300"/>
        </w:trPr>
        <w:tc>
          <w:tcPr>
            <w:tcW w:w="2895"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7C836998" w14:textId="399D8957" w:rsidR="3B25676B" w:rsidRDefault="3B25676B" w:rsidP="3B25676B">
            <w:pPr>
              <w:spacing w:after="40" w:line="259" w:lineRule="auto"/>
            </w:pPr>
            <w:r w:rsidRPr="3B25676B">
              <w:rPr>
                <w:rFonts w:ascii="Arial" w:eastAsia="Arial" w:hAnsi="Arial" w:cs="Arial"/>
                <w:b/>
                <w:bCs/>
                <w:color w:val="FFFFFF" w:themeColor="background1"/>
                <w:sz w:val="19"/>
                <w:szCs w:val="19"/>
              </w:rPr>
              <w:t>Situación observada</w:t>
            </w:r>
          </w:p>
        </w:tc>
        <w:tc>
          <w:tcPr>
            <w:tcW w:w="2895"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5858756E" w14:textId="0FEF70E5" w:rsidR="3B25676B" w:rsidRDefault="3B25676B" w:rsidP="3B25676B">
            <w:pPr>
              <w:spacing w:after="40" w:line="259" w:lineRule="auto"/>
            </w:pPr>
            <w:r w:rsidRPr="3B25676B">
              <w:rPr>
                <w:rFonts w:ascii="Arial" w:eastAsia="Arial" w:hAnsi="Arial" w:cs="Arial"/>
                <w:b/>
                <w:bCs/>
                <w:color w:val="FFFFFF" w:themeColor="background1"/>
                <w:sz w:val="19"/>
                <w:szCs w:val="19"/>
              </w:rPr>
              <w:t>Causa</w:t>
            </w:r>
          </w:p>
        </w:tc>
        <w:tc>
          <w:tcPr>
            <w:tcW w:w="3225"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4072270B" w14:textId="09995B10" w:rsidR="3B25676B" w:rsidRDefault="3B25676B" w:rsidP="3B25676B">
            <w:pPr>
              <w:spacing w:after="40" w:line="259" w:lineRule="auto"/>
            </w:pPr>
            <w:r w:rsidRPr="3B25676B">
              <w:rPr>
                <w:rFonts w:ascii="Arial" w:eastAsia="Arial" w:hAnsi="Arial" w:cs="Arial"/>
                <w:b/>
                <w:bCs/>
                <w:color w:val="FFFFFF" w:themeColor="background1"/>
                <w:sz w:val="19"/>
                <w:szCs w:val="19"/>
              </w:rPr>
              <w:t>Efecto en la operación</w:t>
            </w:r>
          </w:p>
        </w:tc>
      </w:tr>
      <w:tr w:rsidR="3B25676B" w14:paraId="376F23BC" w14:textId="77777777" w:rsidTr="3B25676B">
        <w:trPr>
          <w:trHeight w:val="300"/>
        </w:trPr>
        <w:tc>
          <w:tcPr>
            <w:tcW w:w="289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1F5E561F" w14:textId="5B0F7097" w:rsidR="3B25676B" w:rsidRDefault="3B25676B" w:rsidP="3B25676B">
            <w:pPr>
              <w:spacing w:after="40" w:line="259" w:lineRule="auto"/>
            </w:pPr>
            <w:r w:rsidRPr="3B25676B">
              <w:rPr>
                <w:rFonts w:ascii="Arial" w:eastAsia="Arial" w:hAnsi="Arial" w:cs="Arial"/>
                <w:sz w:val="19"/>
                <w:szCs w:val="19"/>
              </w:rPr>
              <w:t>El médico no puede revisar su programación de citas del día o de la semana si no está en la sede.</w:t>
            </w:r>
          </w:p>
        </w:tc>
        <w:tc>
          <w:tcPr>
            <w:tcW w:w="289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1AFF908F" w14:textId="77FEEA0C" w:rsidR="3B25676B" w:rsidRDefault="3B25676B" w:rsidP="3B25676B">
            <w:pPr>
              <w:spacing w:after="40" w:line="259" w:lineRule="auto"/>
            </w:pPr>
            <w:r w:rsidRPr="3B25676B">
              <w:rPr>
                <w:rFonts w:ascii="Arial" w:eastAsia="Arial" w:hAnsi="Arial" w:cs="Arial"/>
                <w:sz w:val="19"/>
                <w:szCs w:val="19"/>
              </w:rPr>
              <w:t>La agenda médica reside en una aplicación de escritorio sin cliente móvil ni acceso remoto.</w:t>
            </w:r>
          </w:p>
        </w:tc>
        <w:tc>
          <w:tcPr>
            <w:tcW w:w="32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4856BA0A" w14:textId="2C57A7CE" w:rsidR="3B25676B" w:rsidRDefault="3B25676B" w:rsidP="3B25676B">
            <w:pPr>
              <w:spacing w:after="40" w:line="259" w:lineRule="auto"/>
            </w:pPr>
            <w:r w:rsidRPr="3B25676B">
              <w:rPr>
                <w:rFonts w:ascii="Arial" w:eastAsia="Arial" w:hAnsi="Arial" w:cs="Arial"/>
                <w:sz w:val="19"/>
                <w:szCs w:val="19"/>
              </w:rPr>
              <w:t>Dependencia del personal de admisión para conocer la propia agenda; el médico llega a la sede sin haber preparado sus atenciones.</w:t>
            </w:r>
          </w:p>
        </w:tc>
      </w:tr>
      <w:tr w:rsidR="3B25676B" w14:paraId="4EE6F921" w14:textId="77777777" w:rsidTr="3B25676B">
        <w:trPr>
          <w:trHeight w:val="300"/>
        </w:trPr>
        <w:tc>
          <w:tcPr>
            <w:tcW w:w="289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370D6F32" w14:textId="787B37EA" w:rsidR="3B25676B" w:rsidRDefault="3B25676B" w:rsidP="3B25676B">
            <w:pPr>
              <w:spacing w:after="40" w:line="259" w:lineRule="auto"/>
            </w:pPr>
            <w:r w:rsidRPr="3B25676B">
              <w:rPr>
                <w:rFonts w:ascii="Arial" w:eastAsia="Arial" w:hAnsi="Arial" w:cs="Arial"/>
                <w:color w:val="000000" w:themeColor="text1"/>
                <w:sz w:val="19"/>
                <w:szCs w:val="19"/>
              </w:rPr>
              <w:t>Las reprogramaciones y cancelaciones se comunican por llamada o WhatsApp.</w:t>
            </w:r>
          </w:p>
        </w:tc>
        <w:tc>
          <w:tcPr>
            <w:tcW w:w="289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3FE1AEEE" w14:textId="6BFB03D1" w:rsidR="3B25676B" w:rsidRDefault="3B25676B" w:rsidP="3B25676B">
            <w:pPr>
              <w:spacing w:after="40" w:line="259" w:lineRule="auto"/>
            </w:pPr>
            <w:r w:rsidRPr="3B25676B">
              <w:rPr>
                <w:rFonts w:ascii="Arial" w:eastAsia="Arial" w:hAnsi="Arial" w:cs="Arial"/>
                <w:color w:val="000000" w:themeColor="text1"/>
                <w:sz w:val="19"/>
                <w:szCs w:val="19"/>
              </w:rPr>
              <w:t>No existe un canal donde el médico consulte el estado actualizado de sus citas.</w:t>
            </w:r>
          </w:p>
        </w:tc>
        <w:tc>
          <w:tcPr>
            <w:tcW w:w="322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68B5390D" w14:textId="0EFFDC00" w:rsidR="3B25676B" w:rsidRDefault="3B25676B" w:rsidP="3B25676B">
            <w:pPr>
              <w:spacing w:after="40" w:line="259" w:lineRule="auto"/>
            </w:pPr>
            <w:r w:rsidRPr="3B25676B">
              <w:rPr>
                <w:rFonts w:ascii="Arial" w:eastAsia="Arial" w:hAnsi="Arial" w:cs="Arial"/>
                <w:color w:val="000000" w:themeColor="text1"/>
                <w:sz w:val="19"/>
                <w:szCs w:val="19"/>
              </w:rPr>
              <w:t>Desactualización y avisos que no llegan a tiempo; huecos de agenda y pacientes atendidos fuera de hora.</w:t>
            </w:r>
          </w:p>
        </w:tc>
      </w:tr>
      <w:tr w:rsidR="3B25676B" w14:paraId="79798B37" w14:textId="77777777" w:rsidTr="3B25676B">
        <w:trPr>
          <w:trHeight w:val="300"/>
        </w:trPr>
        <w:tc>
          <w:tcPr>
            <w:tcW w:w="289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13F6FA84" w14:textId="4CC4A325" w:rsidR="3B25676B" w:rsidRDefault="3B25676B" w:rsidP="3B25676B">
            <w:pPr>
              <w:spacing w:after="40" w:line="259" w:lineRule="auto"/>
            </w:pPr>
            <w:r w:rsidRPr="3B25676B">
              <w:rPr>
                <w:rFonts w:ascii="Arial" w:eastAsia="Arial" w:hAnsi="Arial" w:cs="Arial"/>
                <w:sz w:val="19"/>
                <w:szCs w:val="19"/>
              </w:rPr>
              <w:t>Para revisar antecedentes, tratamiento vigente o resultados de laboratorio y genética fuera de la sede, el médico solicita que se le envíen capturas o archivos.</w:t>
            </w:r>
          </w:p>
        </w:tc>
        <w:tc>
          <w:tcPr>
            <w:tcW w:w="289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65C21C05" w14:textId="1C897DDB" w:rsidR="3B25676B" w:rsidRDefault="3B25676B" w:rsidP="3B25676B">
            <w:pPr>
              <w:spacing w:after="40" w:line="259" w:lineRule="auto"/>
            </w:pPr>
            <w:r w:rsidRPr="3B25676B">
              <w:rPr>
                <w:rFonts w:ascii="Arial" w:eastAsia="Arial" w:hAnsi="Arial" w:cs="Arial"/>
                <w:sz w:val="19"/>
                <w:szCs w:val="19"/>
              </w:rPr>
              <w:t>La ficha clínica no es consultable desde un dispositivo móvil.</w:t>
            </w:r>
          </w:p>
        </w:tc>
        <w:tc>
          <w:tcPr>
            <w:tcW w:w="32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1E578C3F" w14:textId="1F0F700B" w:rsidR="3B25676B" w:rsidRDefault="3B25676B" w:rsidP="3B25676B">
            <w:pPr>
              <w:spacing w:after="40" w:line="259" w:lineRule="auto"/>
            </w:pPr>
            <w:r w:rsidRPr="3B25676B">
              <w:rPr>
                <w:rFonts w:ascii="Arial" w:eastAsia="Arial" w:hAnsi="Arial" w:cs="Arial"/>
                <w:sz w:val="19"/>
                <w:szCs w:val="19"/>
              </w:rPr>
              <w:t>Circulación de datos sensibles de salud por canales no institucionales, sin trazabilidad de quién accedió a qué información.</w:t>
            </w:r>
          </w:p>
        </w:tc>
      </w:tr>
      <w:tr w:rsidR="3B25676B" w14:paraId="7B088279" w14:textId="77777777" w:rsidTr="3B25676B">
        <w:trPr>
          <w:trHeight w:val="300"/>
        </w:trPr>
        <w:tc>
          <w:tcPr>
            <w:tcW w:w="289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61E655F1" w14:textId="0FB8F744" w:rsidR="3B25676B" w:rsidRDefault="3B25676B" w:rsidP="3B25676B">
            <w:pPr>
              <w:spacing w:after="40" w:line="259" w:lineRule="auto"/>
            </w:pPr>
            <w:r w:rsidRPr="3B25676B">
              <w:rPr>
                <w:rFonts w:ascii="Arial" w:eastAsia="Arial" w:hAnsi="Arial" w:cs="Arial"/>
                <w:color w:val="000000" w:themeColor="text1"/>
                <w:sz w:val="19"/>
                <w:szCs w:val="19"/>
              </w:rPr>
              <w:t xml:space="preserve">Las notas de la atención se toman en papel y se digitan en </w:t>
            </w:r>
            <w:proofErr w:type="spellStart"/>
            <w:r w:rsidRPr="3B25676B">
              <w:rPr>
                <w:rFonts w:ascii="Arial" w:eastAsia="Arial" w:hAnsi="Arial" w:cs="Arial"/>
                <w:color w:val="000000" w:themeColor="text1"/>
                <w:sz w:val="19"/>
                <w:szCs w:val="19"/>
              </w:rPr>
              <w:t>Sysmedical</w:t>
            </w:r>
            <w:proofErr w:type="spellEnd"/>
            <w:r w:rsidRPr="3B25676B">
              <w:rPr>
                <w:rFonts w:ascii="Arial" w:eastAsia="Arial" w:hAnsi="Arial" w:cs="Arial"/>
                <w:color w:val="000000" w:themeColor="text1"/>
                <w:sz w:val="19"/>
                <w:szCs w:val="19"/>
              </w:rPr>
              <w:t xml:space="preserve"> al final de la jornada.</w:t>
            </w:r>
          </w:p>
        </w:tc>
        <w:tc>
          <w:tcPr>
            <w:tcW w:w="289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766FB84F" w14:textId="589DB6CB" w:rsidR="3B25676B" w:rsidRDefault="3B25676B" w:rsidP="3B25676B">
            <w:pPr>
              <w:spacing w:after="40" w:line="259" w:lineRule="auto"/>
            </w:pPr>
            <w:r w:rsidRPr="3B25676B">
              <w:rPr>
                <w:rFonts w:ascii="Arial" w:eastAsia="Arial" w:hAnsi="Arial" w:cs="Arial"/>
                <w:color w:val="000000" w:themeColor="text1"/>
                <w:sz w:val="19"/>
                <w:szCs w:val="19"/>
              </w:rPr>
              <w:t>El registro solo es posible desde el equipo de escritorio.</w:t>
            </w:r>
          </w:p>
        </w:tc>
        <w:tc>
          <w:tcPr>
            <w:tcW w:w="322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50B284DB" w14:textId="355AFB5D" w:rsidR="3B25676B" w:rsidRDefault="3B25676B" w:rsidP="3B25676B">
            <w:pPr>
              <w:spacing w:after="40" w:line="259" w:lineRule="auto"/>
            </w:pPr>
            <w:r w:rsidRPr="3B25676B">
              <w:rPr>
                <w:rFonts w:ascii="Arial" w:eastAsia="Arial" w:hAnsi="Arial" w:cs="Arial"/>
                <w:color w:val="000000" w:themeColor="text1"/>
                <w:sz w:val="19"/>
                <w:szCs w:val="19"/>
              </w:rPr>
              <w:t>Retrabajo y riesgo de error de transcripción; la historia clínica puede estar incompleta en el siguiente control del paciente.</w:t>
            </w:r>
          </w:p>
        </w:tc>
      </w:tr>
      <w:tr w:rsidR="3B25676B" w14:paraId="656B8FFC" w14:textId="77777777" w:rsidTr="3B25676B">
        <w:trPr>
          <w:trHeight w:val="300"/>
        </w:trPr>
        <w:tc>
          <w:tcPr>
            <w:tcW w:w="289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4E50088" w14:textId="45A68783" w:rsidR="3B25676B" w:rsidRDefault="3B25676B" w:rsidP="3B25676B">
            <w:pPr>
              <w:spacing w:after="40" w:line="259" w:lineRule="auto"/>
            </w:pPr>
            <w:r w:rsidRPr="3B25676B">
              <w:rPr>
                <w:rFonts w:ascii="Arial" w:eastAsia="Arial" w:hAnsi="Arial" w:cs="Arial"/>
                <w:sz w:val="19"/>
                <w:szCs w:val="19"/>
              </w:rPr>
              <w:t>El médico reconstruye manualmente el contexto del paciente antes de cada consulta (agenda, resultados, coordinaciones).</w:t>
            </w:r>
          </w:p>
        </w:tc>
        <w:tc>
          <w:tcPr>
            <w:tcW w:w="289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49C9EEE8" w14:textId="6EC420C4" w:rsidR="3B25676B" w:rsidRDefault="3B25676B" w:rsidP="3B25676B">
            <w:pPr>
              <w:spacing w:after="40" w:line="259" w:lineRule="auto"/>
            </w:pPr>
            <w:r w:rsidRPr="3B25676B">
              <w:rPr>
                <w:rFonts w:ascii="Arial" w:eastAsia="Arial" w:hAnsi="Arial" w:cs="Arial"/>
                <w:sz w:val="19"/>
                <w:szCs w:val="19"/>
              </w:rPr>
              <w:t xml:space="preserve">La información relevante está repartida entre </w:t>
            </w:r>
            <w:proofErr w:type="spellStart"/>
            <w:r w:rsidRPr="3B25676B">
              <w:rPr>
                <w:rFonts w:ascii="Arial" w:eastAsia="Arial" w:hAnsi="Arial" w:cs="Arial"/>
                <w:sz w:val="19"/>
                <w:szCs w:val="19"/>
              </w:rPr>
              <w:t>Sysmedical</w:t>
            </w:r>
            <w:proofErr w:type="spellEnd"/>
            <w:r w:rsidRPr="3B25676B">
              <w:rPr>
                <w:rFonts w:ascii="Arial" w:eastAsia="Arial" w:hAnsi="Arial" w:cs="Arial"/>
                <w:sz w:val="19"/>
                <w:szCs w:val="19"/>
              </w:rPr>
              <w:t>, los laboratorios y los mensajes del equipo.</w:t>
            </w:r>
          </w:p>
        </w:tc>
        <w:tc>
          <w:tcPr>
            <w:tcW w:w="32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5BE48371" w14:textId="77F77D98" w:rsidR="3B25676B" w:rsidRDefault="3B25676B" w:rsidP="3B25676B">
            <w:pPr>
              <w:spacing w:after="40" w:line="259" w:lineRule="auto"/>
            </w:pPr>
            <w:r w:rsidRPr="3B25676B">
              <w:rPr>
                <w:rFonts w:ascii="Arial" w:eastAsia="Arial" w:hAnsi="Arial" w:cs="Arial"/>
                <w:sz w:val="19"/>
                <w:szCs w:val="19"/>
              </w:rPr>
              <w:t>Minutos perdidos por paciente y decisiones tomadas con información parcial en tratamientos cuya ventana terapéutica es crítica.</w:t>
            </w:r>
          </w:p>
        </w:tc>
      </w:tr>
    </w:tbl>
    <w:p w14:paraId="4574C921" w14:textId="675A81D2" w:rsidR="3B25676B" w:rsidRDefault="3B25676B" w:rsidP="3B25676B">
      <w:pPr>
        <w:spacing w:before="100" w:after="220"/>
        <w:jc w:val="both"/>
      </w:pPr>
      <w:r w:rsidRPr="3B25676B">
        <w:rPr>
          <w:rFonts w:ascii="Arial" w:eastAsia="Arial" w:hAnsi="Arial" w:cs="Arial"/>
          <w:i/>
          <w:iCs/>
          <w:color w:val="595959" w:themeColor="text1" w:themeTint="A6"/>
          <w:sz w:val="18"/>
          <w:szCs w:val="18"/>
        </w:rPr>
        <w:t>Tabla 1. Matriz de causas y efectos de la problemática identificada.</w:t>
      </w:r>
    </w:p>
    <w:p w14:paraId="2950F624" w14:textId="0959D393" w:rsidR="3B25676B" w:rsidRDefault="3B25676B" w:rsidP="3B25676B">
      <w:pPr>
        <w:spacing w:after="160" w:line="360" w:lineRule="auto"/>
        <w:jc w:val="both"/>
      </w:pPr>
      <w:r w:rsidRPr="3B25676B">
        <w:rPr>
          <w:rFonts w:ascii="Arial" w:eastAsia="Arial" w:hAnsi="Arial" w:cs="Arial"/>
          <w:sz w:val="22"/>
        </w:rPr>
        <w:t>El impacto es tanto operativo como clínico y reputacional. Operativo, porque el tiempo que el médico invierte en obtener información que ya existe en el sistema reduce su capacidad de atención efectiva y traslada carga al personal administrativo. Clínico, porque en tratamientos de reproducción asistida los tiempos son estrictos la estimulación ovárica, el control folicular o la disponibilidad de un resultado de estudio genético preimplantacional condicionan la fecha de un procedimiento y una demora en visualizar un resultado puede desplazar un ciclo completo. Reputacional y legal, porque el envío de información clínica por canales personales expone a la organización frente a la normativa de protección de datos personales, en una clínica cuya información es particularmente sensible.</w:t>
      </w:r>
    </w:p>
    <w:p w14:paraId="2DF8B615" w14:textId="5F3B2A43" w:rsidR="3B25676B" w:rsidRDefault="3B25676B" w:rsidP="3B25676B">
      <w:pPr>
        <w:spacing w:after="160" w:line="360" w:lineRule="auto"/>
        <w:jc w:val="both"/>
      </w:pPr>
      <w:r w:rsidRPr="3B25676B">
        <w:rPr>
          <w:rFonts w:ascii="Arial" w:eastAsia="Arial" w:hAnsi="Arial" w:cs="Arial"/>
          <w:b/>
          <w:bCs/>
          <w:sz w:val="22"/>
        </w:rPr>
        <w:t xml:space="preserve">Formulación del problema: </w:t>
      </w:r>
      <w:r w:rsidRPr="3B25676B">
        <w:rPr>
          <w:rFonts w:ascii="Arial" w:eastAsia="Arial" w:hAnsi="Arial" w:cs="Arial"/>
          <w:sz w:val="22"/>
        </w:rPr>
        <w:t xml:space="preserve">¿de qué manera se puede brindar al personal médico de la Clínica Concebir acceso móvil, seguro y actualizado a su agenda de atenciones y a la información clínica de sus pacientes, aprovechando la información que ya administra el sistema </w:t>
      </w:r>
      <w:proofErr w:type="spellStart"/>
      <w:r w:rsidRPr="3B25676B">
        <w:rPr>
          <w:rFonts w:ascii="Arial" w:eastAsia="Arial" w:hAnsi="Arial" w:cs="Arial"/>
          <w:sz w:val="22"/>
        </w:rPr>
        <w:t>Sysmedical</w:t>
      </w:r>
      <w:proofErr w:type="spellEnd"/>
      <w:r w:rsidRPr="3B25676B">
        <w:rPr>
          <w:rFonts w:ascii="Arial" w:eastAsia="Arial" w:hAnsi="Arial" w:cs="Arial"/>
          <w:sz w:val="22"/>
        </w:rPr>
        <w:t xml:space="preserve"> y sin reemplazarlo?</w:t>
      </w:r>
    </w:p>
    <w:p w14:paraId="4CF64F2E" w14:textId="36E0E610" w:rsidR="3B25676B" w:rsidRDefault="3B25676B" w:rsidP="3B25676B">
      <w:pPr>
        <w:spacing w:after="160" w:line="360" w:lineRule="auto"/>
        <w:jc w:val="both"/>
        <w:rPr>
          <w:rFonts w:ascii="Arial" w:eastAsia="Arial" w:hAnsi="Arial" w:cs="Arial"/>
          <w:sz w:val="22"/>
        </w:rPr>
      </w:pPr>
    </w:p>
    <w:p w14:paraId="3449E582" w14:textId="2D96011D" w:rsidR="3B25676B" w:rsidRDefault="3B25676B" w:rsidP="3B25676B">
      <w:pPr>
        <w:pStyle w:val="Heading2"/>
        <w:numPr>
          <w:ilvl w:val="1"/>
          <w:numId w:val="46"/>
        </w:numPr>
      </w:pPr>
      <w:bookmarkStart w:id="6" w:name="_Toc240712556"/>
      <w:r>
        <w:t>Propuesta de Solución</w:t>
      </w:r>
      <w:bookmarkEnd w:id="6"/>
      <w:r>
        <w:t xml:space="preserve"> </w:t>
      </w:r>
    </w:p>
    <w:p w14:paraId="574451E2" w14:textId="72BB8318" w:rsidR="3B25676B" w:rsidRDefault="3B25676B" w:rsidP="3B25676B">
      <w:pPr>
        <w:spacing w:after="160" w:line="360" w:lineRule="auto"/>
        <w:jc w:val="both"/>
      </w:pPr>
      <w:r w:rsidRPr="3B25676B">
        <w:rPr>
          <w:rFonts w:ascii="Arial" w:eastAsia="Arial" w:hAnsi="Arial" w:cs="Arial"/>
          <w:sz w:val="22"/>
        </w:rPr>
        <w:t xml:space="preserve">Se propone desarrollar </w:t>
      </w:r>
      <w:r w:rsidRPr="3B25676B">
        <w:rPr>
          <w:rFonts w:ascii="Arial" w:eastAsia="Arial" w:hAnsi="Arial" w:cs="Arial"/>
          <w:b/>
          <w:bCs/>
          <w:sz w:val="22"/>
        </w:rPr>
        <w:t>Concebir Médicos</w:t>
      </w:r>
      <w:r w:rsidRPr="3B25676B">
        <w:rPr>
          <w:rFonts w:ascii="Arial" w:eastAsia="Arial" w:hAnsi="Arial" w:cs="Arial"/>
          <w:sz w:val="22"/>
        </w:rPr>
        <w:t xml:space="preserve">, una aplicación móvil nativa para Android, de uso exclusivo del personal médico de la Clínica Concebir, que consume un servicio web REST desplegado en la nube. Ese servicio actúa como capa intermedia de integración frente a </w:t>
      </w:r>
      <w:proofErr w:type="spellStart"/>
      <w:r w:rsidRPr="3B25676B">
        <w:rPr>
          <w:rFonts w:ascii="Arial" w:eastAsia="Arial" w:hAnsi="Arial" w:cs="Arial"/>
          <w:sz w:val="22"/>
        </w:rPr>
        <w:t>Sysmedical</w:t>
      </w:r>
      <w:proofErr w:type="spellEnd"/>
      <w:r w:rsidRPr="3B25676B">
        <w:rPr>
          <w:rFonts w:ascii="Arial" w:eastAsia="Arial" w:hAnsi="Arial" w:cs="Arial"/>
          <w:sz w:val="22"/>
        </w:rPr>
        <w:t>: expone en formato JSON la agenda del médico, la ficha de sus pacientes y sus resultados de exámenes, y recibe el registro de las notas de atención. Con ello el médico consulta y registra información desde su celular, en cualquier sede o fuera de ella, sin necesidad de abrir la aplicación de escritorio y sin que se reemplace el sistema de gestión que la organización ya utiliza.</w:t>
      </w:r>
    </w:p>
    <w:p w14:paraId="71D034EB" w14:textId="3A00ECCC" w:rsidR="3B25676B" w:rsidRDefault="3B25676B" w:rsidP="3B25676B">
      <w:pPr>
        <w:spacing w:after="60" w:line="360" w:lineRule="auto"/>
        <w:jc w:val="both"/>
      </w:pPr>
      <w:r w:rsidRPr="3B25676B">
        <w:rPr>
          <w:rFonts w:ascii="Arial" w:eastAsia="Arial" w:hAnsi="Arial" w:cs="Arial"/>
          <w:b/>
          <w:bCs/>
          <w:sz w:val="22"/>
        </w:rPr>
        <w:t>Objetivo general</w:t>
      </w:r>
    </w:p>
    <w:p w14:paraId="074D938E" w14:textId="522F7E0B" w:rsidR="3B25676B" w:rsidRDefault="3B25676B" w:rsidP="3B25676B">
      <w:pPr>
        <w:spacing w:after="160" w:line="360" w:lineRule="auto"/>
        <w:jc w:val="both"/>
      </w:pPr>
      <w:r w:rsidRPr="3B25676B">
        <w:rPr>
          <w:rFonts w:ascii="Arial" w:eastAsia="Arial" w:hAnsi="Arial" w:cs="Arial"/>
          <w:sz w:val="22"/>
        </w:rPr>
        <w:t>Implementar una aplicación móvil Android que, mediante el consumo de servicios web en la nube, brinde al personal médico de la Clínica Concebir acceso seguro y actualizado a su agenda de atenciones y a la información clínica de sus pacientes, así como el registro inmediato de la atención realizada.</w:t>
      </w:r>
    </w:p>
    <w:p w14:paraId="253C023D" w14:textId="1B42B0F4" w:rsidR="3B25676B" w:rsidRDefault="3B25676B" w:rsidP="3B25676B">
      <w:pPr>
        <w:spacing w:after="60" w:line="360" w:lineRule="auto"/>
        <w:jc w:val="both"/>
      </w:pPr>
      <w:r w:rsidRPr="3B25676B">
        <w:rPr>
          <w:rFonts w:ascii="Arial" w:eastAsia="Arial" w:hAnsi="Arial" w:cs="Arial"/>
          <w:b/>
          <w:bCs/>
          <w:sz w:val="22"/>
        </w:rPr>
        <w:t>Objetivos específicos</w:t>
      </w:r>
    </w:p>
    <w:p w14:paraId="4F9DA2C8" w14:textId="38248F9D" w:rsidR="3B25676B" w:rsidRDefault="3B25676B" w:rsidP="3B25676B">
      <w:pPr>
        <w:pStyle w:val="ListParagraph"/>
        <w:numPr>
          <w:ilvl w:val="0"/>
          <w:numId w:val="1"/>
        </w:numPr>
        <w:spacing w:line="319" w:lineRule="auto"/>
        <w:ind w:left="504" w:hanging="288"/>
        <w:rPr>
          <w:rFonts w:ascii="Arial" w:eastAsia="Arial" w:hAnsi="Arial" w:cs="Arial"/>
          <w:sz w:val="22"/>
        </w:rPr>
      </w:pPr>
      <w:r w:rsidRPr="3B25676B">
        <w:rPr>
          <w:rFonts w:ascii="Arial" w:eastAsia="Arial" w:hAnsi="Arial" w:cs="Arial"/>
          <w:sz w:val="22"/>
        </w:rPr>
        <w:t>Centralizar en una sola pantalla la programación diaria y semanal del médico, con indicación de sede, hora, paciente y estado de la cita.</w:t>
      </w:r>
    </w:p>
    <w:p w14:paraId="55966045" w14:textId="0B4DC467" w:rsidR="3B25676B" w:rsidRDefault="3B25676B" w:rsidP="3B25676B">
      <w:pPr>
        <w:pStyle w:val="ListParagraph"/>
        <w:numPr>
          <w:ilvl w:val="0"/>
          <w:numId w:val="1"/>
        </w:numPr>
        <w:spacing w:line="319" w:lineRule="auto"/>
        <w:ind w:left="504" w:hanging="288"/>
        <w:rPr>
          <w:rFonts w:ascii="Arial" w:eastAsia="Arial" w:hAnsi="Arial" w:cs="Arial"/>
          <w:sz w:val="22"/>
        </w:rPr>
      </w:pPr>
      <w:r w:rsidRPr="3B25676B">
        <w:rPr>
          <w:rFonts w:ascii="Arial" w:eastAsia="Arial" w:hAnsi="Arial" w:cs="Arial"/>
          <w:sz w:val="22"/>
        </w:rPr>
        <w:t>Permitir la consulta de la ficha del paciente: datos generales, antecedentes, tratamiento vigente e historial de atenciones.</w:t>
      </w:r>
    </w:p>
    <w:p w14:paraId="09EA65AB" w14:textId="3D1CA66C" w:rsidR="3B25676B" w:rsidRDefault="3B25676B" w:rsidP="3B25676B">
      <w:pPr>
        <w:pStyle w:val="ListParagraph"/>
        <w:numPr>
          <w:ilvl w:val="0"/>
          <w:numId w:val="1"/>
        </w:numPr>
        <w:spacing w:line="319" w:lineRule="auto"/>
        <w:ind w:left="504" w:hanging="288"/>
        <w:rPr>
          <w:rFonts w:ascii="Arial" w:eastAsia="Arial" w:hAnsi="Arial" w:cs="Arial"/>
          <w:sz w:val="22"/>
        </w:rPr>
      </w:pPr>
      <w:r w:rsidRPr="3B25676B">
        <w:rPr>
          <w:rFonts w:ascii="Arial" w:eastAsia="Arial" w:hAnsi="Arial" w:cs="Arial"/>
          <w:sz w:val="22"/>
        </w:rPr>
        <w:t>Habilitar la visualización de resultados de exámenes de laboratorio y de estudios genéticos asociados al paciente.</w:t>
      </w:r>
    </w:p>
    <w:p w14:paraId="2758D61C" w14:textId="7574D60F" w:rsidR="3B25676B" w:rsidRDefault="3B25676B" w:rsidP="3B25676B">
      <w:pPr>
        <w:pStyle w:val="ListParagraph"/>
        <w:numPr>
          <w:ilvl w:val="0"/>
          <w:numId w:val="1"/>
        </w:numPr>
        <w:spacing w:line="319" w:lineRule="auto"/>
        <w:ind w:left="504" w:hanging="288"/>
        <w:rPr>
          <w:rFonts w:ascii="Arial" w:eastAsia="Arial" w:hAnsi="Arial" w:cs="Arial"/>
          <w:sz w:val="22"/>
        </w:rPr>
      </w:pPr>
      <w:r w:rsidRPr="3B25676B">
        <w:rPr>
          <w:rFonts w:ascii="Arial" w:eastAsia="Arial" w:hAnsi="Arial" w:cs="Arial"/>
          <w:sz w:val="22"/>
        </w:rPr>
        <w:t>Habilitar el registro de una nota de evolución y la confirmación de la atención realizada desde el dispositivo móvil.</w:t>
      </w:r>
    </w:p>
    <w:p w14:paraId="6E017C6D" w14:textId="4D3C1FA8" w:rsidR="3B25676B" w:rsidRDefault="3B25676B" w:rsidP="3B25676B">
      <w:pPr>
        <w:pStyle w:val="ListParagraph"/>
        <w:numPr>
          <w:ilvl w:val="0"/>
          <w:numId w:val="1"/>
        </w:numPr>
        <w:spacing w:line="319" w:lineRule="auto"/>
        <w:ind w:left="504" w:hanging="288"/>
        <w:rPr>
          <w:rFonts w:ascii="Arial" w:eastAsia="Arial" w:hAnsi="Arial" w:cs="Arial"/>
          <w:sz w:val="22"/>
        </w:rPr>
      </w:pPr>
      <w:r w:rsidRPr="3B25676B">
        <w:rPr>
          <w:rFonts w:ascii="Arial" w:eastAsia="Arial" w:hAnsi="Arial" w:cs="Arial"/>
          <w:sz w:val="22"/>
        </w:rPr>
        <w:t xml:space="preserve">Diseñar e implementar un servicio web REST como capa de integración con </w:t>
      </w:r>
      <w:proofErr w:type="spellStart"/>
      <w:r w:rsidRPr="3B25676B">
        <w:rPr>
          <w:rFonts w:ascii="Arial" w:eastAsia="Arial" w:hAnsi="Arial" w:cs="Arial"/>
          <w:sz w:val="22"/>
        </w:rPr>
        <w:t>Sysmedical</w:t>
      </w:r>
      <w:proofErr w:type="spellEnd"/>
      <w:r w:rsidRPr="3B25676B">
        <w:rPr>
          <w:rFonts w:ascii="Arial" w:eastAsia="Arial" w:hAnsi="Arial" w:cs="Arial"/>
          <w:sz w:val="22"/>
        </w:rPr>
        <w:t>, con autenticación por token y bitácora de accesos.</w:t>
      </w:r>
    </w:p>
    <w:p w14:paraId="79BF5B1D" w14:textId="2E0E6759" w:rsidR="3B25676B" w:rsidRDefault="3B25676B" w:rsidP="3B25676B">
      <w:pPr>
        <w:pStyle w:val="ListParagraph"/>
        <w:numPr>
          <w:ilvl w:val="0"/>
          <w:numId w:val="1"/>
        </w:numPr>
        <w:spacing w:line="319" w:lineRule="auto"/>
        <w:ind w:left="504" w:hanging="288"/>
        <w:rPr>
          <w:rFonts w:ascii="Arial" w:eastAsia="Arial" w:hAnsi="Arial" w:cs="Arial"/>
          <w:sz w:val="22"/>
        </w:rPr>
      </w:pPr>
      <w:r w:rsidRPr="3B25676B">
        <w:rPr>
          <w:rFonts w:ascii="Arial" w:eastAsia="Arial" w:hAnsi="Arial" w:cs="Arial"/>
          <w:sz w:val="22"/>
        </w:rPr>
        <w:t>Eliminar el uso de canales no institucionales para el intercambio de información clínica sensible.</w:t>
      </w:r>
    </w:p>
    <w:p w14:paraId="1B4A468A" w14:textId="2591DB95" w:rsidR="3B25676B" w:rsidRDefault="3B25676B" w:rsidP="3B25676B">
      <w:pPr>
        <w:spacing w:line="319" w:lineRule="auto"/>
        <w:rPr>
          <w:rFonts w:ascii="Arial" w:eastAsia="Arial" w:hAnsi="Arial" w:cs="Arial"/>
          <w:sz w:val="22"/>
        </w:rPr>
      </w:pPr>
    </w:p>
    <w:p w14:paraId="375E4DFD" w14:textId="5C5DC7B8" w:rsidR="3B25676B" w:rsidRDefault="3B25676B" w:rsidP="3B25676B">
      <w:pPr>
        <w:spacing w:line="319" w:lineRule="auto"/>
        <w:rPr>
          <w:rFonts w:ascii="Arial" w:eastAsia="Arial" w:hAnsi="Arial" w:cs="Arial"/>
          <w:sz w:val="22"/>
        </w:rPr>
      </w:pPr>
    </w:p>
    <w:p w14:paraId="6E439F14" w14:textId="414B876A" w:rsidR="3B25676B" w:rsidRDefault="3B25676B" w:rsidP="3B25676B">
      <w:pPr>
        <w:spacing w:line="319" w:lineRule="auto"/>
        <w:rPr>
          <w:rFonts w:ascii="Arial" w:eastAsia="Arial" w:hAnsi="Arial" w:cs="Arial"/>
          <w:sz w:val="22"/>
        </w:rPr>
      </w:pPr>
    </w:p>
    <w:p w14:paraId="6BA016AA" w14:textId="16386624" w:rsidR="3B25676B" w:rsidRDefault="3B25676B" w:rsidP="3B25676B">
      <w:pPr>
        <w:spacing w:line="319" w:lineRule="auto"/>
        <w:rPr>
          <w:rFonts w:ascii="Arial" w:eastAsia="Arial" w:hAnsi="Arial" w:cs="Arial"/>
          <w:sz w:val="22"/>
        </w:rPr>
      </w:pPr>
    </w:p>
    <w:p w14:paraId="21DD15C1" w14:textId="33F0C628" w:rsidR="3B25676B" w:rsidRDefault="3B25676B" w:rsidP="3B25676B">
      <w:pPr>
        <w:spacing w:line="319" w:lineRule="auto"/>
        <w:rPr>
          <w:rFonts w:ascii="Arial" w:eastAsia="Arial" w:hAnsi="Arial" w:cs="Arial"/>
          <w:sz w:val="22"/>
        </w:rPr>
      </w:pPr>
    </w:p>
    <w:p w14:paraId="00D3601A" w14:textId="4DEC7DF5" w:rsidR="3B25676B" w:rsidRDefault="3B25676B" w:rsidP="3B25676B">
      <w:pPr>
        <w:spacing w:line="319" w:lineRule="auto"/>
        <w:rPr>
          <w:rFonts w:ascii="Arial" w:eastAsia="Arial" w:hAnsi="Arial" w:cs="Arial"/>
          <w:sz w:val="22"/>
        </w:rPr>
      </w:pPr>
    </w:p>
    <w:p w14:paraId="2D310007" w14:textId="511338A1" w:rsidR="3B25676B" w:rsidRDefault="3B25676B" w:rsidP="3B25676B">
      <w:pPr>
        <w:spacing w:line="319" w:lineRule="auto"/>
        <w:rPr>
          <w:rFonts w:ascii="Arial" w:eastAsia="Arial" w:hAnsi="Arial" w:cs="Arial"/>
          <w:sz w:val="22"/>
        </w:rPr>
      </w:pPr>
    </w:p>
    <w:p w14:paraId="4C174CDC" w14:textId="7BC1DC4D" w:rsidR="3B25676B" w:rsidRDefault="3B25676B" w:rsidP="3B25676B">
      <w:pPr>
        <w:spacing w:line="319" w:lineRule="auto"/>
        <w:rPr>
          <w:rFonts w:ascii="Arial" w:eastAsia="Arial" w:hAnsi="Arial" w:cs="Arial"/>
          <w:sz w:val="22"/>
        </w:rPr>
      </w:pPr>
    </w:p>
    <w:p w14:paraId="3A65BDF8" w14:textId="0415681B" w:rsidR="3B25676B" w:rsidRDefault="3B25676B" w:rsidP="3B25676B">
      <w:pPr>
        <w:spacing w:line="319" w:lineRule="auto"/>
        <w:rPr>
          <w:rFonts w:ascii="Arial" w:eastAsia="Arial" w:hAnsi="Arial" w:cs="Arial"/>
          <w:sz w:val="22"/>
        </w:rPr>
      </w:pPr>
    </w:p>
    <w:p w14:paraId="0E284684" w14:textId="3CE66FBF" w:rsidR="3B25676B" w:rsidRDefault="3B25676B" w:rsidP="3B25676B">
      <w:pPr>
        <w:pStyle w:val="ListParagraph"/>
        <w:spacing w:line="319" w:lineRule="auto"/>
        <w:ind w:left="216" w:firstLine="0"/>
        <w:rPr>
          <w:rFonts w:ascii="Arial" w:eastAsia="Arial" w:hAnsi="Arial" w:cs="Arial"/>
          <w:sz w:val="22"/>
        </w:rPr>
      </w:pPr>
    </w:p>
    <w:p w14:paraId="2E2B1F51" w14:textId="6E083D4B" w:rsidR="3B25676B" w:rsidRDefault="3B25676B" w:rsidP="3B25676B">
      <w:pPr>
        <w:spacing w:after="60" w:line="360" w:lineRule="auto"/>
        <w:jc w:val="both"/>
      </w:pPr>
      <w:r w:rsidRPr="3B25676B">
        <w:rPr>
          <w:rFonts w:ascii="Arial" w:eastAsia="Arial" w:hAnsi="Arial" w:cs="Arial"/>
          <w:b/>
          <w:bCs/>
          <w:sz w:val="22"/>
        </w:rPr>
        <w:t>Alcance de la solución</w:t>
      </w:r>
    </w:p>
    <w:tbl>
      <w:tblPr>
        <w:tblW w:w="0" w:type="auto"/>
        <w:tblLook w:val="04A0" w:firstRow="1" w:lastRow="0" w:firstColumn="1" w:lastColumn="0" w:noHBand="0" w:noVBand="1"/>
      </w:tblPr>
      <w:tblGrid>
        <w:gridCol w:w="4462"/>
        <w:gridCol w:w="4463"/>
      </w:tblGrid>
      <w:tr w:rsidR="3B25676B" w14:paraId="13FB3BF6" w14:textId="77777777" w:rsidTr="3B25676B">
        <w:trPr>
          <w:trHeight w:val="300"/>
        </w:trPr>
        <w:tc>
          <w:tcPr>
            <w:tcW w:w="4515"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0068789E" w14:textId="4D782024" w:rsidR="3B25676B" w:rsidRDefault="3B25676B" w:rsidP="3B25676B">
            <w:pPr>
              <w:spacing w:after="40" w:line="259" w:lineRule="auto"/>
            </w:pPr>
            <w:r w:rsidRPr="3B25676B">
              <w:rPr>
                <w:rFonts w:ascii="Arial" w:eastAsia="Arial" w:hAnsi="Arial" w:cs="Arial"/>
                <w:b/>
                <w:bCs/>
                <w:color w:val="FFFFFF" w:themeColor="background1"/>
                <w:sz w:val="19"/>
                <w:szCs w:val="19"/>
              </w:rPr>
              <w:t>Incluye</w:t>
            </w:r>
          </w:p>
        </w:tc>
        <w:tc>
          <w:tcPr>
            <w:tcW w:w="4515"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703011F1" w14:textId="6EFBAC9D" w:rsidR="3B25676B" w:rsidRDefault="3B25676B" w:rsidP="3B25676B">
            <w:pPr>
              <w:spacing w:after="40" w:line="259" w:lineRule="auto"/>
            </w:pPr>
            <w:r w:rsidRPr="3B25676B">
              <w:rPr>
                <w:rFonts w:ascii="Arial" w:eastAsia="Arial" w:hAnsi="Arial" w:cs="Arial"/>
                <w:b/>
                <w:bCs/>
                <w:color w:val="FFFFFF" w:themeColor="background1"/>
                <w:sz w:val="19"/>
                <w:szCs w:val="19"/>
              </w:rPr>
              <w:t>No incluye (fuera de alcance)</w:t>
            </w:r>
          </w:p>
        </w:tc>
      </w:tr>
      <w:tr w:rsidR="3B25676B" w14:paraId="484EF7E6" w14:textId="77777777" w:rsidTr="3B25676B">
        <w:trPr>
          <w:trHeight w:val="300"/>
        </w:trPr>
        <w:tc>
          <w:tcPr>
            <w:tcW w:w="451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14911D1C" w14:textId="33E1B16F" w:rsidR="3B25676B" w:rsidRDefault="3B25676B" w:rsidP="3B25676B">
            <w:pPr>
              <w:spacing w:after="40" w:line="259" w:lineRule="auto"/>
            </w:pPr>
            <w:r w:rsidRPr="3B25676B">
              <w:rPr>
                <w:rFonts w:ascii="Arial" w:eastAsia="Arial" w:hAnsi="Arial" w:cs="Arial"/>
                <w:sz w:val="19"/>
                <w:szCs w:val="19"/>
              </w:rPr>
              <w:t>Autenticación del médico con sus credenciales institucionales.</w:t>
            </w:r>
          </w:p>
        </w:tc>
        <w:tc>
          <w:tcPr>
            <w:tcW w:w="451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C8B2143" w14:textId="3C84CA9A" w:rsidR="3B25676B" w:rsidRDefault="3B25676B" w:rsidP="3B25676B">
            <w:pPr>
              <w:spacing w:after="40" w:line="259" w:lineRule="auto"/>
            </w:pPr>
            <w:r w:rsidRPr="3B25676B">
              <w:rPr>
                <w:rFonts w:ascii="Arial" w:eastAsia="Arial" w:hAnsi="Arial" w:cs="Arial"/>
                <w:sz w:val="19"/>
                <w:szCs w:val="19"/>
              </w:rPr>
              <w:t>Aplicación para pacientes o para personal administrativo.</w:t>
            </w:r>
          </w:p>
        </w:tc>
      </w:tr>
      <w:tr w:rsidR="3B25676B" w14:paraId="49164EB8" w14:textId="77777777" w:rsidTr="3B25676B">
        <w:trPr>
          <w:trHeight w:val="300"/>
        </w:trPr>
        <w:tc>
          <w:tcPr>
            <w:tcW w:w="451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1DA0CD40" w14:textId="211494DB" w:rsidR="3B25676B" w:rsidRDefault="3B25676B" w:rsidP="3B25676B">
            <w:pPr>
              <w:spacing w:after="40" w:line="259" w:lineRule="auto"/>
            </w:pPr>
            <w:r w:rsidRPr="3B25676B">
              <w:rPr>
                <w:rFonts w:ascii="Arial" w:eastAsia="Arial" w:hAnsi="Arial" w:cs="Arial"/>
                <w:color w:val="000000" w:themeColor="text1"/>
                <w:sz w:val="19"/>
                <w:szCs w:val="19"/>
              </w:rPr>
              <w:t>Consulta de agenda diaria y semanal, filtrada por sede.</w:t>
            </w:r>
          </w:p>
        </w:tc>
        <w:tc>
          <w:tcPr>
            <w:tcW w:w="451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116EC859" w14:textId="46F588E3" w:rsidR="3B25676B" w:rsidRDefault="3B25676B" w:rsidP="3B25676B">
            <w:pPr>
              <w:spacing w:after="40" w:line="259" w:lineRule="auto"/>
            </w:pPr>
            <w:r w:rsidRPr="3B25676B">
              <w:rPr>
                <w:rFonts w:ascii="Arial" w:eastAsia="Arial" w:hAnsi="Arial" w:cs="Arial"/>
                <w:color w:val="000000" w:themeColor="text1"/>
                <w:sz w:val="19"/>
                <w:szCs w:val="19"/>
              </w:rPr>
              <w:t xml:space="preserve">Creación, reprogramación y anulación de citas (permanece en </w:t>
            </w:r>
            <w:proofErr w:type="spellStart"/>
            <w:r w:rsidRPr="3B25676B">
              <w:rPr>
                <w:rFonts w:ascii="Arial" w:eastAsia="Arial" w:hAnsi="Arial" w:cs="Arial"/>
                <w:color w:val="000000" w:themeColor="text1"/>
                <w:sz w:val="19"/>
                <w:szCs w:val="19"/>
              </w:rPr>
              <w:t>Sysmedical</w:t>
            </w:r>
            <w:proofErr w:type="spellEnd"/>
            <w:r w:rsidRPr="3B25676B">
              <w:rPr>
                <w:rFonts w:ascii="Arial" w:eastAsia="Arial" w:hAnsi="Arial" w:cs="Arial"/>
                <w:color w:val="000000" w:themeColor="text1"/>
                <w:sz w:val="19"/>
                <w:szCs w:val="19"/>
              </w:rPr>
              <w:t>).</w:t>
            </w:r>
          </w:p>
        </w:tc>
      </w:tr>
      <w:tr w:rsidR="3B25676B" w14:paraId="0BEAF714" w14:textId="77777777" w:rsidTr="3B25676B">
        <w:trPr>
          <w:trHeight w:val="300"/>
        </w:trPr>
        <w:tc>
          <w:tcPr>
            <w:tcW w:w="451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1CE57140" w14:textId="637F72EF" w:rsidR="3B25676B" w:rsidRDefault="3B25676B" w:rsidP="3B25676B">
            <w:pPr>
              <w:spacing w:after="40" w:line="259" w:lineRule="auto"/>
            </w:pPr>
            <w:r w:rsidRPr="3B25676B">
              <w:rPr>
                <w:rFonts w:ascii="Arial" w:eastAsia="Arial" w:hAnsi="Arial" w:cs="Arial"/>
                <w:sz w:val="19"/>
                <w:szCs w:val="19"/>
              </w:rPr>
              <w:t>Detalle de la cita y ficha clínica del paciente.</w:t>
            </w:r>
          </w:p>
        </w:tc>
        <w:tc>
          <w:tcPr>
            <w:tcW w:w="451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2DD4389C" w14:textId="274B747C" w:rsidR="3B25676B" w:rsidRDefault="3B25676B" w:rsidP="3B25676B">
            <w:pPr>
              <w:spacing w:after="40" w:line="259" w:lineRule="auto"/>
            </w:pPr>
            <w:r w:rsidRPr="3B25676B">
              <w:rPr>
                <w:rFonts w:ascii="Arial" w:eastAsia="Arial" w:hAnsi="Arial" w:cs="Arial"/>
                <w:sz w:val="19"/>
                <w:szCs w:val="19"/>
              </w:rPr>
              <w:t xml:space="preserve">Gestión de inventario, facturación y módulos administrativos de </w:t>
            </w:r>
            <w:proofErr w:type="spellStart"/>
            <w:r w:rsidRPr="3B25676B">
              <w:rPr>
                <w:rFonts w:ascii="Arial" w:eastAsia="Arial" w:hAnsi="Arial" w:cs="Arial"/>
                <w:sz w:val="19"/>
                <w:szCs w:val="19"/>
              </w:rPr>
              <w:t>Sysmedical</w:t>
            </w:r>
            <w:proofErr w:type="spellEnd"/>
            <w:r w:rsidRPr="3B25676B">
              <w:rPr>
                <w:rFonts w:ascii="Arial" w:eastAsia="Arial" w:hAnsi="Arial" w:cs="Arial"/>
                <w:sz w:val="19"/>
                <w:szCs w:val="19"/>
              </w:rPr>
              <w:t>.</w:t>
            </w:r>
          </w:p>
        </w:tc>
      </w:tr>
      <w:tr w:rsidR="3B25676B" w14:paraId="2F415A25" w14:textId="77777777" w:rsidTr="3B25676B">
        <w:trPr>
          <w:trHeight w:val="300"/>
        </w:trPr>
        <w:tc>
          <w:tcPr>
            <w:tcW w:w="451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299D6958" w14:textId="0BBB1C0F" w:rsidR="3B25676B" w:rsidRDefault="3B25676B" w:rsidP="3B25676B">
            <w:pPr>
              <w:spacing w:after="40" w:line="259" w:lineRule="auto"/>
            </w:pPr>
            <w:r w:rsidRPr="3B25676B">
              <w:rPr>
                <w:rFonts w:ascii="Arial" w:eastAsia="Arial" w:hAnsi="Arial" w:cs="Arial"/>
                <w:color w:val="000000" w:themeColor="text1"/>
                <w:sz w:val="19"/>
                <w:szCs w:val="19"/>
              </w:rPr>
              <w:t>Visualización de resultados de laboratorio y genética.</w:t>
            </w:r>
          </w:p>
        </w:tc>
        <w:tc>
          <w:tcPr>
            <w:tcW w:w="451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7EBB7068" w14:textId="27A84553" w:rsidR="3B25676B" w:rsidRDefault="3B25676B" w:rsidP="3B25676B">
            <w:pPr>
              <w:spacing w:after="40" w:line="259" w:lineRule="auto"/>
            </w:pPr>
            <w:r w:rsidRPr="3B25676B">
              <w:rPr>
                <w:rFonts w:ascii="Arial" w:eastAsia="Arial" w:hAnsi="Arial" w:cs="Arial"/>
                <w:color w:val="000000" w:themeColor="text1"/>
                <w:sz w:val="19"/>
                <w:szCs w:val="19"/>
              </w:rPr>
              <w:t>Emisión de recetas y órdenes médicas con firma digital.</w:t>
            </w:r>
          </w:p>
        </w:tc>
      </w:tr>
      <w:tr w:rsidR="3B25676B" w14:paraId="795F1A71" w14:textId="77777777" w:rsidTr="3B25676B">
        <w:trPr>
          <w:trHeight w:val="300"/>
        </w:trPr>
        <w:tc>
          <w:tcPr>
            <w:tcW w:w="451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0D6EE66A" w14:textId="717BF755" w:rsidR="3B25676B" w:rsidRDefault="3B25676B" w:rsidP="3B25676B">
            <w:pPr>
              <w:spacing w:after="40" w:line="259" w:lineRule="auto"/>
            </w:pPr>
            <w:r w:rsidRPr="3B25676B">
              <w:rPr>
                <w:rFonts w:ascii="Arial" w:eastAsia="Arial" w:hAnsi="Arial" w:cs="Arial"/>
                <w:sz w:val="19"/>
                <w:szCs w:val="19"/>
              </w:rPr>
              <w:t>Registro de nota de evolución y confirmación de atención.</w:t>
            </w:r>
          </w:p>
        </w:tc>
        <w:tc>
          <w:tcPr>
            <w:tcW w:w="451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6B56DC2A" w14:textId="252A398B" w:rsidR="3B25676B" w:rsidRDefault="3B25676B" w:rsidP="3B25676B">
            <w:pPr>
              <w:spacing w:after="40" w:line="259" w:lineRule="auto"/>
            </w:pPr>
            <w:r w:rsidRPr="3B25676B">
              <w:rPr>
                <w:rFonts w:ascii="Arial" w:eastAsia="Arial" w:hAnsi="Arial" w:cs="Arial"/>
                <w:sz w:val="19"/>
                <w:szCs w:val="19"/>
              </w:rPr>
              <w:t>Funcionamiento sin conexión a internet (modo offline).</w:t>
            </w:r>
          </w:p>
        </w:tc>
      </w:tr>
      <w:tr w:rsidR="3B25676B" w14:paraId="14555CA0" w14:textId="77777777" w:rsidTr="3B25676B">
        <w:trPr>
          <w:trHeight w:val="300"/>
        </w:trPr>
        <w:tc>
          <w:tcPr>
            <w:tcW w:w="451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27C8FBC0" w14:textId="1B26365F" w:rsidR="3B25676B" w:rsidRDefault="3B25676B" w:rsidP="3B25676B">
            <w:pPr>
              <w:spacing w:after="40" w:line="259" w:lineRule="auto"/>
            </w:pPr>
            <w:r w:rsidRPr="3B25676B">
              <w:rPr>
                <w:rFonts w:ascii="Arial" w:eastAsia="Arial" w:hAnsi="Arial" w:cs="Arial"/>
                <w:color w:val="000000" w:themeColor="text1"/>
                <w:sz w:val="19"/>
                <w:szCs w:val="19"/>
              </w:rPr>
              <w:t>Servicio web REST de integración desplegado en la nube.</w:t>
            </w:r>
          </w:p>
        </w:tc>
        <w:tc>
          <w:tcPr>
            <w:tcW w:w="451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519FB2E3" w14:textId="3171C2B3" w:rsidR="3B25676B" w:rsidRDefault="3B25676B" w:rsidP="3B25676B">
            <w:pPr>
              <w:spacing w:after="40" w:line="259" w:lineRule="auto"/>
            </w:pPr>
            <w:r w:rsidRPr="3B25676B">
              <w:rPr>
                <w:rFonts w:ascii="Arial" w:eastAsia="Arial" w:hAnsi="Arial" w:cs="Arial"/>
                <w:color w:val="000000" w:themeColor="text1"/>
                <w:sz w:val="19"/>
                <w:szCs w:val="19"/>
              </w:rPr>
              <w:t>Versión para iOS en esta primera fase.</w:t>
            </w:r>
          </w:p>
        </w:tc>
      </w:tr>
    </w:tbl>
    <w:p w14:paraId="413326F7" w14:textId="6D544B84" w:rsidR="3B25676B" w:rsidRDefault="3B25676B" w:rsidP="3B25676B">
      <w:pPr>
        <w:spacing w:before="100" w:after="220"/>
      </w:pPr>
      <w:r w:rsidRPr="3B25676B">
        <w:rPr>
          <w:rFonts w:ascii="Arial" w:eastAsia="Arial" w:hAnsi="Arial" w:cs="Arial"/>
          <w:i/>
          <w:iCs/>
          <w:color w:val="595959" w:themeColor="text1" w:themeTint="A6"/>
          <w:sz w:val="18"/>
          <w:szCs w:val="18"/>
        </w:rPr>
        <w:t>Tabla 2. Alcance de la solución propuesta.</w:t>
      </w:r>
    </w:p>
    <w:p w14:paraId="0C65D3AC" w14:textId="6CEBB4F2" w:rsidR="3B25676B" w:rsidRDefault="3B25676B" w:rsidP="3B25676B">
      <w:pPr>
        <w:spacing w:after="60" w:line="360" w:lineRule="auto"/>
        <w:jc w:val="both"/>
      </w:pPr>
      <w:r w:rsidRPr="3B25676B">
        <w:rPr>
          <w:rFonts w:ascii="Arial" w:eastAsia="Arial" w:hAnsi="Arial" w:cs="Arial"/>
          <w:b/>
          <w:bCs/>
          <w:sz w:val="22"/>
        </w:rPr>
        <w:t>Arquitectura de la solución</w:t>
      </w:r>
    </w:p>
    <w:p w14:paraId="1A14FF7E" w14:textId="5097857A" w:rsidR="3B25676B" w:rsidRDefault="3B25676B" w:rsidP="3B25676B">
      <w:pPr>
        <w:spacing w:after="160" w:line="360" w:lineRule="auto"/>
        <w:jc w:val="both"/>
      </w:pPr>
      <w:r w:rsidRPr="3B25676B">
        <w:rPr>
          <w:rFonts w:ascii="Arial" w:eastAsia="Arial" w:hAnsi="Arial" w:cs="Arial"/>
          <w:sz w:val="22"/>
        </w:rPr>
        <w:t xml:space="preserve">La solución se estructura en capas, de acuerdo con el enfoque trabajado en el curso. La aplicación móvil no accede directamente a la base de datos de </w:t>
      </w:r>
      <w:proofErr w:type="spellStart"/>
      <w:r w:rsidRPr="3B25676B">
        <w:rPr>
          <w:rFonts w:ascii="Arial" w:eastAsia="Arial" w:hAnsi="Arial" w:cs="Arial"/>
          <w:sz w:val="22"/>
        </w:rPr>
        <w:t>Sysmedical</w:t>
      </w:r>
      <w:proofErr w:type="spellEnd"/>
      <w:r w:rsidRPr="3B25676B">
        <w:rPr>
          <w:rFonts w:ascii="Arial" w:eastAsia="Arial" w:hAnsi="Arial" w:cs="Arial"/>
          <w:sz w:val="22"/>
        </w:rPr>
        <w:t>: toda comunicación pasa por el servicio web, lo que permite aislar el sistema de gestión, controlar los permisos de lectura y escritura y registrar cada acceso.</w:t>
      </w:r>
    </w:p>
    <w:p w14:paraId="1EADD3CB" w14:textId="2B29D10B" w:rsidR="3B25676B" w:rsidRDefault="3B25676B" w:rsidP="3B25676B">
      <w:pPr>
        <w:spacing w:after="160" w:line="360" w:lineRule="auto"/>
        <w:jc w:val="both"/>
      </w:pPr>
      <w:r w:rsidRPr="3B25676B">
        <w:rPr>
          <w:rFonts w:ascii="Arial" w:eastAsia="Arial" w:hAnsi="Arial" w:cs="Arial"/>
          <w:sz w:val="22"/>
        </w:rPr>
        <w:t xml:space="preserve">El flujo de información es el siguiente: el médico se autentica en la aplicación; el servicio web valida sus credenciales y devuelve un token de sesión; con ese token la aplicación solicita su agenda del día y, al seleccionar una cita, la ficha del paciente y sus resultados; al terminar la atención, la aplicación envía la nota de evolución al servicio web, que la registra en </w:t>
      </w:r>
      <w:proofErr w:type="spellStart"/>
      <w:r w:rsidRPr="3B25676B">
        <w:rPr>
          <w:rFonts w:ascii="Arial" w:eastAsia="Arial" w:hAnsi="Arial" w:cs="Arial"/>
          <w:sz w:val="22"/>
        </w:rPr>
        <w:t>Sysmedical</w:t>
      </w:r>
      <w:proofErr w:type="spellEnd"/>
      <w:r w:rsidRPr="3B25676B">
        <w:rPr>
          <w:rFonts w:ascii="Arial" w:eastAsia="Arial" w:hAnsi="Arial" w:cs="Arial"/>
          <w:sz w:val="22"/>
        </w:rPr>
        <w:t>.</w:t>
      </w:r>
    </w:p>
    <w:p w14:paraId="2D479F6B" w14:textId="4DF42F29" w:rsidR="3B25676B" w:rsidRDefault="3B25676B" w:rsidP="3B25676B">
      <w:pPr>
        <w:spacing w:after="160" w:line="360" w:lineRule="auto"/>
        <w:jc w:val="both"/>
        <w:rPr>
          <w:rFonts w:ascii="Arial" w:eastAsia="Arial" w:hAnsi="Arial" w:cs="Arial"/>
          <w:sz w:val="22"/>
        </w:rPr>
      </w:pPr>
    </w:p>
    <w:p w14:paraId="594C5780" w14:textId="7A3BD939" w:rsidR="3B25676B" w:rsidRDefault="3B25676B" w:rsidP="3B25676B">
      <w:pPr>
        <w:spacing w:after="160" w:line="360" w:lineRule="auto"/>
        <w:jc w:val="both"/>
        <w:rPr>
          <w:rFonts w:ascii="Arial" w:eastAsia="Arial" w:hAnsi="Arial" w:cs="Arial"/>
          <w:sz w:val="22"/>
        </w:rPr>
      </w:pPr>
    </w:p>
    <w:p w14:paraId="3AB942B7" w14:textId="52C00841" w:rsidR="3B25676B" w:rsidRDefault="3B25676B" w:rsidP="3B25676B">
      <w:pPr>
        <w:spacing w:after="160" w:line="360" w:lineRule="auto"/>
        <w:jc w:val="both"/>
        <w:rPr>
          <w:rFonts w:ascii="Arial" w:eastAsia="Arial" w:hAnsi="Arial" w:cs="Arial"/>
          <w:sz w:val="22"/>
        </w:rPr>
      </w:pPr>
    </w:p>
    <w:p w14:paraId="3D20A376" w14:textId="53A991C1" w:rsidR="3B25676B" w:rsidRDefault="3B25676B" w:rsidP="3B25676B">
      <w:pPr>
        <w:spacing w:after="160" w:line="360" w:lineRule="auto"/>
        <w:jc w:val="both"/>
        <w:rPr>
          <w:rFonts w:ascii="Arial" w:eastAsia="Arial" w:hAnsi="Arial" w:cs="Arial"/>
          <w:sz w:val="22"/>
        </w:rPr>
      </w:pPr>
    </w:p>
    <w:p w14:paraId="29FB90F1" w14:textId="3FB9D4EB" w:rsidR="3B25676B" w:rsidRDefault="3B25676B" w:rsidP="3B25676B">
      <w:pPr>
        <w:spacing w:after="160" w:line="360" w:lineRule="auto"/>
        <w:jc w:val="both"/>
        <w:rPr>
          <w:rFonts w:ascii="Arial" w:eastAsia="Arial" w:hAnsi="Arial" w:cs="Arial"/>
          <w:sz w:val="22"/>
        </w:rPr>
      </w:pPr>
    </w:p>
    <w:p w14:paraId="7C994084" w14:textId="4595290F" w:rsidR="3B25676B" w:rsidRDefault="3B25676B" w:rsidP="3B25676B">
      <w:pPr>
        <w:spacing w:after="160" w:line="360" w:lineRule="auto"/>
        <w:jc w:val="both"/>
        <w:rPr>
          <w:rFonts w:ascii="Arial" w:eastAsia="Arial" w:hAnsi="Arial" w:cs="Arial"/>
          <w:sz w:val="22"/>
        </w:rPr>
      </w:pPr>
    </w:p>
    <w:p w14:paraId="7B2A27FB" w14:textId="220E2BBD" w:rsidR="3B25676B" w:rsidRDefault="3B25676B" w:rsidP="3B25676B">
      <w:pPr>
        <w:spacing w:after="160" w:line="360" w:lineRule="auto"/>
        <w:jc w:val="both"/>
        <w:rPr>
          <w:rFonts w:ascii="Arial" w:eastAsia="Arial" w:hAnsi="Arial" w:cs="Arial"/>
          <w:sz w:val="22"/>
        </w:rPr>
      </w:pPr>
    </w:p>
    <w:p w14:paraId="30735AFF" w14:textId="7D5A2889" w:rsidR="3B25676B" w:rsidRDefault="3B25676B" w:rsidP="3B25676B">
      <w:pPr>
        <w:spacing w:after="160" w:line="360" w:lineRule="auto"/>
        <w:jc w:val="both"/>
        <w:rPr>
          <w:rFonts w:ascii="Arial" w:eastAsia="Arial" w:hAnsi="Arial" w:cs="Arial"/>
          <w:sz w:val="22"/>
        </w:rPr>
      </w:pPr>
    </w:p>
    <w:p w14:paraId="367A92ED" w14:textId="089418EC" w:rsidR="3B25676B" w:rsidRDefault="3B25676B" w:rsidP="3B25676B">
      <w:pPr>
        <w:spacing w:after="60" w:line="360" w:lineRule="auto"/>
        <w:jc w:val="both"/>
      </w:pPr>
      <w:r w:rsidRPr="3B25676B">
        <w:rPr>
          <w:rFonts w:ascii="Arial" w:eastAsia="Arial" w:hAnsi="Arial" w:cs="Arial"/>
          <w:b/>
          <w:bCs/>
          <w:sz w:val="22"/>
        </w:rPr>
        <w:t>Pantallas del prototipo y distribución del trabajo</w:t>
      </w:r>
    </w:p>
    <w:p w14:paraId="0754DB75" w14:textId="182AC936" w:rsidR="3B25676B" w:rsidRDefault="3B25676B" w:rsidP="3B25676B">
      <w:pPr>
        <w:spacing w:after="160" w:line="360" w:lineRule="auto"/>
        <w:jc w:val="both"/>
      </w:pPr>
      <w:r w:rsidRPr="3B25676B">
        <w:rPr>
          <w:rFonts w:ascii="Arial" w:eastAsia="Arial" w:hAnsi="Arial" w:cs="Arial"/>
          <w:sz w:val="22"/>
        </w:rPr>
        <w:t>El prototipo comprende nueve pantallas. La distribución agrupa pantallas relacionadas entre sí, de modo que cada integrante desarrolle un flujo completo y se reduzcan los conflictos al integrar el código en el repositorio.</w:t>
      </w:r>
    </w:p>
    <w:tbl>
      <w:tblPr>
        <w:tblW w:w="0" w:type="auto"/>
        <w:tblLook w:val="04A0" w:firstRow="1" w:lastRow="0" w:firstColumn="1" w:lastColumn="0" w:noHBand="0" w:noVBand="1"/>
      </w:tblPr>
      <w:tblGrid>
        <w:gridCol w:w="596"/>
        <w:gridCol w:w="2185"/>
        <w:gridCol w:w="4061"/>
        <w:gridCol w:w="2083"/>
      </w:tblGrid>
      <w:tr w:rsidR="3B25676B" w14:paraId="76B7DD32"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20B1ADEE" w14:textId="454611F2" w:rsidR="3B25676B" w:rsidRDefault="3B25676B" w:rsidP="3B25676B">
            <w:pPr>
              <w:spacing w:after="40" w:line="259" w:lineRule="auto"/>
            </w:pPr>
            <w:proofErr w:type="spellStart"/>
            <w:r w:rsidRPr="3B25676B">
              <w:rPr>
                <w:rFonts w:ascii="Arial" w:eastAsia="Arial" w:hAnsi="Arial" w:cs="Arial"/>
                <w:b/>
                <w:bCs/>
                <w:color w:val="FFFFFF" w:themeColor="background1"/>
                <w:sz w:val="19"/>
                <w:szCs w:val="19"/>
              </w:rPr>
              <w:t>N°</w:t>
            </w:r>
            <w:proofErr w:type="spellEnd"/>
          </w:p>
        </w:tc>
        <w:tc>
          <w:tcPr>
            <w:tcW w:w="2205"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7B43D303" w14:textId="117F6F3A" w:rsidR="3B25676B" w:rsidRDefault="3B25676B" w:rsidP="3B25676B">
            <w:pPr>
              <w:spacing w:after="40" w:line="259" w:lineRule="auto"/>
            </w:pPr>
            <w:r w:rsidRPr="3B25676B">
              <w:rPr>
                <w:rFonts w:ascii="Arial" w:eastAsia="Arial" w:hAnsi="Arial" w:cs="Arial"/>
                <w:b/>
                <w:bCs/>
                <w:color w:val="FFFFFF" w:themeColor="background1"/>
                <w:sz w:val="19"/>
                <w:szCs w:val="19"/>
              </w:rPr>
              <w:t>Pantalla</w:t>
            </w:r>
          </w:p>
        </w:tc>
        <w:tc>
          <w:tcPr>
            <w:tcW w:w="4125"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5788CE6D" w14:textId="29162B81" w:rsidR="3B25676B" w:rsidRDefault="3B25676B" w:rsidP="3B25676B">
            <w:pPr>
              <w:spacing w:after="40" w:line="259" w:lineRule="auto"/>
            </w:pPr>
            <w:r w:rsidRPr="3B25676B">
              <w:rPr>
                <w:rFonts w:ascii="Arial" w:eastAsia="Arial" w:hAnsi="Arial" w:cs="Arial"/>
                <w:b/>
                <w:bCs/>
                <w:color w:val="FFFFFF" w:themeColor="background1"/>
                <w:sz w:val="19"/>
                <w:szCs w:val="19"/>
              </w:rPr>
              <w:t>Contenido principal</w:t>
            </w:r>
          </w:p>
        </w:tc>
        <w:tc>
          <w:tcPr>
            <w:tcW w:w="2100" w:type="dxa"/>
            <w:tcBorders>
              <w:top w:val="single" w:sz="8" w:space="0" w:color="B4C0D6"/>
              <w:left w:val="single" w:sz="8" w:space="0" w:color="B4C0D6"/>
              <w:bottom w:val="single" w:sz="8" w:space="0" w:color="B4C0D6"/>
              <w:right w:val="single" w:sz="8" w:space="0" w:color="B4C0D6"/>
            </w:tcBorders>
            <w:shd w:val="clear" w:color="auto" w:fill="1F3864"/>
            <w:tcMar>
              <w:top w:w="80" w:type="dxa"/>
              <w:left w:w="110" w:type="dxa"/>
              <w:bottom w:w="80" w:type="dxa"/>
              <w:right w:w="110" w:type="dxa"/>
            </w:tcMar>
          </w:tcPr>
          <w:p w14:paraId="77BFBFC2" w14:textId="566A67F8" w:rsidR="3B25676B" w:rsidRDefault="3B25676B" w:rsidP="3B25676B">
            <w:pPr>
              <w:spacing w:after="40" w:line="259" w:lineRule="auto"/>
            </w:pPr>
            <w:r w:rsidRPr="3B25676B">
              <w:rPr>
                <w:rFonts w:ascii="Arial" w:eastAsia="Arial" w:hAnsi="Arial" w:cs="Arial"/>
                <w:b/>
                <w:bCs/>
                <w:color w:val="FFFFFF" w:themeColor="background1"/>
                <w:sz w:val="19"/>
                <w:szCs w:val="19"/>
              </w:rPr>
              <w:t>Responsable</w:t>
            </w:r>
          </w:p>
        </w:tc>
      </w:tr>
      <w:tr w:rsidR="3B25676B" w14:paraId="71A42B23"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3CD40ED8" w14:textId="234C7ABA" w:rsidR="3B25676B" w:rsidRDefault="3B25676B" w:rsidP="3B25676B">
            <w:pPr>
              <w:spacing w:after="40" w:line="259" w:lineRule="auto"/>
              <w:jc w:val="center"/>
            </w:pPr>
            <w:r w:rsidRPr="3B25676B">
              <w:rPr>
                <w:rFonts w:ascii="Arial" w:eastAsia="Arial" w:hAnsi="Arial" w:cs="Arial"/>
                <w:sz w:val="19"/>
                <w:szCs w:val="19"/>
              </w:rPr>
              <w:t>1</w:t>
            </w:r>
          </w:p>
        </w:tc>
        <w:tc>
          <w:tcPr>
            <w:tcW w:w="220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0EF62058" w14:textId="55FF6297" w:rsidR="3B25676B" w:rsidRDefault="3B25676B" w:rsidP="3B25676B">
            <w:pPr>
              <w:spacing w:after="40" w:line="259" w:lineRule="auto"/>
            </w:pPr>
            <w:r w:rsidRPr="3B25676B">
              <w:rPr>
                <w:rFonts w:ascii="Arial" w:eastAsia="Arial" w:hAnsi="Arial" w:cs="Arial"/>
                <w:sz w:val="19"/>
                <w:szCs w:val="19"/>
              </w:rPr>
              <w:t>Inicio de sesión</w:t>
            </w:r>
          </w:p>
        </w:tc>
        <w:tc>
          <w:tcPr>
            <w:tcW w:w="41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31776075" w14:textId="3F375AC0" w:rsidR="3B25676B" w:rsidRDefault="3B25676B" w:rsidP="3B25676B">
            <w:pPr>
              <w:spacing w:after="40" w:line="259" w:lineRule="auto"/>
            </w:pPr>
            <w:r w:rsidRPr="3B25676B">
              <w:rPr>
                <w:rFonts w:ascii="Arial" w:eastAsia="Arial" w:hAnsi="Arial" w:cs="Arial"/>
                <w:sz w:val="19"/>
                <w:szCs w:val="19"/>
              </w:rPr>
              <w:t>Autenticación del médico con usuario y contraseña; validación y mensaje de error.</w:t>
            </w:r>
          </w:p>
        </w:tc>
        <w:tc>
          <w:tcPr>
            <w:tcW w:w="21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F18319E" w14:textId="6E66D038" w:rsidR="3B25676B" w:rsidRDefault="3B25676B" w:rsidP="3B25676B">
            <w:pPr>
              <w:spacing w:after="40" w:line="259" w:lineRule="auto"/>
            </w:pPr>
            <w:r w:rsidRPr="3B25676B">
              <w:rPr>
                <w:rFonts w:ascii="Arial" w:eastAsia="Arial" w:hAnsi="Arial" w:cs="Arial"/>
                <w:sz w:val="19"/>
                <w:szCs w:val="19"/>
              </w:rPr>
              <w:t>Jonatham Mendoza</w:t>
            </w:r>
          </w:p>
        </w:tc>
      </w:tr>
      <w:tr w:rsidR="3B25676B" w14:paraId="14940355"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2E74F2C9" w14:textId="0100E271" w:rsidR="3B25676B" w:rsidRDefault="3B25676B" w:rsidP="3B25676B">
            <w:pPr>
              <w:spacing w:after="40" w:line="259" w:lineRule="auto"/>
              <w:jc w:val="center"/>
            </w:pPr>
            <w:r w:rsidRPr="3B25676B">
              <w:rPr>
                <w:rFonts w:ascii="Arial" w:eastAsia="Arial" w:hAnsi="Arial" w:cs="Arial"/>
                <w:color w:val="000000" w:themeColor="text1"/>
                <w:sz w:val="19"/>
                <w:szCs w:val="19"/>
              </w:rPr>
              <w:t>2</w:t>
            </w:r>
          </w:p>
        </w:tc>
        <w:tc>
          <w:tcPr>
            <w:tcW w:w="220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0AD65D0A" w14:textId="1C3E1F83" w:rsidR="3B25676B" w:rsidRDefault="3B25676B" w:rsidP="3B25676B">
            <w:pPr>
              <w:spacing w:after="40" w:line="259" w:lineRule="auto"/>
            </w:pPr>
            <w:r w:rsidRPr="3B25676B">
              <w:rPr>
                <w:rFonts w:ascii="Arial" w:eastAsia="Arial" w:hAnsi="Arial" w:cs="Arial"/>
                <w:color w:val="000000" w:themeColor="text1"/>
                <w:sz w:val="19"/>
                <w:szCs w:val="19"/>
              </w:rPr>
              <w:t>Perfil y configuración</w:t>
            </w:r>
          </w:p>
        </w:tc>
        <w:tc>
          <w:tcPr>
            <w:tcW w:w="412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0385D985" w14:textId="3A57111B" w:rsidR="3B25676B" w:rsidRDefault="3B25676B" w:rsidP="3B25676B">
            <w:pPr>
              <w:spacing w:after="40" w:line="259" w:lineRule="auto"/>
            </w:pPr>
            <w:r w:rsidRPr="3B25676B">
              <w:rPr>
                <w:rFonts w:ascii="Arial" w:eastAsia="Arial" w:hAnsi="Arial" w:cs="Arial"/>
                <w:color w:val="000000" w:themeColor="text1"/>
                <w:sz w:val="19"/>
                <w:szCs w:val="19"/>
              </w:rPr>
              <w:t>Datos del médico, sede activa y cierre de sesión.</w:t>
            </w:r>
          </w:p>
        </w:tc>
        <w:tc>
          <w:tcPr>
            <w:tcW w:w="21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1B9E9B7C" w14:textId="4F5CD6C6" w:rsidR="3B25676B" w:rsidRDefault="3B25676B" w:rsidP="3B25676B">
            <w:pPr>
              <w:spacing w:after="40" w:line="259" w:lineRule="auto"/>
            </w:pPr>
            <w:r w:rsidRPr="3B25676B">
              <w:rPr>
                <w:rFonts w:ascii="Arial" w:eastAsia="Arial" w:hAnsi="Arial" w:cs="Arial"/>
                <w:color w:val="000000" w:themeColor="text1"/>
                <w:sz w:val="19"/>
                <w:szCs w:val="19"/>
              </w:rPr>
              <w:t>Jonatham Mendoza</w:t>
            </w:r>
          </w:p>
        </w:tc>
      </w:tr>
      <w:tr w:rsidR="3B25676B" w14:paraId="2C89A9A3"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21E4730" w14:textId="0AB10FE5" w:rsidR="3B25676B" w:rsidRDefault="3B25676B" w:rsidP="3B25676B">
            <w:pPr>
              <w:spacing w:after="40" w:line="259" w:lineRule="auto"/>
              <w:jc w:val="center"/>
            </w:pPr>
            <w:r w:rsidRPr="3B25676B">
              <w:rPr>
                <w:rFonts w:ascii="Arial" w:eastAsia="Arial" w:hAnsi="Arial" w:cs="Arial"/>
                <w:sz w:val="19"/>
                <w:szCs w:val="19"/>
              </w:rPr>
              <w:t>3</w:t>
            </w:r>
          </w:p>
        </w:tc>
        <w:tc>
          <w:tcPr>
            <w:tcW w:w="220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3BFBC37" w14:textId="2633257F" w:rsidR="3B25676B" w:rsidRDefault="3B25676B" w:rsidP="3B25676B">
            <w:pPr>
              <w:spacing w:after="40" w:line="259" w:lineRule="auto"/>
            </w:pPr>
            <w:r w:rsidRPr="3B25676B">
              <w:rPr>
                <w:rFonts w:ascii="Arial" w:eastAsia="Arial" w:hAnsi="Arial" w:cs="Arial"/>
                <w:sz w:val="19"/>
                <w:szCs w:val="19"/>
              </w:rPr>
              <w:t>Inicio (resumen del día)</w:t>
            </w:r>
          </w:p>
        </w:tc>
        <w:tc>
          <w:tcPr>
            <w:tcW w:w="41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178169BE" w14:textId="376BB402" w:rsidR="3B25676B" w:rsidRDefault="3B25676B" w:rsidP="3B25676B">
            <w:pPr>
              <w:spacing w:after="40" w:line="259" w:lineRule="auto"/>
            </w:pPr>
            <w:r w:rsidRPr="3B25676B">
              <w:rPr>
                <w:rFonts w:ascii="Arial" w:eastAsia="Arial" w:hAnsi="Arial" w:cs="Arial"/>
                <w:sz w:val="19"/>
                <w:szCs w:val="19"/>
              </w:rPr>
              <w:t>Tarjetas con el total de citas del día, próxima atención y pendientes de registro.</w:t>
            </w:r>
          </w:p>
        </w:tc>
        <w:tc>
          <w:tcPr>
            <w:tcW w:w="21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D52AB0A" w14:textId="5AF6D2C8" w:rsidR="3B25676B" w:rsidRDefault="3B25676B" w:rsidP="3B25676B">
            <w:pPr>
              <w:spacing w:after="40" w:line="259" w:lineRule="auto"/>
            </w:pPr>
            <w:r w:rsidRPr="3B25676B">
              <w:rPr>
                <w:rFonts w:ascii="Arial" w:eastAsia="Arial" w:hAnsi="Arial" w:cs="Arial"/>
                <w:sz w:val="19"/>
                <w:szCs w:val="19"/>
              </w:rPr>
              <w:t>Junior Adrianzen</w:t>
            </w:r>
          </w:p>
        </w:tc>
      </w:tr>
      <w:tr w:rsidR="3B25676B" w14:paraId="4A7CDE64"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34FE6582" w14:textId="3E4E6A39" w:rsidR="3B25676B" w:rsidRDefault="3B25676B" w:rsidP="3B25676B">
            <w:pPr>
              <w:spacing w:after="40" w:line="259" w:lineRule="auto"/>
              <w:jc w:val="center"/>
            </w:pPr>
            <w:r w:rsidRPr="3B25676B">
              <w:rPr>
                <w:rFonts w:ascii="Arial" w:eastAsia="Arial" w:hAnsi="Arial" w:cs="Arial"/>
                <w:color w:val="000000" w:themeColor="text1"/>
                <w:sz w:val="19"/>
                <w:szCs w:val="19"/>
              </w:rPr>
              <w:t>4</w:t>
            </w:r>
          </w:p>
        </w:tc>
        <w:tc>
          <w:tcPr>
            <w:tcW w:w="220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0416EAFD" w14:textId="634E2DB5" w:rsidR="3B25676B" w:rsidRDefault="3B25676B" w:rsidP="3B25676B">
            <w:pPr>
              <w:spacing w:after="40" w:line="259" w:lineRule="auto"/>
            </w:pPr>
            <w:r w:rsidRPr="3B25676B">
              <w:rPr>
                <w:rFonts w:ascii="Arial" w:eastAsia="Arial" w:hAnsi="Arial" w:cs="Arial"/>
                <w:color w:val="000000" w:themeColor="text1"/>
                <w:sz w:val="19"/>
                <w:szCs w:val="19"/>
              </w:rPr>
              <w:t>Agenda</w:t>
            </w:r>
          </w:p>
        </w:tc>
        <w:tc>
          <w:tcPr>
            <w:tcW w:w="412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7E8F7D34" w14:textId="0D40B2F9" w:rsidR="3B25676B" w:rsidRDefault="3B25676B" w:rsidP="3B25676B">
            <w:pPr>
              <w:spacing w:after="40" w:line="259" w:lineRule="auto"/>
            </w:pPr>
            <w:r w:rsidRPr="3B25676B">
              <w:rPr>
                <w:rFonts w:ascii="Arial" w:eastAsia="Arial" w:hAnsi="Arial" w:cs="Arial"/>
                <w:color w:val="000000" w:themeColor="text1"/>
                <w:sz w:val="19"/>
                <w:szCs w:val="19"/>
              </w:rPr>
              <w:t>Lista de citas por día y semana, con filtro por sede y estado.</w:t>
            </w:r>
          </w:p>
        </w:tc>
        <w:tc>
          <w:tcPr>
            <w:tcW w:w="21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3209416A" w14:textId="5E2FB3C5" w:rsidR="3B25676B" w:rsidRDefault="3B25676B" w:rsidP="3B25676B">
            <w:pPr>
              <w:spacing w:after="40" w:line="259" w:lineRule="auto"/>
            </w:pPr>
            <w:r w:rsidRPr="3B25676B">
              <w:rPr>
                <w:rFonts w:ascii="Arial" w:eastAsia="Arial" w:hAnsi="Arial" w:cs="Arial"/>
                <w:color w:val="000000" w:themeColor="text1"/>
                <w:sz w:val="19"/>
                <w:szCs w:val="19"/>
              </w:rPr>
              <w:t>Junior Adrianzen</w:t>
            </w:r>
          </w:p>
        </w:tc>
      </w:tr>
      <w:tr w:rsidR="3B25676B" w14:paraId="6B5F641A"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20853259" w14:textId="14FDC3D3" w:rsidR="3B25676B" w:rsidRDefault="3B25676B" w:rsidP="3B25676B">
            <w:pPr>
              <w:spacing w:after="40" w:line="259" w:lineRule="auto"/>
              <w:jc w:val="center"/>
            </w:pPr>
            <w:r w:rsidRPr="3B25676B">
              <w:rPr>
                <w:rFonts w:ascii="Arial" w:eastAsia="Arial" w:hAnsi="Arial" w:cs="Arial"/>
                <w:sz w:val="19"/>
                <w:szCs w:val="19"/>
              </w:rPr>
              <w:t>5</w:t>
            </w:r>
          </w:p>
        </w:tc>
        <w:tc>
          <w:tcPr>
            <w:tcW w:w="220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3D8E1AB9" w14:textId="454CFF38" w:rsidR="3B25676B" w:rsidRDefault="3B25676B" w:rsidP="3B25676B">
            <w:pPr>
              <w:spacing w:after="40" w:line="259" w:lineRule="auto"/>
            </w:pPr>
            <w:r w:rsidRPr="3B25676B">
              <w:rPr>
                <w:rFonts w:ascii="Arial" w:eastAsia="Arial" w:hAnsi="Arial" w:cs="Arial"/>
                <w:sz w:val="19"/>
                <w:szCs w:val="19"/>
              </w:rPr>
              <w:t>Detalle de la cita</w:t>
            </w:r>
          </w:p>
        </w:tc>
        <w:tc>
          <w:tcPr>
            <w:tcW w:w="41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2565D6E9" w14:textId="62AE1711" w:rsidR="3B25676B" w:rsidRDefault="3B25676B" w:rsidP="3B25676B">
            <w:pPr>
              <w:spacing w:after="40" w:line="259" w:lineRule="auto"/>
            </w:pPr>
            <w:r w:rsidRPr="3B25676B">
              <w:rPr>
                <w:rFonts w:ascii="Arial" w:eastAsia="Arial" w:hAnsi="Arial" w:cs="Arial"/>
                <w:sz w:val="19"/>
                <w:szCs w:val="19"/>
              </w:rPr>
              <w:t>Paciente, hora, sede, motivo y estado; accesos a la ficha y al registro de la atención.</w:t>
            </w:r>
          </w:p>
        </w:tc>
        <w:tc>
          <w:tcPr>
            <w:tcW w:w="21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46431517" w14:textId="767BB6A3" w:rsidR="3B25676B" w:rsidRDefault="3B25676B" w:rsidP="3B25676B">
            <w:pPr>
              <w:spacing w:after="40" w:line="259" w:lineRule="auto"/>
            </w:pPr>
            <w:r w:rsidRPr="3B25676B">
              <w:rPr>
                <w:rFonts w:ascii="Arial" w:eastAsia="Arial" w:hAnsi="Arial" w:cs="Arial"/>
                <w:sz w:val="19"/>
                <w:szCs w:val="19"/>
              </w:rPr>
              <w:t>Miguel Rodríguez</w:t>
            </w:r>
          </w:p>
        </w:tc>
      </w:tr>
      <w:tr w:rsidR="3B25676B" w14:paraId="4E0FC149"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1B6B8CB4" w14:textId="2B2D2FC3" w:rsidR="3B25676B" w:rsidRDefault="3B25676B" w:rsidP="3B25676B">
            <w:pPr>
              <w:spacing w:after="40" w:line="259" w:lineRule="auto"/>
              <w:jc w:val="center"/>
            </w:pPr>
            <w:r w:rsidRPr="3B25676B">
              <w:rPr>
                <w:rFonts w:ascii="Arial" w:eastAsia="Arial" w:hAnsi="Arial" w:cs="Arial"/>
                <w:color w:val="000000" w:themeColor="text1"/>
                <w:sz w:val="19"/>
                <w:szCs w:val="19"/>
              </w:rPr>
              <w:t>6</w:t>
            </w:r>
          </w:p>
        </w:tc>
        <w:tc>
          <w:tcPr>
            <w:tcW w:w="220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496345AB" w14:textId="4BAB7776" w:rsidR="3B25676B" w:rsidRDefault="3B25676B" w:rsidP="3B25676B">
            <w:pPr>
              <w:spacing w:after="40" w:line="259" w:lineRule="auto"/>
            </w:pPr>
            <w:r w:rsidRPr="3B25676B">
              <w:rPr>
                <w:rFonts w:ascii="Arial" w:eastAsia="Arial" w:hAnsi="Arial" w:cs="Arial"/>
                <w:color w:val="000000" w:themeColor="text1"/>
                <w:sz w:val="19"/>
                <w:szCs w:val="19"/>
              </w:rPr>
              <w:t>Registro de nota de evolución</w:t>
            </w:r>
          </w:p>
        </w:tc>
        <w:tc>
          <w:tcPr>
            <w:tcW w:w="412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79A8D7E1" w14:textId="528CC680" w:rsidR="3B25676B" w:rsidRDefault="3B25676B" w:rsidP="3B25676B">
            <w:pPr>
              <w:spacing w:after="40" w:line="259" w:lineRule="auto"/>
            </w:pPr>
            <w:r w:rsidRPr="3B25676B">
              <w:rPr>
                <w:rFonts w:ascii="Arial" w:eastAsia="Arial" w:hAnsi="Arial" w:cs="Arial"/>
                <w:color w:val="000000" w:themeColor="text1"/>
                <w:sz w:val="19"/>
                <w:szCs w:val="19"/>
              </w:rPr>
              <w:t>Formulario de la nota de atención y confirmación de atención realizada.</w:t>
            </w:r>
          </w:p>
        </w:tc>
        <w:tc>
          <w:tcPr>
            <w:tcW w:w="21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37FE2F37" w14:textId="30A4BDA9" w:rsidR="3B25676B" w:rsidRDefault="3B25676B" w:rsidP="3B25676B">
            <w:pPr>
              <w:spacing w:after="40" w:line="259" w:lineRule="auto"/>
            </w:pPr>
            <w:r w:rsidRPr="3B25676B">
              <w:rPr>
                <w:rFonts w:ascii="Arial" w:eastAsia="Arial" w:hAnsi="Arial" w:cs="Arial"/>
                <w:color w:val="000000" w:themeColor="text1"/>
                <w:sz w:val="19"/>
                <w:szCs w:val="19"/>
              </w:rPr>
              <w:t>Miguel Rodríguez</w:t>
            </w:r>
          </w:p>
        </w:tc>
      </w:tr>
      <w:tr w:rsidR="3B25676B" w14:paraId="77DBB04D"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2006B6B9" w14:textId="15F13A8A" w:rsidR="3B25676B" w:rsidRDefault="3B25676B" w:rsidP="3B25676B">
            <w:pPr>
              <w:spacing w:after="40" w:line="259" w:lineRule="auto"/>
              <w:jc w:val="center"/>
            </w:pPr>
            <w:r w:rsidRPr="3B25676B">
              <w:rPr>
                <w:rFonts w:ascii="Arial" w:eastAsia="Arial" w:hAnsi="Arial" w:cs="Arial"/>
                <w:sz w:val="19"/>
                <w:szCs w:val="19"/>
              </w:rPr>
              <w:t>7</w:t>
            </w:r>
          </w:p>
        </w:tc>
        <w:tc>
          <w:tcPr>
            <w:tcW w:w="220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06B7A33E" w14:textId="4CAC2DAE" w:rsidR="3B25676B" w:rsidRDefault="3B25676B" w:rsidP="3B25676B">
            <w:pPr>
              <w:spacing w:after="40" w:line="259" w:lineRule="auto"/>
            </w:pPr>
            <w:r w:rsidRPr="3B25676B">
              <w:rPr>
                <w:rFonts w:ascii="Arial" w:eastAsia="Arial" w:hAnsi="Arial" w:cs="Arial"/>
                <w:sz w:val="19"/>
                <w:szCs w:val="19"/>
              </w:rPr>
              <w:t>Pacientes</w:t>
            </w:r>
          </w:p>
        </w:tc>
        <w:tc>
          <w:tcPr>
            <w:tcW w:w="41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F82144B" w14:textId="71CCC7EC" w:rsidR="3B25676B" w:rsidRDefault="3B25676B" w:rsidP="3B25676B">
            <w:pPr>
              <w:spacing w:after="40" w:line="259" w:lineRule="auto"/>
            </w:pPr>
            <w:r w:rsidRPr="3B25676B">
              <w:rPr>
                <w:rFonts w:ascii="Arial" w:eastAsia="Arial" w:hAnsi="Arial" w:cs="Arial"/>
                <w:sz w:val="19"/>
                <w:szCs w:val="19"/>
              </w:rPr>
              <w:t>Búsqueda y listado de los pacientes asignados al médico.</w:t>
            </w:r>
          </w:p>
        </w:tc>
        <w:tc>
          <w:tcPr>
            <w:tcW w:w="21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DE0074F" w14:textId="1EEFF8B8" w:rsidR="3B25676B" w:rsidRDefault="3B25676B" w:rsidP="3B25676B">
            <w:pPr>
              <w:spacing w:after="40" w:line="259" w:lineRule="auto"/>
            </w:pPr>
            <w:r w:rsidRPr="3B25676B">
              <w:rPr>
                <w:rFonts w:ascii="Arial" w:eastAsia="Arial" w:hAnsi="Arial" w:cs="Arial"/>
                <w:sz w:val="19"/>
                <w:szCs w:val="19"/>
              </w:rPr>
              <w:t>Renzo Apolaya</w:t>
            </w:r>
          </w:p>
        </w:tc>
      </w:tr>
      <w:tr w:rsidR="3B25676B" w14:paraId="4512A785"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625572CA" w14:textId="10A85FC2" w:rsidR="3B25676B" w:rsidRDefault="3B25676B" w:rsidP="3B25676B">
            <w:pPr>
              <w:spacing w:after="40" w:line="259" w:lineRule="auto"/>
              <w:jc w:val="center"/>
            </w:pPr>
            <w:r w:rsidRPr="3B25676B">
              <w:rPr>
                <w:rFonts w:ascii="Arial" w:eastAsia="Arial" w:hAnsi="Arial" w:cs="Arial"/>
                <w:color w:val="000000" w:themeColor="text1"/>
                <w:sz w:val="19"/>
                <w:szCs w:val="19"/>
              </w:rPr>
              <w:t>8</w:t>
            </w:r>
          </w:p>
        </w:tc>
        <w:tc>
          <w:tcPr>
            <w:tcW w:w="220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433ED110" w14:textId="6E84BE0E" w:rsidR="3B25676B" w:rsidRDefault="3B25676B" w:rsidP="3B25676B">
            <w:pPr>
              <w:spacing w:after="40" w:line="259" w:lineRule="auto"/>
            </w:pPr>
            <w:r w:rsidRPr="3B25676B">
              <w:rPr>
                <w:rFonts w:ascii="Arial" w:eastAsia="Arial" w:hAnsi="Arial" w:cs="Arial"/>
                <w:color w:val="000000" w:themeColor="text1"/>
                <w:sz w:val="19"/>
                <w:szCs w:val="19"/>
              </w:rPr>
              <w:t>Ficha del paciente</w:t>
            </w:r>
          </w:p>
        </w:tc>
        <w:tc>
          <w:tcPr>
            <w:tcW w:w="412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04AF7AC7" w14:textId="15622278" w:rsidR="3B25676B" w:rsidRDefault="3B25676B" w:rsidP="3B25676B">
            <w:pPr>
              <w:spacing w:after="40" w:line="259" w:lineRule="auto"/>
            </w:pPr>
            <w:r w:rsidRPr="3B25676B">
              <w:rPr>
                <w:rFonts w:ascii="Arial" w:eastAsia="Arial" w:hAnsi="Arial" w:cs="Arial"/>
                <w:color w:val="000000" w:themeColor="text1"/>
                <w:sz w:val="19"/>
                <w:szCs w:val="19"/>
              </w:rPr>
              <w:t>Datos generales, antecedentes, tratamiento vigente e historial de atenciones.</w:t>
            </w:r>
          </w:p>
        </w:tc>
        <w:tc>
          <w:tcPr>
            <w:tcW w:w="21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6EE5AB02" w14:textId="17C09513" w:rsidR="3B25676B" w:rsidRDefault="3B25676B" w:rsidP="3B25676B">
            <w:pPr>
              <w:spacing w:after="40" w:line="259" w:lineRule="auto"/>
            </w:pPr>
            <w:r w:rsidRPr="3B25676B">
              <w:rPr>
                <w:rFonts w:ascii="Arial" w:eastAsia="Arial" w:hAnsi="Arial" w:cs="Arial"/>
                <w:color w:val="000000" w:themeColor="text1"/>
                <w:sz w:val="19"/>
                <w:szCs w:val="19"/>
              </w:rPr>
              <w:t>Renzo Apolaya</w:t>
            </w:r>
          </w:p>
        </w:tc>
      </w:tr>
      <w:tr w:rsidR="3B25676B" w14:paraId="325D1DCC"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5C5DC762" w14:textId="7582FF53" w:rsidR="3B25676B" w:rsidRDefault="3B25676B" w:rsidP="3B25676B">
            <w:pPr>
              <w:spacing w:after="40" w:line="259" w:lineRule="auto"/>
              <w:jc w:val="center"/>
            </w:pPr>
            <w:r w:rsidRPr="3B25676B">
              <w:rPr>
                <w:rFonts w:ascii="Arial" w:eastAsia="Arial" w:hAnsi="Arial" w:cs="Arial"/>
                <w:sz w:val="19"/>
                <w:szCs w:val="19"/>
              </w:rPr>
              <w:t>9</w:t>
            </w:r>
          </w:p>
        </w:tc>
        <w:tc>
          <w:tcPr>
            <w:tcW w:w="220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02B13A56" w14:textId="264209FB" w:rsidR="3B25676B" w:rsidRDefault="3B25676B" w:rsidP="3B25676B">
            <w:pPr>
              <w:spacing w:after="40" w:line="259" w:lineRule="auto"/>
            </w:pPr>
            <w:r w:rsidRPr="3B25676B">
              <w:rPr>
                <w:rFonts w:ascii="Arial" w:eastAsia="Arial" w:hAnsi="Arial" w:cs="Arial"/>
                <w:sz w:val="19"/>
                <w:szCs w:val="19"/>
              </w:rPr>
              <w:t>Resultados de exámenes</w:t>
            </w:r>
          </w:p>
        </w:tc>
        <w:tc>
          <w:tcPr>
            <w:tcW w:w="4125"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7CAE3B32" w14:textId="2438053E" w:rsidR="3B25676B" w:rsidRDefault="3B25676B" w:rsidP="3B25676B">
            <w:pPr>
              <w:spacing w:after="40" w:line="259" w:lineRule="auto"/>
            </w:pPr>
            <w:r w:rsidRPr="3B25676B">
              <w:rPr>
                <w:rFonts w:ascii="Arial" w:eastAsia="Arial" w:hAnsi="Arial" w:cs="Arial"/>
                <w:sz w:val="19"/>
                <w:szCs w:val="19"/>
              </w:rPr>
              <w:t>Listado y detalle de exámenes de laboratorio y estudios genéticos del paciente.</w:t>
            </w:r>
          </w:p>
        </w:tc>
        <w:tc>
          <w:tcPr>
            <w:tcW w:w="2100" w:type="dxa"/>
            <w:tcBorders>
              <w:top w:val="single" w:sz="8" w:space="0" w:color="B4C0D6"/>
              <w:left w:val="single" w:sz="8" w:space="0" w:color="B4C0D6"/>
              <w:bottom w:val="single" w:sz="8" w:space="0" w:color="B4C0D6"/>
              <w:right w:val="single" w:sz="8" w:space="0" w:color="B4C0D6"/>
            </w:tcBorders>
            <w:tcMar>
              <w:top w:w="80" w:type="dxa"/>
              <w:left w:w="110" w:type="dxa"/>
              <w:bottom w:w="80" w:type="dxa"/>
              <w:right w:w="110" w:type="dxa"/>
            </w:tcMar>
          </w:tcPr>
          <w:p w14:paraId="6D698DAC" w14:textId="5825252C" w:rsidR="3B25676B" w:rsidRDefault="3B25676B" w:rsidP="3B25676B">
            <w:pPr>
              <w:spacing w:after="40" w:line="259" w:lineRule="auto"/>
            </w:pPr>
            <w:r w:rsidRPr="3B25676B">
              <w:rPr>
                <w:rFonts w:ascii="Arial" w:eastAsia="Arial" w:hAnsi="Arial" w:cs="Arial"/>
                <w:sz w:val="19"/>
                <w:szCs w:val="19"/>
              </w:rPr>
              <w:t>José Ríos</w:t>
            </w:r>
          </w:p>
        </w:tc>
      </w:tr>
      <w:tr w:rsidR="3B25676B" w14:paraId="3390CD0E" w14:textId="77777777" w:rsidTr="3B25676B">
        <w:trPr>
          <w:trHeight w:val="300"/>
        </w:trPr>
        <w:tc>
          <w:tcPr>
            <w:tcW w:w="6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5CBB873D" w14:textId="217CBA79" w:rsidR="3B25676B" w:rsidRDefault="3B25676B" w:rsidP="3B25676B">
            <w:pPr>
              <w:spacing w:after="40" w:line="259" w:lineRule="auto"/>
              <w:jc w:val="center"/>
            </w:pPr>
            <w:r w:rsidRPr="3B25676B">
              <w:rPr>
                <w:rFonts w:ascii="Arial" w:eastAsia="Arial" w:hAnsi="Arial" w:cs="Arial"/>
                <w:color w:val="000000" w:themeColor="text1"/>
                <w:sz w:val="19"/>
                <w:szCs w:val="19"/>
              </w:rPr>
              <w:t>—</w:t>
            </w:r>
          </w:p>
        </w:tc>
        <w:tc>
          <w:tcPr>
            <w:tcW w:w="220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71F0877B" w14:textId="179165A9" w:rsidR="3B25676B" w:rsidRDefault="3B25676B" w:rsidP="3B25676B">
            <w:pPr>
              <w:spacing w:after="40" w:line="259" w:lineRule="auto"/>
            </w:pPr>
            <w:r w:rsidRPr="3B25676B">
              <w:rPr>
                <w:rFonts w:ascii="Arial" w:eastAsia="Arial" w:hAnsi="Arial" w:cs="Arial"/>
                <w:color w:val="000000" w:themeColor="text1"/>
                <w:sz w:val="19"/>
                <w:szCs w:val="19"/>
              </w:rPr>
              <w:t>Navegación y componentes comunes</w:t>
            </w:r>
          </w:p>
        </w:tc>
        <w:tc>
          <w:tcPr>
            <w:tcW w:w="4125"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79A057C8" w14:textId="3321A917" w:rsidR="3B25676B" w:rsidRDefault="3B25676B" w:rsidP="3B25676B">
            <w:pPr>
              <w:spacing w:after="40" w:line="259" w:lineRule="auto"/>
            </w:pPr>
            <w:proofErr w:type="spellStart"/>
            <w:r w:rsidRPr="3B25676B">
              <w:rPr>
                <w:rFonts w:ascii="Arial" w:eastAsia="Arial" w:hAnsi="Arial" w:cs="Arial"/>
                <w:color w:val="000000" w:themeColor="text1"/>
                <w:sz w:val="19"/>
                <w:szCs w:val="19"/>
              </w:rPr>
              <w:t>Scaffold</w:t>
            </w:r>
            <w:proofErr w:type="spellEnd"/>
            <w:r w:rsidRPr="3B25676B">
              <w:rPr>
                <w:rFonts w:ascii="Arial" w:eastAsia="Arial" w:hAnsi="Arial" w:cs="Arial"/>
                <w:color w:val="000000" w:themeColor="text1"/>
                <w:sz w:val="19"/>
                <w:szCs w:val="19"/>
              </w:rPr>
              <w:t xml:space="preserve"> con menú de navegación, rutas, tema y componentes reutilizables.</w:t>
            </w:r>
          </w:p>
        </w:tc>
        <w:tc>
          <w:tcPr>
            <w:tcW w:w="2100" w:type="dxa"/>
            <w:tcBorders>
              <w:top w:val="single" w:sz="8" w:space="0" w:color="B4C0D6"/>
              <w:left w:val="single" w:sz="8" w:space="0" w:color="B4C0D6"/>
              <w:bottom w:val="single" w:sz="8" w:space="0" w:color="B4C0D6"/>
              <w:right w:val="single" w:sz="8" w:space="0" w:color="B4C0D6"/>
            </w:tcBorders>
            <w:shd w:val="clear" w:color="auto" w:fill="F2F5FA"/>
            <w:tcMar>
              <w:top w:w="80" w:type="dxa"/>
              <w:left w:w="110" w:type="dxa"/>
              <w:bottom w:w="80" w:type="dxa"/>
              <w:right w:w="110" w:type="dxa"/>
            </w:tcMar>
          </w:tcPr>
          <w:p w14:paraId="63D062CC" w14:textId="3EA73F01" w:rsidR="3B25676B" w:rsidRDefault="3B25676B" w:rsidP="3B25676B">
            <w:pPr>
              <w:spacing w:after="40" w:line="259" w:lineRule="auto"/>
            </w:pPr>
            <w:r w:rsidRPr="3B25676B">
              <w:rPr>
                <w:rFonts w:ascii="Arial" w:eastAsia="Arial" w:hAnsi="Arial" w:cs="Arial"/>
                <w:color w:val="000000" w:themeColor="text1"/>
                <w:sz w:val="19"/>
                <w:szCs w:val="19"/>
              </w:rPr>
              <w:t>José Ríos</w:t>
            </w:r>
          </w:p>
        </w:tc>
      </w:tr>
    </w:tbl>
    <w:p w14:paraId="2FC49C82" w14:textId="4896E92B" w:rsidR="3B25676B" w:rsidRDefault="3B25676B" w:rsidP="3B25676B">
      <w:pPr>
        <w:spacing w:before="100" w:after="220"/>
      </w:pPr>
      <w:r w:rsidRPr="3B25676B">
        <w:rPr>
          <w:rFonts w:ascii="Arial" w:eastAsia="Arial" w:hAnsi="Arial" w:cs="Arial"/>
          <w:i/>
          <w:iCs/>
          <w:color w:val="595959" w:themeColor="text1" w:themeTint="A6"/>
          <w:sz w:val="18"/>
          <w:szCs w:val="18"/>
        </w:rPr>
        <w:t>Tabla 3. Pantallas del prototipo y responsables por integrante.</w:t>
      </w:r>
    </w:p>
    <w:p w14:paraId="2616A1E8" w14:textId="541130D8" w:rsidR="3B25676B" w:rsidRDefault="3B25676B" w:rsidP="3B25676B">
      <w:pPr>
        <w:spacing w:line="319" w:lineRule="auto"/>
        <w:rPr>
          <w:rFonts w:ascii="Arial" w:eastAsia="Arial" w:hAnsi="Arial" w:cs="Arial"/>
          <w:sz w:val="22"/>
        </w:rPr>
      </w:pPr>
    </w:p>
    <w:p w14:paraId="598B5747" w14:textId="18EAB931" w:rsidR="00436FE0" w:rsidRPr="00436FE0" w:rsidRDefault="00436FE0" w:rsidP="00032D9C">
      <w:pPr>
        <w:pStyle w:val="Heading1"/>
        <w:numPr>
          <w:ilvl w:val="0"/>
          <w:numId w:val="46"/>
        </w:numPr>
      </w:pPr>
      <w:bookmarkStart w:id="7" w:name="_Toc240712557"/>
      <w:r w:rsidRPr="00436FE0">
        <w:t>Planificación</w:t>
      </w:r>
      <w:bookmarkEnd w:id="7"/>
      <w:r w:rsidRPr="00436FE0">
        <w:t xml:space="preserve"> </w:t>
      </w:r>
    </w:p>
    <w:p w14:paraId="51A019C1" w14:textId="77777777" w:rsidR="00436FE0" w:rsidRPr="005E6FE0" w:rsidRDefault="00436FE0" w:rsidP="00032D9C">
      <w:pPr>
        <w:pStyle w:val="Texto"/>
        <w:rPr>
          <w:color w:val="00B0F0"/>
        </w:rPr>
      </w:pPr>
      <w:r>
        <w:rPr>
          <w:b w:val="0"/>
        </w:rPr>
        <w:t>La planificación del proyecto se gestiona con el marco de trabajo ágil Scrum. El backlog del producto se organiza en épicas e historias de usuario, estimadas en story points (escala Fibonacci), y se administra en Jira (proyecto MCI – Medicitas): https://elogia.atlassian.net/jira/software/projects/MCI</w:t>
      </w:r>
    </w:p>
    <w:p>
      <w:pPr>
        <w:pStyle w:val="Texto"/>
      </w:pPr>
      <w:r>
        <w:t>Para el alcance del curso —piloto Concebir Médicos, con entrega hasta prototipos— el backlog se compone de 6 épicas y 26 historias de usuario (111 story points), distribuidas de la siguiente manera:</w:t>
      </w:r>
    </w:p>
    <w:tbl>
      <w:tblPr>
        <w:tblStyle w:val="TableGrid"/>
        <w:tblW w:type="auto" w:w="0"/>
        <w:tblLayout w:type="autofit"/>
        <w:tblLook w:firstColumn="1" w:firstRow="1" w:lastColumn="0" w:lastRow="0" w:noHBand="0" w:noVBand="1" w:val="04A0"/>
      </w:tblPr>
      <w:tblGrid>
        <w:gridCol w:w="2982"/>
        <w:gridCol w:w="2982"/>
        <w:gridCol w:w="2982"/>
      </w:tblGrid>
      <w:tr>
        <w:tc>
          <w:tcPr>
            <w:tcW w:type="dxa" w:w="2982"/>
          </w:tcPr>
          <w:p>
            <w:r>
              <w:rPr>
                <w:b/>
              </w:rPr>
              <w:t>Épica</w:t>
            </w:r>
          </w:p>
        </w:tc>
        <w:tc>
          <w:tcPr>
            <w:tcW w:type="dxa" w:w="2982"/>
          </w:tcPr>
          <w:p>
            <w:r>
              <w:rPr>
                <w:b/>
              </w:rPr>
              <w:t>Historias</w:t>
            </w:r>
          </w:p>
        </w:tc>
        <w:tc>
          <w:tcPr>
            <w:tcW w:type="dxa" w:w="2982"/>
          </w:tcPr>
          <w:p>
            <w:r>
              <w:rPr>
                <w:b/>
              </w:rPr>
              <w:t>Story Points</w:t>
            </w:r>
          </w:p>
        </w:tc>
      </w:tr>
      <w:tr>
        <w:tc>
          <w:tcPr>
            <w:tcW w:type="dxa" w:w="2982"/>
          </w:tcPr>
          <w:p>
            <w:r>
              <w:t>E1 · Acceso y perfil del médico</w:t>
            </w:r>
          </w:p>
        </w:tc>
        <w:tc>
          <w:tcPr>
            <w:tcW w:type="dxa" w:w="2982"/>
          </w:tcPr>
          <w:p>
            <w:r>
              <w:t>5</w:t>
            </w:r>
          </w:p>
        </w:tc>
        <w:tc>
          <w:tcPr>
            <w:tcW w:type="dxa" w:w="2982"/>
          </w:tcPr>
          <w:p>
            <w:r>
              <w:t>13</w:t>
            </w:r>
          </w:p>
        </w:tc>
      </w:tr>
      <w:tr>
        <w:tc>
          <w:tcPr>
            <w:tcW w:type="dxa" w:w="2982"/>
          </w:tcPr>
          <w:p>
            <w:r>
              <w:t>E2 · Agenda del médico</w:t>
            </w:r>
          </w:p>
        </w:tc>
        <w:tc>
          <w:tcPr>
            <w:tcW w:type="dxa" w:w="2982"/>
          </w:tcPr>
          <w:p>
            <w:r>
              <w:t>3</w:t>
            </w:r>
          </w:p>
        </w:tc>
        <w:tc>
          <w:tcPr>
            <w:tcW w:type="dxa" w:w="2982"/>
          </w:tcPr>
          <w:p>
            <w:r>
              <w:t>13</w:t>
            </w:r>
          </w:p>
        </w:tc>
      </w:tr>
      <w:tr>
        <w:tc>
          <w:tcPr>
            <w:tcW w:type="dxa" w:w="2982"/>
          </w:tcPr>
          <w:p>
            <w:r>
              <w:t>E3 · Atención de la cita</w:t>
            </w:r>
          </w:p>
        </w:tc>
        <w:tc>
          <w:tcPr>
            <w:tcW w:type="dxa" w:w="2982"/>
          </w:tcPr>
          <w:p>
            <w:r>
              <w:t>4</w:t>
            </w:r>
          </w:p>
        </w:tc>
        <w:tc>
          <w:tcPr>
            <w:tcW w:type="dxa" w:w="2982"/>
          </w:tcPr>
          <w:p>
            <w:r>
              <w:t>18</w:t>
            </w:r>
          </w:p>
        </w:tc>
      </w:tr>
      <w:tr>
        <w:tc>
          <w:tcPr>
            <w:tcW w:type="dxa" w:w="2982"/>
          </w:tcPr>
          <w:p>
            <w:r>
              <w:t>E4 · Pacientes y ficha clínica</w:t>
            </w:r>
          </w:p>
        </w:tc>
        <w:tc>
          <w:tcPr>
            <w:tcW w:type="dxa" w:w="2982"/>
          </w:tcPr>
          <w:p>
            <w:r>
              <w:t>3</w:t>
            </w:r>
          </w:p>
        </w:tc>
        <w:tc>
          <w:tcPr>
            <w:tcW w:type="dxa" w:w="2982"/>
          </w:tcPr>
          <w:p>
            <w:r>
              <w:t>15</w:t>
            </w:r>
          </w:p>
        </w:tc>
      </w:tr>
      <w:tr>
        <w:tc>
          <w:tcPr>
            <w:tcW w:type="dxa" w:w="2982"/>
          </w:tcPr>
          <w:p>
            <w:r>
              <w:t>E5 · Plataforma base y prototipos</w:t>
            </w:r>
          </w:p>
        </w:tc>
        <w:tc>
          <w:tcPr>
            <w:tcW w:type="dxa" w:w="2982"/>
          </w:tcPr>
          <w:p>
            <w:r>
              <w:t>4</w:t>
            </w:r>
          </w:p>
        </w:tc>
        <w:tc>
          <w:tcPr>
            <w:tcW w:type="dxa" w:w="2982"/>
          </w:tcPr>
          <w:p>
            <w:r>
              <w:t>16</w:t>
            </w:r>
          </w:p>
        </w:tc>
      </w:tr>
      <w:tr>
        <w:tc>
          <w:tcPr>
            <w:tcW w:type="dxa" w:w="2982"/>
          </w:tcPr>
          <w:p>
            <w:r>
              <w:t>E6 · Servicio REST de integración</w:t>
            </w:r>
          </w:p>
        </w:tc>
        <w:tc>
          <w:tcPr>
            <w:tcW w:type="dxa" w:w="2982"/>
          </w:tcPr>
          <w:p>
            <w:r>
              <w:t>7</w:t>
            </w:r>
          </w:p>
        </w:tc>
        <w:tc>
          <w:tcPr>
            <w:tcW w:type="dxa" w:w="2982"/>
          </w:tcPr>
          <w:p>
            <w:r>
              <w:t>36</w:t>
            </w:r>
          </w:p>
        </w:tc>
      </w:tr>
      <w:tr>
        <w:tc>
          <w:tcPr>
            <w:tcW w:type="dxa" w:w="2982"/>
          </w:tcPr>
          <w:p>
            <w:r>
              <w:t>Total</w:t>
            </w:r>
          </w:p>
        </w:tc>
        <w:tc>
          <w:tcPr>
            <w:tcW w:type="dxa" w:w="2982"/>
          </w:tcPr>
          <w:p>
            <w:r>
              <w:t>26</w:t>
            </w:r>
          </w:p>
        </w:tc>
        <w:tc>
          <w:tcPr>
            <w:tcW w:type="dxa" w:w="2982"/>
          </w:tcPr>
          <w:p>
            <w:r>
              <w:t>111</w:t>
            </w:r>
          </w:p>
        </w:tc>
      </w:tr>
    </w:tbl>
    <w:p>
      <w:pPr>
        <w:pStyle w:val="Texto"/>
      </w:pPr>
      <w:r>
        <w:rPr>
          <w:b w:val="0"/>
        </w:rPr>
        <w:t>Tabla 4. Backlog del piloto Concebir Médicos por épica.</w:t>
      </w:r>
    </w:p>
    <w:p>
      <w:pPr>
        <w:pStyle w:val="Texto"/>
      </w:pPr>
      <w:r>
        <w:rPr>
          <w:b w:val="0"/>
        </w:rPr>
        <w:t>Adicionalmente, el backlog contempla tres épicas de visión de producto —white-label multi-entidad, gestión activa de horarios multi-centro y comunicación centralizada— consideradas trabajo futuro, fuera del alcance del curso.</w:t>
      </w:r>
    </w:p>
    <w:p w14:paraId="0608EE96" w14:textId="37235193" w:rsidR="00436FE0" w:rsidRPr="00436FE0" w:rsidRDefault="00436FE0" w:rsidP="00032D9C">
      <w:pPr>
        <w:pStyle w:val="Heading1"/>
        <w:numPr>
          <w:ilvl w:val="0"/>
          <w:numId w:val="46"/>
        </w:numPr>
      </w:pPr>
      <w:bookmarkStart w:id="8" w:name="_Toc240712558"/>
      <w:r w:rsidRPr="00436FE0">
        <w:t>Historias de usuario</w:t>
      </w:r>
      <w:bookmarkEnd w:id="8"/>
      <w:r w:rsidRPr="00436FE0">
        <w:t xml:space="preserve"> </w:t>
      </w:r>
    </w:p>
    <w:p w14:paraId="1FB5B26E" w14:textId="77777777" w:rsidR="00436FE0" w:rsidRPr="005E6FE0" w:rsidRDefault="00436FE0" w:rsidP="00032D9C">
      <w:pPr>
        <w:pStyle w:val="Texto"/>
        <w:rPr>
          <w:color w:val="00B0F0"/>
        </w:rPr>
      </w:pPr>
      <w:r>
        <w:rPr>
          <w:b w:val="0"/>
        </w:rPr>
        <w:t>Las historias de usuario del piloto se listan a continuación en el formato «Como [rol], quiero [funcionalidad], para [beneficio]», con su código en Jira, la pantalla asociada (según la Tabla 3), el responsable y su estimación en story points.</w:t>
      </w:r>
    </w:p>
    <w:tbl>
      <w:tblPr>
        <w:tblStyle w:val="TableGrid"/>
        <w:tblW w:type="auto" w:w="0"/>
        <w:tblLayout w:type="autofit"/>
        <w:tblLook w:firstColumn="1" w:firstRow="1" w:lastColumn="0" w:lastRow="0" w:noHBand="0" w:noVBand="1" w:val="04A0"/>
      </w:tblPr>
      <w:tblGrid>
        <w:gridCol w:w="1789"/>
        <w:gridCol w:w="1789"/>
        <w:gridCol w:w="1789"/>
        <w:gridCol w:w="1789"/>
        <w:gridCol w:w="1789"/>
      </w:tblGrid>
      <w:tr>
        <w:tc>
          <w:tcPr>
            <w:tcW w:type="dxa" w:w="1789"/>
          </w:tcPr>
          <w:p>
            <w:r>
              <w:rPr>
                <w:b/>
              </w:rPr>
              <w:t>Código</w:t>
            </w:r>
          </w:p>
        </w:tc>
        <w:tc>
          <w:tcPr>
            <w:tcW w:type="dxa" w:w="1789"/>
          </w:tcPr>
          <w:p>
            <w:r>
              <w:rPr>
                <w:b/>
              </w:rPr>
              <w:t>Historia de usuario</w:t>
            </w:r>
          </w:p>
        </w:tc>
        <w:tc>
          <w:tcPr>
            <w:tcW w:type="dxa" w:w="1789"/>
          </w:tcPr>
          <w:p>
            <w:r>
              <w:rPr>
                <w:b/>
              </w:rPr>
              <w:t>Pantalla</w:t>
            </w:r>
          </w:p>
        </w:tc>
        <w:tc>
          <w:tcPr>
            <w:tcW w:type="dxa" w:w="1789"/>
          </w:tcPr>
          <w:p>
            <w:r>
              <w:rPr>
                <w:b/>
              </w:rPr>
              <w:t>Responsable</w:t>
            </w:r>
          </w:p>
        </w:tc>
        <w:tc>
          <w:tcPr>
            <w:tcW w:type="dxa" w:w="1789"/>
          </w:tcPr>
          <w:p>
            <w:r>
              <w:rPr>
                <w:b/>
              </w:rPr>
              <w:t>SP</w:t>
            </w:r>
          </w:p>
        </w:tc>
      </w:tr>
      <w:tr>
        <w:tc>
          <w:tcPr>
            <w:tcW w:type="dxa" w:w="1789"/>
          </w:tcPr>
          <w:p>
            <w:r>
              <w:t>MCI-10</w:t>
            </w:r>
          </w:p>
        </w:tc>
        <w:tc>
          <w:tcPr>
            <w:tcW w:type="dxa" w:w="1789"/>
          </w:tcPr>
          <w:p>
            <w:r>
              <w:t>Como médico, quiero autenticarme con mi código CMP (Colegio Médico del Perú) y contraseña, para acceder de forma segura a mi agenda e información de pacientes.</w:t>
            </w:r>
          </w:p>
        </w:tc>
        <w:tc>
          <w:tcPr>
            <w:tcW w:type="dxa" w:w="1789"/>
          </w:tcPr>
          <w:p>
            <w:r>
              <w:t>1</w:t>
            </w:r>
          </w:p>
        </w:tc>
        <w:tc>
          <w:tcPr>
            <w:tcW w:type="dxa" w:w="1789"/>
          </w:tcPr>
          <w:p>
            <w:r>
              <w:t>Jonatham</w:t>
            </w:r>
          </w:p>
        </w:tc>
        <w:tc>
          <w:tcPr>
            <w:tcW w:type="dxa" w:w="1789"/>
          </w:tcPr>
          <w:p>
            <w:r>
              <w:t>3</w:t>
            </w:r>
          </w:p>
        </w:tc>
      </w:tr>
      <w:tr>
        <w:tc>
          <w:tcPr>
            <w:tcW w:type="dxa" w:w="1789"/>
          </w:tcPr>
          <w:p>
            <w:r>
              <w:t>MCI-11</w:t>
            </w:r>
          </w:p>
        </w:tc>
        <w:tc>
          <w:tcPr>
            <w:tcW w:type="dxa" w:w="1789"/>
          </w:tcPr>
          <w:p>
            <w:r>
              <w:t>Como médico, quiero ver mis datos y fijar mi sede activa, para que la app filtre mi agenda y pacientes.</w:t>
            </w:r>
          </w:p>
        </w:tc>
        <w:tc>
          <w:tcPr>
            <w:tcW w:type="dxa" w:w="1789"/>
          </w:tcPr>
          <w:p>
            <w:r>
              <w:t>2</w:t>
            </w:r>
          </w:p>
        </w:tc>
        <w:tc>
          <w:tcPr>
            <w:tcW w:type="dxa" w:w="1789"/>
          </w:tcPr>
          <w:p>
            <w:r>
              <w:t>Jonatham</w:t>
            </w:r>
          </w:p>
        </w:tc>
        <w:tc>
          <w:tcPr>
            <w:tcW w:type="dxa" w:w="1789"/>
          </w:tcPr>
          <w:p>
            <w:r>
              <w:t>3</w:t>
            </w:r>
          </w:p>
        </w:tc>
      </w:tr>
      <w:tr>
        <w:tc>
          <w:tcPr>
            <w:tcW w:type="dxa" w:w="1789"/>
          </w:tcPr>
          <w:p>
            <w:r>
              <w:t>MCI-12</w:t>
            </w:r>
          </w:p>
        </w:tc>
        <w:tc>
          <w:tcPr>
            <w:tcW w:type="dxa" w:w="1789"/>
          </w:tcPr>
          <w:p>
            <w:r>
              <w:t>Como médico, quiero cerrar sesión, para no dejar mi información abierta en el dispositivo.</w:t>
            </w:r>
          </w:p>
        </w:tc>
        <w:tc>
          <w:tcPr>
            <w:tcW w:type="dxa" w:w="1789"/>
          </w:tcPr>
          <w:p>
            <w:r>
              <w:t>2</w:t>
            </w:r>
          </w:p>
        </w:tc>
        <w:tc>
          <w:tcPr>
            <w:tcW w:type="dxa" w:w="1789"/>
          </w:tcPr>
          <w:p>
            <w:r>
              <w:t>Jonatham</w:t>
            </w:r>
          </w:p>
        </w:tc>
        <w:tc>
          <w:tcPr>
            <w:tcW w:type="dxa" w:w="1789"/>
          </w:tcPr>
          <w:p>
            <w:r>
              <w:t>2</w:t>
            </w:r>
          </w:p>
        </w:tc>
      </w:tr>
      <w:tr>
        <w:tc>
          <w:tcPr>
            <w:tcW w:type="dxa" w:w="1789"/>
          </w:tcPr>
          <w:p>
            <w:r>
              <w:t>MCI-13</w:t>
            </w:r>
          </w:p>
        </w:tc>
        <w:tc>
          <w:tcPr>
            <w:tcW w:type="dxa" w:w="1789"/>
          </w:tcPr>
          <w:p>
            <w:r>
              <w:t>Como médico, quiero recuperar mi contraseña, para reingresar sin depender de soporte.</w:t>
            </w:r>
          </w:p>
        </w:tc>
        <w:tc>
          <w:tcPr>
            <w:tcW w:type="dxa" w:w="1789"/>
          </w:tcPr>
          <w:p>
            <w:r>
              <w:t>1</w:t>
            </w:r>
          </w:p>
        </w:tc>
        <w:tc>
          <w:tcPr>
            <w:tcW w:type="dxa" w:w="1789"/>
          </w:tcPr>
          <w:p>
            <w:r>
              <w:t>Jonatham</w:t>
            </w:r>
          </w:p>
        </w:tc>
        <w:tc>
          <w:tcPr>
            <w:tcW w:type="dxa" w:w="1789"/>
          </w:tcPr>
          <w:p>
            <w:r>
              <w:t>2</w:t>
            </w:r>
          </w:p>
        </w:tc>
      </w:tr>
      <w:tr>
        <w:tc>
          <w:tcPr>
            <w:tcW w:type="dxa" w:w="1789"/>
          </w:tcPr>
          <w:p>
            <w:r>
              <w:t>MCI-14</w:t>
            </w:r>
          </w:p>
        </w:tc>
        <w:tc>
          <w:tcPr>
            <w:tcW w:type="dxa" w:w="1789"/>
          </w:tcPr>
          <w:p>
            <w:r>
              <w:t>Como médico, quiero un resumen de mi día al abrir la app, para saber de inmediato qué me espera.</w:t>
            </w:r>
          </w:p>
        </w:tc>
        <w:tc>
          <w:tcPr>
            <w:tcW w:type="dxa" w:w="1789"/>
          </w:tcPr>
          <w:p>
            <w:r>
              <w:t>3</w:t>
            </w:r>
          </w:p>
        </w:tc>
        <w:tc>
          <w:tcPr>
            <w:tcW w:type="dxa" w:w="1789"/>
          </w:tcPr>
          <w:p>
            <w:r>
              <w:t>Junior</w:t>
            </w:r>
          </w:p>
        </w:tc>
        <w:tc>
          <w:tcPr>
            <w:tcW w:type="dxa" w:w="1789"/>
          </w:tcPr>
          <w:p>
            <w:r>
              <w:t>5</w:t>
            </w:r>
          </w:p>
        </w:tc>
      </w:tr>
      <w:tr>
        <w:tc>
          <w:tcPr>
            <w:tcW w:type="dxa" w:w="1789"/>
          </w:tcPr>
          <w:p>
            <w:r>
              <w:t>MCI-15</w:t>
            </w:r>
          </w:p>
        </w:tc>
        <w:tc>
          <w:tcPr>
            <w:tcW w:type="dxa" w:w="1789"/>
          </w:tcPr>
          <w:p>
            <w:r>
              <w:t>Como médico, quiero ver mi agenda por día y semana filtrable por sede, para consultar mis citas esté donde esté.</w:t>
            </w:r>
          </w:p>
        </w:tc>
        <w:tc>
          <w:tcPr>
            <w:tcW w:type="dxa" w:w="1789"/>
          </w:tcPr>
          <w:p>
            <w:r>
              <w:t>4</w:t>
            </w:r>
          </w:p>
        </w:tc>
        <w:tc>
          <w:tcPr>
            <w:tcW w:type="dxa" w:w="1789"/>
          </w:tcPr>
          <w:p>
            <w:r>
              <w:t>Junior</w:t>
            </w:r>
          </w:p>
        </w:tc>
        <w:tc>
          <w:tcPr>
            <w:tcW w:type="dxa" w:w="1789"/>
          </w:tcPr>
          <w:p>
            <w:r>
              <w:t>5</w:t>
            </w:r>
          </w:p>
        </w:tc>
      </w:tr>
      <w:tr>
        <w:tc>
          <w:tcPr>
            <w:tcW w:type="dxa" w:w="1789"/>
          </w:tcPr>
          <w:p>
            <w:r>
              <w:t>MCI-16</w:t>
            </w:r>
          </w:p>
        </w:tc>
        <w:tc>
          <w:tcPr>
            <w:tcW w:type="dxa" w:w="1789"/>
          </w:tcPr>
          <w:p>
            <w:r>
              <w:t>Como médico, quiero identificar mi próxima atención y lo pendiente de registrar, para priorizar lo inmediato del día.</w:t>
            </w:r>
          </w:p>
        </w:tc>
        <w:tc>
          <w:tcPr>
            <w:tcW w:type="dxa" w:w="1789"/>
          </w:tcPr>
          <w:p>
            <w:r>
              <w:t>3</w:t>
            </w:r>
          </w:p>
        </w:tc>
        <w:tc>
          <w:tcPr>
            <w:tcW w:type="dxa" w:w="1789"/>
          </w:tcPr>
          <w:p>
            <w:r>
              <w:t>Junior</w:t>
            </w:r>
          </w:p>
        </w:tc>
        <w:tc>
          <w:tcPr>
            <w:tcW w:type="dxa" w:w="1789"/>
          </w:tcPr>
          <w:p>
            <w:r>
              <w:t>3</w:t>
            </w:r>
          </w:p>
        </w:tc>
      </w:tr>
      <w:tr>
        <w:tc>
          <w:tcPr>
            <w:tcW w:type="dxa" w:w="1789"/>
          </w:tcPr>
          <w:p>
            <w:r>
              <w:t>MCI-17</w:t>
            </w:r>
          </w:p>
        </w:tc>
        <w:tc>
          <w:tcPr>
            <w:tcW w:type="dxa" w:w="1789"/>
          </w:tcPr>
          <w:p>
            <w:r>
              <w:t>Como médico, quiero ver el detalle de una cita, para preparar la atención con toda la información a la mano.</w:t>
            </w:r>
          </w:p>
        </w:tc>
        <w:tc>
          <w:tcPr>
            <w:tcW w:type="dxa" w:w="1789"/>
          </w:tcPr>
          <w:p>
            <w:r>
              <w:t>5</w:t>
            </w:r>
          </w:p>
        </w:tc>
        <w:tc>
          <w:tcPr>
            <w:tcW w:type="dxa" w:w="1789"/>
          </w:tcPr>
          <w:p>
            <w:r>
              <w:t>Miguel</w:t>
            </w:r>
          </w:p>
        </w:tc>
        <w:tc>
          <w:tcPr>
            <w:tcW w:type="dxa" w:w="1789"/>
          </w:tcPr>
          <w:p>
            <w:r>
              <w:t>5</w:t>
            </w:r>
          </w:p>
        </w:tc>
      </w:tr>
      <w:tr>
        <w:tc>
          <w:tcPr>
            <w:tcW w:type="dxa" w:w="1789"/>
          </w:tcPr>
          <w:p>
            <w:r>
              <w:t>MCI-18</w:t>
            </w:r>
          </w:p>
        </w:tc>
        <w:tc>
          <w:tcPr>
            <w:tcW w:type="dxa" w:w="1789"/>
          </w:tcPr>
          <w:p>
            <w:r>
              <w:t>Como médico, quiero registrar la nota de evolución desde el móvil, para no reconstruirla luego en el escritorio.</w:t>
            </w:r>
          </w:p>
        </w:tc>
        <w:tc>
          <w:tcPr>
            <w:tcW w:type="dxa" w:w="1789"/>
          </w:tcPr>
          <w:p>
            <w:r>
              <w:t>6</w:t>
            </w:r>
          </w:p>
        </w:tc>
        <w:tc>
          <w:tcPr>
            <w:tcW w:type="dxa" w:w="1789"/>
          </w:tcPr>
          <w:p>
            <w:r>
              <w:t>Miguel</w:t>
            </w:r>
          </w:p>
        </w:tc>
        <w:tc>
          <w:tcPr>
            <w:tcW w:type="dxa" w:w="1789"/>
          </w:tcPr>
          <w:p>
            <w:r>
              <w:t>5</w:t>
            </w:r>
          </w:p>
        </w:tc>
      </w:tr>
      <w:tr>
        <w:tc>
          <w:tcPr>
            <w:tcW w:type="dxa" w:w="1789"/>
          </w:tcPr>
          <w:p>
            <w:r>
              <w:t>MCI-19</w:t>
            </w:r>
          </w:p>
        </w:tc>
        <w:tc>
          <w:tcPr>
            <w:tcW w:type="dxa" w:w="1789"/>
          </w:tcPr>
          <w:p>
            <w:r>
              <w:t>Como médico, quiero marcar una cita como atendida, para reflejar el estado real de mi agenda.</w:t>
            </w:r>
          </w:p>
        </w:tc>
        <w:tc>
          <w:tcPr>
            <w:tcW w:type="dxa" w:w="1789"/>
          </w:tcPr>
          <w:p>
            <w:r>
              <w:t>5–6</w:t>
            </w:r>
          </w:p>
        </w:tc>
        <w:tc>
          <w:tcPr>
            <w:tcW w:type="dxa" w:w="1789"/>
          </w:tcPr>
          <w:p>
            <w:r>
              <w:t>Miguel</w:t>
            </w:r>
          </w:p>
        </w:tc>
        <w:tc>
          <w:tcPr>
            <w:tcW w:type="dxa" w:w="1789"/>
          </w:tcPr>
          <w:p>
            <w:r>
              <w:t>3</w:t>
            </w:r>
          </w:p>
        </w:tc>
      </w:tr>
      <w:tr>
        <w:tc>
          <w:tcPr>
            <w:tcW w:type="dxa" w:w="1789"/>
          </w:tcPr>
          <w:p>
            <w:r>
              <w:t>MCI-20</w:t>
            </w:r>
          </w:p>
        </w:tc>
        <w:tc>
          <w:tcPr>
            <w:tcW w:type="dxa" w:w="1789"/>
          </w:tcPr>
          <w:p>
            <w:r>
              <w:t>Como médico, quiero buscar y listar mis pacientes asignados, para encontrar rápido a quien necesito por nombre o DNI.</w:t>
            </w:r>
          </w:p>
        </w:tc>
        <w:tc>
          <w:tcPr>
            <w:tcW w:type="dxa" w:w="1789"/>
          </w:tcPr>
          <w:p>
            <w:r>
              <w:t>7</w:t>
            </w:r>
          </w:p>
        </w:tc>
        <w:tc>
          <w:tcPr>
            <w:tcW w:type="dxa" w:w="1789"/>
          </w:tcPr>
          <w:p>
            <w:r>
              <w:t>Renzo</w:t>
            </w:r>
          </w:p>
        </w:tc>
        <w:tc>
          <w:tcPr>
            <w:tcW w:type="dxa" w:w="1789"/>
          </w:tcPr>
          <w:p>
            <w:r>
              <w:t>5</w:t>
            </w:r>
          </w:p>
        </w:tc>
      </w:tr>
      <w:tr>
        <w:tc>
          <w:tcPr>
            <w:tcW w:type="dxa" w:w="1789"/>
          </w:tcPr>
          <w:p>
            <w:r>
              <w:t>MCI-21</w:t>
            </w:r>
          </w:p>
        </w:tc>
        <w:tc>
          <w:tcPr>
            <w:tcW w:type="dxa" w:w="1789"/>
          </w:tcPr>
          <w:p>
            <w:r>
              <w:t>Como médico, quiero consultar la ficha del paciente, para revisar datos, antecedentes, tratamiento e historial.</w:t>
            </w:r>
          </w:p>
        </w:tc>
        <w:tc>
          <w:tcPr>
            <w:tcW w:type="dxa" w:w="1789"/>
          </w:tcPr>
          <w:p>
            <w:r>
              <w:t>8</w:t>
            </w:r>
          </w:p>
        </w:tc>
        <w:tc>
          <w:tcPr>
            <w:tcW w:type="dxa" w:w="1789"/>
          </w:tcPr>
          <w:p>
            <w:r>
              <w:t>Renzo</w:t>
            </w:r>
          </w:p>
        </w:tc>
        <w:tc>
          <w:tcPr>
            <w:tcW w:type="dxa" w:w="1789"/>
          </w:tcPr>
          <w:p>
            <w:r>
              <w:t>5</w:t>
            </w:r>
          </w:p>
        </w:tc>
      </w:tr>
      <w:tr>
        <w:tc>
          <w:tcPr>
            <w:tcW w:type="dxa" w:w="1789"/>
          </w:tcPr>
          <w:p>
            <w:r>
              <w:t>MCI-22</w:t>
            </w:r>
          </w:p>
        </w:tc>
        <w:tc>
          <w:tcPr>
            <w:tcW w:type="dxa" w:w="1789"/>
          </w:tcPr>
          <w:p>
            <w:r>
              <w:t>Como médico, quiero ver los resultados de laboratorio y genética, para tomar decisiones con información completa.</w:t>
            </w:r>
          </w:p>
        </w:tc>
        <w:tc>
          <w:tcPr>
            <w:tcW w:type="dxa" w:w="1789"/>
          </w:tcPr>
          <w:p>
            <w:r>
              <w:t>9</w:t>
            </w:r>
          </w:p>
        </w:tc>
        <w:tc>
          <w:tcPr>
            <w:tcW w:type="dxa" w:w="1789"/>
          </w:tcPr>
          <w:p>
            <w:r>
              <w:t>José</w:t>
            </w:r>
          </w:p>
        </w:tc>
        <w:tc>
          <w:tcPr>
            <w:tcW w:type="dxa" w:w="1789"/>
          </w:tcPr>
          <w:p>
            <w:r>
              <w:t>5</w:t>
            </w:r>
          </w:p>
        </w:tc>
      </w:tr>
      <w:tr>
        <w:tc>
          <w:tcPr>
            <w:tcW w:type="dxa" w:w="1789"/>
          </w:tcPr>
          <w:p>
            <w:r>
              <w:t>MCI-23</w:t>
            </w:r>
          </w:p>
        </w:tc>
        <w:tc>
          <w:tcPr>
            <w:tcW w:type="dxa" w:w="1789"/>
          </w:tcPr>
          <w:p>
            <w:r>
              <w:t>Como médico, quiero una navegación consistente, para moverme entre Inicio, Agenda, Pacientes y Perfil.</w:t>
            </w:r>
          </w:p>
        </w:tc>
        <w:tc>
          <w:tcPr>
            <w:tcW w:type="dxa" w:w="1789"/>
          </w:tcPr>
          <w:p>
            <w:r>
              <w:t>Navegación</w:t>
            </w:r>
          </w:p>
        </w:tc>
        <w:tc>
          <w:tcPr>
            <w:tcW w:type="dxa" w:w="1789"/>
          </w:tcPr>
          <w:p>
            <w:r>
              <w:t>José</w:t>
            </w:r>
          </w:p>
        </w:tc>
        <w:tc>
          <w:tcPr>
            <w:tcW w:type="dxa" w:w="1789"/>
          </w:tcPr>
          <w:p>
            <w:r>
              <w:t>3</w:t>
            </w:r>
          </w:p>
        </w:tc>
      </w:tr>
      <w:tr>
        <w:tc>
          <w:tcPr>
            <w:tcW w:type="dxa" w:w="1789"/>
          </w:tcPr>
          <w:p>
            <w:r>
              <w:t>MCI-24</w:t>
            </w:r>
          </w:p>
        </w:tc>
        <w:tc>
          <w:tcPr>
            <w:tcW w:type="dxa" w:w="1789"/>
          </w:tcPr>
          <w:p>
            <w:r>
              <w:t>Como equipo, quiero un sistema de diseño Material 3 tematizable por entidad, para mantener consistencia y permitir rebranding.</w:t>
            </w:r>
          </w:p>
        </w:tc>
        <w:tc>
          <w:tcPr>
            <w:tcW w:type="dxa" w:w="1789"/>
          </w:tcPr>
          <w:p>
            <w:r>
              <w:t>Transversal</w:t>
            </w:r>
          </w:p>
        </w:tc>
        <w:tc>
          <w:tcPr>
            <w:tcW w:type="dxa" w:w="1789"/>
          </w:tcPr>
          <w:p>
            <w:r>
              <w:t>José</w:t>
            </w:r>
          </w:p>
        </w:tc>
        <w:tc>
          <w:tcPr>
            <w:tcW w:type="dxa" w:w="1789"/>
          </w:tcPr>
          <w:p>
            <w:r>
              <w:t>5</w:t>
            </w:r>
          </w:p>
        </w:tc>
      </w:tr>
      <w:tr>
        <w:tc>
          <w:tcPr>
            <w:tcW w:type="dxa" w:w="1789"/>
          </w:tcPr>
          <w:p>
            <w:r>
              <w:t>MCI-25</w:t>
            </w:r>
          </w:p>
        </w:tc>
        <w:tc>
          <w:tcPr>
            <w:tcW w:type="dxa" w:w="1789"/>
          </w:tcPr>
          <w:p>
            <w:r>
              <w:t>Como equipo, quiero componentes reutilizables, para no duplicar UI y cubrir los estados de carga, vacío y error.</w:t>
            </w:r>
          </w:p>
        </w:tc>
        <w:tc>
          <w:tcPr>
            <w:tcW w:type="dxa" w:w="1789"/>
          </w:tcPr>
          <w:p>
            <w:r>
              <w:t>Transversal</w:t>
            </w:r>
          </w:p>
        </w:tc>
        <w:tc>
          <w:tcPr>
            <w:tcW w:type="dxa" w:w="1789"/>
          </w:tcPr>
          <w:p>
            <w:r>
              <w:t>José</w:t>
            </w:r>
          </w:p>
        </w:tc>
        <w:tc>
          <w:tcPr>
            <w:tcW w:type="dxa" w:w="1789"/>
          </w:tcPr>
          <w:p>
            <w:r>
              <w:t>3</w:t>
            </w:r>
          </w:p>
        </w:tc>
      </w:tr>
      <w:tr>
        <w:tc>
          <w:tcPr>
            <w:tcW w:type="dxa" w:w="1789"/>
          </w:tcPr>
          <w:p>
            <w:r>
              <w:t>MCI-26</w:t>
            </w:r>
          </w:p>
        </w:tc>
        <w:tc>
          <w:tcPr>
            <w:tcW w:type="dxa" w:w="1789"/>
          </w:tcPr>
          <w:p>
            <w:r>
              <w:t>Como equipo, quiero un prototipo navegable de las 9 pantallas, para demostrar el flujo completo en la sustentación.</w:t>
            </w:r>
          </w:p>
        </w:tc>
        <w:tc>
          <w:tcPr>
            <w:tcW w:type="dxa" w:w="1789"/>
          </w:tcPr>
          <w:p>
            <w:r>
              <w:t>1–9</w:t>
            </w:r>
          </w:p>
        </w:tc>
        <w:tc>
          <w:tcPr>
            <w:tcW w:type="dxa" w:w="1789"/>
          </w:tcPr>
          <w:p>
            <w:r>
              <w:t>José</w:t>
            </w:r>
          </w:p>
        </w:tc>
        <w:tc>
          <w:tcPr>
            <w:tcW w:type="dxa" w:w="1789"/>
          </w:tcPr>
          <w:p>
            <w:r>
              <w:t>5</w:t>
            </w:r>
          </w:p>
        </w:tc>
      </w:tr>
      <w:tr>
        <w:tc>
          <w:tcPr>
            <w:tcW w:type="dxa" w:w="1789"/>
          </w:tcPr>
          <w:p>
            <w:r>
              <w:t>MCI-27</w:t>
            </w:r>
          </w:p>
        </w:tc>
        <w:tc>
          <w:tcPr>
            <w:tcW w:type="dxa" w:w="1789"/>
          </w:tcPr>
          <w:p>
            <w:r>
              <w:t>Como sistema, quiero autenticar al médico y devolver un token registrando cada acceso, para asegurar y trazar el uso de datos clínicos.</w:t>
            </w:r>
          </w:p>
        </w:tc>
        <w:tc>
          <w:tcPr>
            <w:tcW w:type="dxa" w:w="1789"/>
          </w:tcPr>
          <w:p>
            <w:r>
              <w:t>Servicio</w:t>
            </w:r>
          </w:p>
        </w:tc>
        <w:tc>
          <w:tcPr>
            <w:tcW w:type="dxa" w:w="1789"/>
          </w:tcPr>
          <w:p>
            <w:r>
              <w:t>Equipo</w:t>
            </w:r>
          </w:p>
        </w:tc>
        <w:tc>
          <w:tcPr>
            <w:tcW w:type="dxa" w:w="1789"/>
          </w:tcPr>
          <w:p>
            <w:r>
              <w:t>5</w:t>
            </w:r>
          </w:p>
        </w:tc>
      </w:tr>
      <w:tr>
        <w:tc>
          <w:tcPr>
            <w:tcW w:type="dxa" w:w="1789"/>
          </w:tcPr>
          <w:p>
            <w:r>
              <w:t>MCI-28</w:t>
            </w:r>
          </w:p>
        </w:tc>
        <w:tc>
          <w:tcPr>
            <w:tcW w:type="dxa" w:w="1789"/>
          </w:tcPr>
          <w:p>
            <w:r>
              <w:t>Como aplicación, quiero consumir la agenda del médico por día/semana y sede, para mostrarla en el móvil.</w:t>
            </w:r>
          </w:p>
        </w:tc>
        <w:tc>
          <w:tcPr>
            <w:tcW w:type="dxa" w:w="1789"/>
          </w:tcPr>
          <w:p>
            <w:r>
              <w:t>Servicio</w:t>
            </w:r>
          </w:p>
        </w:tc>
        <w:tc>
          <w:tcPr>
            <w:tcW w:type="dxa" w:w="1789"/>
          </w:tcPr>
          <w:p>
            <w:r>
              <w:t>Equipo</w:t>
            </w:r>
          </w:p>
        </w:tc>
        <w:tc>
          <w:tcPr>
            <w:tcW w:type="dxa" w:w="1789"/>
          </w:tcPr>
          <w:p>
            <w:r>
              <w:t>5</w:t>
            </w:r>
          </w:p>
        </w:tc>
      </w:tr>
      <w:tr>
        <w:tc>
          <w:tcPr>
            <w:tcW w:type="dxa" w:w="1789"/>
          </w:tcPr>
          <w:p>
            <w:r>
              <w:t>MCI-29</w:t>
            </w:r>
          </w:p>
        </w:tc>
        <w:tc>
          <w:tcPr>
            <w:tcW w:type="dxa" w:w="1789"/>
          </w:tcPr>
          <w:p>
            <w:r>
              <w:t>Como aplicación, quiero consumir la ficha del paciente y sus resultados, para mostrarlos en la app.</w:t>
            </w:r>
          </w:p>
        </w:tc>
        <w:tc>
          <w:tcPr>
            <w:tcW w:type="dxa" w:w="1789"/>
          </w:tcPr>
          <w:p>
            <w:r>
              <w:t>Servicio</w:t>
            </w:r>
          </w:p>
        </w:tc>
        <w:tc>
          <w:tcPr>
            <w:tcW w:type="dxa" w:w="1789"/>
          </w:tcPr>
          <w:p>
            <w:r>
              <w:t>Equipo</w:t>
            </w:r>
          </w:p>
        </w:tc>
        <w:tc>
          <w:tcPr>
            <w:tcW w:type="dxa" w:w="1789"/>
          </w:tcPr>
          <w:p>
            <w:r>
              <w:t>8</w:t>
            </w:r>
          </w:p>
        </w:tc>
      </w:tr>
      <w:tr>
        <w:tc>
          <w:tcPr>
            <w:tcW w:type="dxa" w:w="1789"/>
          </w:tcPr>
          <w:p>
            <w:r>
              <w:t>MCI-30</w:t>
            </w:r>
          </w:p>
        </w:tc>
        <w:tc>
          <w:tcPr>
            <w:tcW w:type="dxa" w:w="1789"/>
          </w:tcPr>
          <w:p>
            <w:r>
              <w:t>Como aplicación, quiero enviar la nota de evolución y la confirmación de atención, para registrarlas en Sysmedical.</w:t>
            </w:r>
          </w:p>
        </w:tc>
        <w:tc>
          <w:tcPr>
            <w:tcW w:type="dxa" w:w="1789"/>
          </w:tcPr>
          <w:p>
            <w:r>
              <w:t>Servicio</w:t>
            </w:r>
          </w:p>
        </w:tc>
        <w:tc>
          <w:tcPr>
            <w:tcW w:type="dxa" w:w="1789"/>
          </w:tcPr>
          <w:p>
            <w:r>
              <w:t>Equipo</w:t>
            </w:r>
          </w:p>
        </w:tc>
        <w:tc>
          <w:tcPr>
            <w:tcW w:type="dxa" w:w="1789"/>
          </w:tcPr>
          <w:p>
            <w:r>
              <w:t>5</w:t>
            </w:r>
          </w:p>
        </w:tc>
      </w:tr>
      <w:tr>
        <w:tc>
          <w:tcPr>
            <w:tcW w:type="dxa" w:w="1789"/>
          </w:tcPr>
          <w:p>
            <w:r>
              <w:t>MCI-31</w:t>
            </w:r>
          </w:p>
        </w:tc>
        <w:tc>
          <w:tcPr>
            <w:tcW w:type="dxa" w:w="1789"/>
          </w:tcPr>
          <w:p>
            <w:r>
              <w:t>Como equipo, quiero un simulador (mock) de Sysmedical con datos de ejemplo, para desarrollar y demostrar el piloto.</w:t>
            </w:r>
          </w:p>
        </w:tc>
        <w:tc>
          <w:tcPr>
            <w:tcW w:type="dxa" w:w="1789"/>
          </w:tcPr>
          <w:p>
            <w:r>
              <w:t>Servicio</w:t>
            </w:r>
          </w:p>
        </w:tc>
        <w:tc>
          <w:tcPr>
            <w:tcW w:type="dxa" w:w="1789"/>
          </w:tcPr>
          <w:p>
            <w:r>
              <w:t>Equipo</w:t>
            </w:r>
          </w:p>
        </w:tc>
        <w:tc>
          <w:tcPr>
            <w:tcW w:type="dxa" w:w="1789"/>
          </w:tcPr>
          <w:p>
            <w:r>
              <w:t>5</w:t>
            </w:r>
          </w:p>
        </w:tc>
      </w:tr>
      <w:tr>
        <w:tc>
          <w:tcPr>
            <w:tcW w:type="dxa" w:w="1789"/>
          </w:tcPr>
          <w:p>
            <w:r>
              <w:t>MCI-32</w:t>
            </w:r>
          </w:p>
        </w:tc>
        <w:tc>
          <w:tcPr>
            <w:tcW w:type="dxa" w:w="1789"/>
          </w:tcPr>
          <w:p>
            <w:r>
              <w:t>Como equipo, quiero desplegar el servicio en la nube (AWS Lambda + API Gateway), para consumirlo desde cualquier lugar.</w:t>
            </w:r>
          </w:p>
        </w:tc>
        <w:tc>
          <w:tcPr>
            <w:tcW w:type="dxa" w:w="1789"/>
          </w:tcPr>
          <w:p>
            <w:r>
              <w:t>Servicio</w:t>
            </w:r>
          </w:p>
        </w:tc>
        <w:tc>
          <w:tcPr>
            <w:tcW w:type="dxa" w:w="1789"/>
          </w:tcPr>
          <w:p>
            <w:r>
              <w:t>Equipo</w:t>
            </w:r>
          </w:p>
        </w:tc>
        <w:tc>
          <w:tcPr>
            <w:tcW w:type="dxa" w:w="1789"/>
          </w:tcPr>
          <w:p>
            <w:r>
              <w:t>3</w:t>
            </w:r>
          </w:p>
        </w:tc>
      </w:tr>
      <w:tr>
        <w:tc>
          <w:tcPr>
            <w:tcW w:type="dxa" w:w="1789"/>
          </w:tcPr>
          <w:p>
            <w:r>
              <w:t>MCI-42</w:t>
            </w:r>
          </w:p>
        </w:tc>
        <w:tc>
          <w:tcPr>
            <w:tcW w:type="dxa" w:w="1789"/>
          </w:tcPr>
          <w:p>
            <w:r>
              <w:t>Como médico, quiero ingresar con biometría (huella/rostro), para acceder rápido y con la garantía de que soy yo.</w:t>
            </w:r>
          </w:p>
        </w:tc>
        <w:tc>
          <w:tcPr>
            <w:tcW w:type="dxa" w:w="1789"/>
          </w:tcPr>
          <w:p>
            <w:r>
              <w:t>1</w:t>
            </w:r>
          </w:p>
        </w:tc>
        <w:tc>
          <w:tcPr>
            <w:tcW w:type="dxa" w:w="1789"/>
          </w:tcPr>
          <w:p>
            <w:r>
              <w:t>Jonatham</w:t>
            </w:r>
          </w:p>
        </w:tc>
        <w:tc>
          <w:tcPr>
            <w:tcW w:type="dxa" w:w="1789"/>
          </w:tcPr>
          <w:p>
            <w:r>
              <w:t>3</w:t>
            </w:r>
          </w:p>
        </w:tc>
      </w:tr>
      <w:tr>
        <w:tc>
          <w:tcPr>
            <w:tcW w:type="dxa" w:w="1789"/>
          </w:tcPr>
          <w:p>
            <w:r>
              <w:t>MCI-43</w:t>
            </w:r>
          </w:p>
        </w:tc>
        <w:tc>
          <w:tcPr>
            <w:tcW w:type="dxa" w:w="1789"/>
          </w:tcPr>
          <w:p>
            <w:r>
              <w:t>Como médico, quiero firmar con biometría al registrar la atención, para garantizar que la nota la registré yo (no repudio).</w:t>
            </w:r>
          </w:p>
        </w:tc>
        <w:tc>
          <w:tcPr>
            <w:tcW w:type="dxa" w:w="1789"/>
          </w:tcPr>
          <w:p>
            <w:r>
              <w:t>6</w:t>
            </w:r>
          </w:p>
        </w:tc>
        <w:tc>
          <w:tcPr>
            <w:tcW w:type="dxa" w:w="1789"/>
          </w:tcPr>
          <w:p>
            <w:r>
              <w:t>Miguel</w:t>
            </w:r>
          </w:p>
        </w:tc>
        <w:tc>
          <w:tcPr>
            <w:tcW w:type="dxa" w:w="1789"/>
          </w:tcPr>
          <w:p>
            <w:r>
              <w:t>5</w:t>
            </w:r>
          </w:p>
        </w:tc>
      </w:tr>
      <w:tr>
        <w:tc>
          <w:tcPr>
            <w:tcW w:type="dxa" w:w="1789"/>
          </w:tcPr>
          <w:p>
            <w:r>
              <w:t>MCI-44</w:t>
            </w:r>
          </w:p>
        </w:tc>
        <w:tc>
          <w:tcPr>
            <w:tcW w:type="dxa" w:w="1789"/>
          </w:tcPr>
          <w:p>
            <w:r>
              <w:t>Como sistema, quiero registrar cada atención con la identidad verificada del médico y su marca de tiempo, para la trazabilidad y el no repudio.</w:t>
            </w:r>
          </w:p>
        </w:tc>
        <w:tc>
          <w:tcPr>
            <w:tcW w:type="dxa" w:w="1789"/>
          </w:tcPr>
          <w:p>
            <w:r>
              <w:t>Servicio</w:t>
            </w:r>
          </w:p>
        </w:tc>
        <w:tc>
          <w:tcPr>
            <w:tcW w:type="dxa" w:w="1789"/>
          </w:tcPr>
          <w:p>
            <w:r>
              <w:t>Equipo</w:t>
            </w:r>
          </w:p>
        </w:tc>
        <w:tc>
          <w:tcPr>
            <w:tcW w:type="dxa" w:w="1789"/>
          </w:tcPr>
          <w:p>
            <w:r>
              <w:t>5</w:t>
            </w:r>
          </w:p>
        </w:tc>
      </w:tr>
    </w:tbl>
    <w:p>
      <w:pPr>
        <w:pStyle w:val="Texto"/>
      </w:pPr>
      <w:r>
        <w:t>Tabla 5. Historias de usuario del piloto Concebir Médicos (26 historias · 111 story points).</w:t>
      </w:r>
    </w:p>
    <w:p w14:paraId="188AF9CF" w14:textId="1E94BAB2" w:rsidR="00436FE0" w:rsidRPr="00436FE0" w:rsidRDefault="00436FE0" w:rsidP="00032D9C">
      <w:pPr>
        <w:pStyle w:val="Heading1"/>
        <w:numPr>
          <w:ilvl w:val="0"/>
          <w:numId w:val="46"/>
        </w:numPr>
      </w:pPr>
      <w:bookmarkStart w:id="9" w:name="_Toc240712559"/>
      <w:r w:rsidRPr="00436FE0">
        <w:t>Repositorio de código fuente</w:t>
      </w:r>
      <w:bookmarkEnd w:id="9"/>
      <w:r w:rsidRPr="00436FE0">
        <w:t xml:space="preserve"> </w:t>
      </w:r>
    </w:p>
    <w:p w14:paraId="269E377E" w14:textId="77777777" w:rsidR="00436FE0" w:rsidRPr="005E6FE0" w:rsidRDefault="00436FE0" w:rsidP="00032D9C">
      <w:pPr>
        <w:pStyle w:val="Texto"/>
        <w:rPr>
          <w:color w:val="00B0F0"/>
        </w:rPr>
      </w:pPr>
      <w:r>
        <w:t>El código fuente de la aplicación móvil Android se gestiona con Git y se aloja en el repositorio concebir-medicos-upc:</w:t>
      </w:r>
    </w:p>
    <w:p>
      <w:pPr>
        <w:pStyle w:val="Texto"/>
      </w:pPr>
      <w:r>
        <w:t>https://github.com/jonathammendoza-elogiatech/concebir-medicos-upc</w:t>
      </w:r>
    </w:p>
    <w:p w14:paraId="1EC3A695" w14:textId="6FCDD505" w:rsidR="00436FE0" w:rsidRPr="005E6FE0" w:rsidRDefault="00436FE0" w:rsidP="00032D9C">
      <w:pPr>
        <w:pStyle w:val="Texto"/>
        <w:rPr>
          <w:color w:val="00B0F0"/>
        </w:rPr>
      </w:pPr>
      <w:r w:rsidRPr="00A11DD5">
        <w:rPr>
          <w:color w:val="00B0F0"/>
          <w:highlight w:val="yellow"/>
        </w:rPr>
        <w:t xml:space="preserve">Colocar los </w:t>
      </w:r>
      <w:proofErr w:type="spellStart"/>
      <w:r w:rsidRPr="00A11DD5">
        <w:rPr>
          <w:color w:val="00B0F0"/>
          <w:highlight w:val="yellow"/>
        </w:rPr>
        <w:t>commits</w:t>
      </w:r>
      <w:proofErr w:type="spellEnd"/>
      <w:r w:rsidRPr="00A11DD5">
        <w:rPr>
          <w:color w:val="00B0F0"/>
          <w:highlight w:val="yellow"/>
        </w:rPr>
        <w:t xml:space="preserve"> realizados por el equipo. </w:t>
      </w:r>
      <w:r w:rsidR="005E6FE0" w:rsidRPr="00A11DD5">
        <w:rPr>
          <w:color w:val="00B0F0"/>
          <w:highlight w:val="yellow"/>
        </w:rPr>
        <w:t>-TF</w:t>
      </w:r>
    </w:p>
    <w:p w14:paraId="52DA5262" w14:textId="09533A32" w:rsidR="00436FE0" w:rsidRPr="00436FE0" w:rsidRDefault="00436FE0" w:rsidP="00032D9C">
      <w:pPr>
        <w:pStyle w:val="Heading1"/>
        <w:numPr>
          <w:ilvl w:val="0"/>
          <w:numId w:val="46"/>
        </w:numPr>
      </w:pPr>
      <w:bookmarkStart w:id="10" w:name="_Toc240712560"/>
      <w:r w:rsidRPr="00436FE0">
        <w:t>Prototipo</w:t>
      </w:r>
      <w:bookmarkEnd w:id="10"/>
      <w:r w:rsidRPr="00436FE0">
        <w:t xml:space="preserve"> </w:t>
      </w:r>
    </w:p>
    <w:p w14:paraId="0AA79EB7" w14:textId="6E753D89" w:rsidR="005E6FE0" w:rsidRDefault="005E6FE0" w:rsidP="00032D9C">
      <w:pPr>
        <w:pStyle w:val="Texto"/>
        <w:rPr>
          <w:color w:val="00B0F0"/>
        </w:rPr>
      </w:pPr>
      <w:proofErr w:type="gramStart"/>
      <w:proofErr w:type="gramEnd"/>
      <w:r>
        <w:rPr>
          <w:b/>
        </w:rPr>
        <w:t xml:space="preserve">Enlace del video del prototipo: </w:t>
      </w:r>
      <w:r>
        <w:t>(pegar el enlace aquí)</w:t>
      </w:r>
    </w:p>
    <w:p>
      <w:pPr>
        <w:pStyle w:val="Texto"/>
      </w:pPr>
      <w:r>
        <w:rPr>
          <w:b/>
        </w:rPr>
        <w:t xml:space="preserve">Enlace del prototipo navegable: </w:t>
      </w:r>
      <w:r>
        <w:t>(pegar el enlace aquí)</w:t>
      </w:r>
    </w:p>
    <w:p w14:paraId="1C97528B" w14:textId="477CCAD2" w:rsidR="00436FE0" w:rsidRPr="005E6FE0" w:rsidRDefault="00436FE0" w:rsidP="00032D9C">
      <w:pPr>
        <w:pStyle w:val="Texto"/>
        <w:rPr>
          <w:color w:val="00B0F0"/>
        </w:rPr>
      </w:pPr>
      <w:r>
        <w:t>Capturas de pantalla del prototipo (insertar una imagen por pantalla):</w:t>
      </w:r>
    </w:p>
    <w:tbl>
      <w:tblPr>
        <w:tblStyle w:val="TableGrid"/>
        <w:tblW w:type="auto" w:w="0"/>
        <w:tblLook w:firstColumn="1" w:firstRow="1" w:lastColumn="0" w:lastRow="0" w:noHBand="0" w:noVBand="1" w:val="04A0"/>
      </w:tblPr>
      <w:tblGrid>
        <w:gridCol w:w="2982"/>
        <w:gridCol w:w="2982"/>
        <w:gridCol w:w="2982"/>
      </w:tblGrid>
      <w:tr>
        <w:tc>
          <w:tcPr>
            <w:tcW w:type="dxa" w:w="2982"/>
          </w:tcPr>
          <w:p>
            <w:r>
              <w:rPr>
                <w:b/>
              </w:rPr>
              <w:t>N°</w:t>
            </w:r>
          </w:p>
        </w:tc>
        <w:tc>
          <w:tcPr>
            <w:tcW w:type="dxa" w:w="2982"/>
          </w:tcPr>
          <w:p>
            <w:r>
              <w:rPr>
                <w:b/>
              </w:rPr>
              <w:t>Pantalla</w:t>
            </w:r>
          </w:p>
        </w:tc>
        <w:tc>
          <w:tcPr>
            <w:tcW w:type="dxa" w:w="2982"/>
          </w:tcPr>
          <w:p>
            <w:r>
              <w:rPr>
                <w:b/>
              </w:rPr>
              <w:t>Captura</w:t>
            </w:r>
          </w:p>
        </w:tc>
      </w:tr>
      <w:tr>
        <w:tc>
          <w:tcPr>
            <w:tcW w:type="dxa" w:w="2982"/>
          </w:tcPr>
          <w:p>
            <w:r>
              <w:t>1</w:t>
            </w:r>
          </w:p>
        </w:tc>
        <w:tc>
          <w:tcPr>
            <w:tcW w:type="dxa" w:w="2982"/>
          </w:tcPr>
          <w:p>
            <w:r>
              <w:t>Inicio de sesión</w:t>
            </w:r>
          </w:p>
        </w:tc>
        <w:tc>
          <w:tcPr>
            <w:tcW w:type="dxa" w:w="2982"/>
          </w:tcPr>
          <w:p>
            <w:r>
              <w:t>[Insertar captura]</w:t>
            </w:r>
          </w:p>
        </w:tc>
      </w:tr>
      <w:tr>
        <w:tc>
          <w:tcPr>
            <w:tcW w:type="dxa" w:w="2982"/>
          </w:tcPr>
          <w:p>
            <w:r>
              <w:t>2</w:t>
            </w:r>
          </w:p>
        </w:tc>
        <w:tc>
          <w:tcPr>
            <w:tcW w:type="dxa" w:w="2982"/>
          </w:tcPr>
          <w:p>
            <w:r>
              <w:t>Perfil y configuración</w:t>
            </w:r>
          </w:p>
        </w:tc>
        <w:tc>
          <w:tcPr>
            <w:tcW w:type="dxa" w:w="2982"/>
          </w:tcPr>
          <w:p>
            <w:r>
              <w:t>[Insertar captura]</w:t>
            </w:r>
          </w:p>
        </w:tc>
      </w:tr>
      <w:tr>
        <w:tc>
          <w:tcPr>
            <w:tcW w:type="dxa" w:w="2982"/>
          </w:tcPr>
          <w:p>
            <w:r>
              <w:t>3</w:t>
            </w:r>
          </w:p>
        </w:tc>
        <w:tc>
          <w:tcPr>
            <w:tcW w:type="dxa" w:w="2982"/>
          </w:tcPr>
          <w:p>
            <w:r>
              <w:t>Inicio (resumen del día)</w:t>
            </w:r>
          </w:p>
        </w:tc>
        <w:tc>
          <w:tcPr>
            <w:tcW w:type="dxa" w:w="2982"/>
          </w:tcPr>
          <w:p>
            <w:r>
              <w:t>[Insertar captura]</w:t>
            </w:r>
          </w:p>
        </w:tc>
      </w:tr>
      <w:tr>
        <w:tc>
          <w:tcPr>
            <w:tcW w:type="dxa" w:w="2982"/>
          </w:tcPr>
          <w:p>
            <w:r>
              <w:t>4</w:t>
            </w:r>
          </w:p>
        </w:tc>
        <w:tc>
          <w:tcPr>
            <w:tcW w:type="dxa" w:w="2982"/>
          </w:tcPr>
          <w:p>
            <w:r>
              <w:t>Agenda</w:t>
            </w:r>
          </w:p>
        </w:tc>
        <w:tc>
          <w:tcPr>
            <w:tcW w:type="dxa" w:w="2982"/>
          </w:tcPr>
          <w:p>
            <w:r>
              <w:t>[Insertar captura]</w:t>
            </w:r>
          </w:p>
        </w:tc>
      </w:tr>
      <w:tr>
        <w:tc>
          <w:tcPr>
            <w:tcW w:type="dxa" w:w="2982"/>
          </w:tcPr>
          <w:p>
            <w:r>
              <w:t>5</w:t>
            </w:r>
          </w:p>
        </w:tc>
        <w:tc>
          <w:tcPr>
            <w:tcW w:type="dxa" w:w="2982"/>
          </w:tcPr>
          <w:p>
            <w:r>
              <w:t>Detalle de la cita</w:t>
            </w:r>
          </w:p>
        </w:tc>
        <w:tc>
          <w:tcPr>
            <w:tcW w:type="dxa" w:w="2982"/>
          </w:tcPr>
          <w:p>
            <w:r>
              <w:t>[Insertar captura]</w:t>
            </w:r>
          </w:p>
        </w:tc>
      </w:tr>
      <w:tr>
        <w:tc>
          <w:tcPr>
            <w:tcW w:type="dxa" w:w="2982"/>
          </w:tcPr>
          <w:p>
            <w:r>
              <w:t>6</w:t>
            </w:r>
          </w:p>
        </w:tc>
        <w:tc>
          <w:tcPr>
            <w:tcW w:type="dxa" w:w="2982"/>
          </w:tcPr>
          <w:p>
            <w:r>
              <w:t>Registro de nota de evolución</w:t>
            </w:r>
          </w:p>
        </w:tc>
        <w:tc>
          <w:tcPr>
            <w:tcW w:type="dxa" w:w="2982"/>
          </w:tcPr>
          <w:p>
            <w:r>
              <w:t>[Insertar captura]</w:t>
            </w:r>
          </w:p>
        </w:tc>
      </w:tr>
      <w:tr>
        <w:tc>
          <w:tcPr>
            <w:tcW w:type="dxa" w:w="2982"/>
          </w:tcPr>
          <w:p>
            <w:r>
              <w:t>7</w:t>
            </w:r>
          </w:p>
        </w:tc>
        <w:tc>
          <w:tcPr>
            <w:tcW w:type="dxa" w:w="2982"/>
          </w:tcPr>
          <w:p>
            <w:r>
              <w:t>Pacientes</w:t>
            </w:r>
          </w:p>
        </w:tc>
        <w:tc>
          <w:tcPr>
            <w:tcW w:type="dxa" w:w="2982"/>
          </w:tcPr>
          <w:p>
            <w:r>
              <w:t>[Insertar captura]</w:t>
            </w:r>
          </w:p>
        </w:tc>
      </w:tr>
      <w:tr>
        <w:tc>
          <w:tcPr>
            <w:tcW w:type="dxa" w:w="2982"/>
          </w:tcPr>
          <w:p>
            <w:r>
              <w:t>8</w:t>
            </w:r>
          </w:p>
        </w:tc>
        <w:tc>
          <w:tcPr>
            <w:tcW w:type="dxa" w:w="2982"/>
          </w:tcPr>
          <w:p>
            <w:r>
              <w:t>Ficha del paciente</w:t>
            </w:r>
          </w:p>
        </w:tc>
        <w:tc>
          <w:tcPr>
            <w:tcW w:type="dxa" w:w="2982"/>
          </w:tcPr>
          <w:p>
            <w:r>
              <w:t>[Insertar captura]</w:t>
            </w:r>
          </w:p>
        </w:tc>
      </w:tr>
      <w:tr>
        <w:tc>
          <w:tcPr>
            <w:tcW w:type="dxa" w:w="2982"/>
          </w:tcPr>
          <w:p>
            <w:r>
              <w:t>9</w:t>
            </w:r>
          </w:p>
        </w:tc>
        <w:tc>
          <w:tcPr>
            <w:tcW w:type="dxa" w:w="2982"/>
          </w:tcPr>
          <w:p>
            <w:r>
              <w:t>Resultados de exámenes</w:t>
            </w:r>
          </w:p>
        </w:tc>
        <w:tc>
          <w:tcPr>
            <w:tcW w:type="dxa" w:w="2982"/>
          </w:tcPr>
          <w:p>
            <w:r>
              <w:t>[Insertar captura]</w:t>
            </w:r>
          </w:p>
        </w:tc>
      </w:tr>
    </w:tbl>
    <w:p>
      <w:pPr>
        <w:pStyle w:val="Texto"/>
      </w:pPr>
      <w:r>
        <w:t>Tabla 6. Capturas del prototipo por pantalla (reemplazar «[Insertar captura]» por la imagen).</w:t>
      </w:r>
    </w:p>
    <w:p w14:paraId="74466946" w14:textId="71BFC582" w:rsidR="00436FE0" w:rsidRPr="00436FE0" w:rsidRDefault="00436FE0" w:rsidP="00032D9C">
      <w:pPr>
        <w:pStyle w:val="Heading1"/>
        <w:numPr>
          <w:ilvl w:val="0"/>
          <w:numId w:val="46"/>
        </w:numPr>
      </w:pPr>
      <w:bookmarkStart w:id="11" w:name="_Toc240712561"/>
      <w:r w:rsidRPr="00436FE0">
        <w:t>Modelo de datos</w:t>
      </w:r>
      <w:bookmarkEnd w:id="11"/>
    </w:p>
    <w:p w14:paraId="4C4186E8" w14:textId="57068AD0" w:rsidR="00436FE0" w:rsidRPr="005E6FE0" w:rsidRDefault="00436FE0" w:rsidP="00032D9C">
      <w:pPr>
        <w:pStyle w:val="Texto"/>
        <w:rPr>
          <w:color w:val="00B0F0"/>
        </w:rPr>
      </w:pPr>
      <w:r w:rsidRPr="00A11DD5">
        <w:rPr>
          <w:color w:val="00B0F0"/>
          <w:highlight w:val="yellow"/>
        </w:rPr>
        <w:t>Colocar una imagen del modelo de datos.</w:t>
      </w:r>
      <w:r w:rsidR="00BA0672" w:rsidRPr="00A11DD5">
        <w:rPr>
          <w:highlight w:val="yellow"/>
        </w:rPr>
        <w:t xml:space="preserve"> - TF</w:t>
      </w:r>
    </w:p>
    <w:p w14:paraId="08E16274" w14:textId="707C0193" w:rsidR="00436FE0" w:rsidRPr="00436FE0" w:rsidRDefault="00436FE0" w:rsidP="00032D9C">
      <w:pPr>
        <w:pStyle w:val="Heading1"/>
        <w:numPr>
          <w:ilvl w:val="0"/>
          <w:numId w:val="46"/>
        </w:numPr>
      </w:pPr>
      <w:bookmarkStart w:id="12" w:name="_Toc240712562"/>
      <w:r w:rsidRPr="00436FE0">
        <w:t>Diagrama de arquitectura del sistema</w:t>
      </w:r>
      <w:bookmarkEnd w:id="12"/>
    </w:p>
    <w:p w14:paraId="680477A1" w14:textId="25F277EF" w:rsidR="00436FE0" w:rsidRPr="005E6FE0" w:rsidRDefault="00436FE0" w:rsidP="00032D9C">
      <w:pPr>
        <w:pStyle w:val="Texto"/>
        <w:rPr>
          <w:color w:val="00B0F0"/>
        </w:rPr>
      </w:pPr>
      <w:r w:rsidRPr="00A11DD5">
        <w:rPr>
          <w:color w:val="00B0F0"/>
          <w:highlight w:val="yellow"/>
        </w:rPr>
        <w:t>Colocar una imagen con la representación visual de los componentes que</w:t>
      </w:r>
      <w:r w:rsidR="005E6FE0" w:rsidRPr="00A11DD5">
        <w:rPr>
          <w:color w:val="00B0F0"/>
          <w:highlight w:val="yellow"/>
        </w:rPr>
        <w:t xml:space="preserve"> </w:t>
      </w:r>
      <w:r w:rsidRPr="00A11DD5">
        <w:rPr>
          <w:color w:val="00B0F0"/>
          <w:highlight w:val="yellow"/>
        </w:rPr>
        <w:t>forman parte de su</w:t>
      </w:r>
      <w:r w:rsidR="005E6FE0" w:rsidRPr="00A11DD5">
        <w:rPr>
          <w:color w:val="00B0F0"/>
          <w:highlight w:val="yellow"/>
        </w:rPr>
        <w:t xml:space="preserve"> </w:t>
      </w:r>
      <w:r w:rsidRPr="00A11DD5">
        <w:rPr>
          <w:color w:val="00B0F0"/>
          <w:highlight w:val="yellow"/>
        </w:rPr>
        <w:t>aplicación.</w:t>
      </w:r>
      <w:r w:rsidR="00BA0672" w:rsidRPr="00A11DD5">
        <w:rPr>
          <w:highlight w:val="yellow"/>
        </w:rPr>
        <w:t xml:space="preserve"> - TF</w:t>
      </w:r>
    </w:p>
    <w:p w14:paraId="0E6E4CA2" w14:textId="3C93168B" w:rsidR="00436FE0" w:rsidRPr="00436FE0" w:rsidRDefault="00436FE0" w:rsidP="00032D9C">
      <w:pPr>
        <w:pStyle w:val="Heading1"/>
        <w:numPr>
          <w:ilvl w:val="0"/>
          <w:numId w:val="46"/>
        </w:numPr>
      </w:pPr>
      <w:bookmarkStart w:id="13" w:name="_Toc240712563"/>
      <w:r w:rsidRPr="00436FE0">
        <w:t>Código Fuente Android Studio</w:t>
      </w:r>
      <w:bookmarkEnd w:id="13"/>
    </w:p>
    <w:p w14:paraId="6CF213D2" w14:textId="47887A0D" w:rsidR="00436FE0" w:rsidRPr="005E6FE0" w:rsidRDefault="00436FE0" w:rsidP="00032D9C">
      <w:pPr>
        <w:pStyle w:val="Texto"/>
        <w:rPr>
          <w:color w:val="00B0F0"/>
        </w:rPr>
      </w:pPr>
      <w:r w:rsidRPr="00731B8E">
        <w:rPr>
          <w:color w:val="00B0F0"/>
          <w:highlight w:val="yellow"/>
        </w:rPr>
        <w:t>El código fuente deberá ser comprimido y subido al aula virtual 1 día antes de</w:t>
      </w:r>
      <w:r w:rsidR="005E6FE0" w:rsidRPr="00731B8E">
        <w:rPr>
          <w:color w:val="00B0F0"/>
          <w:highlight w:val="yellow"/>
        </w:rPr>
        <w:t xml:space="preserve"> </w:t>
      </w:r>
      <w:r w:rsidRPr="00731B8E">
        <w:rPr>
          <w:color w:val="00B0F0"/>
          <w:highlight w:val="yellow"/>
        </w:rPr>
        <w:t>la sustentación del trabajo final.</w:t>
      </w:r>
      <w:r w:rsidR="00BA0672" w:rsidRPr="00731B8E">
        <w:rPr>
          <w:highlight w:val="yellow"/>
        </w:rPr>
        <w:t xml:space="preserve"> - TF</w:t>
      </w:r>
    </w:p>
    <w:p w14:paraId="01A8481D" w14:textId="75CFE31F" w:rsidR="00436FE0" w:rsidRPr="00436FE0" w:rsidRDefault="00436FE0" w:rsidP="00032D9C">
      <w:pPr>
        <w:pStyle w:val="Heading1"/>
        <w:numPr>
          <w:ilvl w:val="0"/>
          <w:numId w:val="46"/>
        </w:numPr>
      </w:pPr>
      <w:bookmarkStart w:id="14" w:name="_Toc240712564"/>
      <w:r w:rsidRPr="00436FE0">
        <w:t>Código Fuente Servicio</w:t>
      </w:r>
      <w:bookmarkEnd w:id="14"/>
    </w:p>
    <w:p w14:paraId="55C26CDB" w14:textId="71D4B95F" w:rsidR="00436FE0" w:rsidRPr="005E6FE0" w:rsidRDefault="00436FE0" w:rsidP="00032D9C">
      <w:pPr>
        <w:pStyle w:val="Texto"/>
        <w:rPr>
          <w:color w:val="00B0F0"/>
        </w:rPr>
      </w:pPr>
      <w:r w:rsidRPr="00731B8E">
        <w:rPr>
          <w:color w:val="00B0F0"/>
          <w:highlight w:val="yellow"/>
        </w:rPr>
        <w:t>En un documento describir todas las tareas realizadas para la implementación</w:t>
      </w:r>
      <w:r w:rsidR="005E6FE0" w:rsidRPr="00731B8E">
        <w:rPr>
          <w:color w:val="00B0F0"/>
          <w:highlight w:val="yellow"/>
        </w:rPr>
        <w:t xml:space="preserve"> </w:t>
      </w:r>
      <w:r w:rsidRPr="00731B8E">
        <w:rPr>
          <w:color w:val="00B0F0"/>
          <w:highlight w:val="yellow"/>
        </w:rPr>
        <w:t>del API</w:t>
      </w:r>
      <w:r w:rsidR="005E6FE0" w:rsidRPr="00731B8E">
        <w:rPr>
          <w:color w:val="00B0F0"/>
          <w:highlight w:val="yellow"/>
        </w:rPr>
        <w:t xml:space="preserve"> </w:t>
      </w:r>
      <w:r w:rsidRPr="00731B8E">
        <w:rPr>
          <w:color w:val="00B0F0"/>
          <w:highlight w:val="yellow"/>
        </w:rPr>
        <w:t>incluyendo todo el código utilizando en el lamba. El documento y los</w:t>
      </w:r>
      <w:r w:rsidR="005E6FE0" w:rsidRPr="00731B8E">
        <w:rPr>
          <w:color w:val="00B0F0"/>
          <w:highlight w:val="yellow"/>
        </w:rPr>
        <w:t xml:space="preserve"> </w:t>
      </w:r>
      <w:r w:rsidRPr="00731B8E">
        <w:rPr>
          <w:color w:val="00B0F0"/>
          <w:highlight w:val="yellow"/>
        </w:rPr>
        <w:t>scripts deben ser</w:t>
      </w:r>
      <w:r w:rsidR="005E6FE0" w:rsidRPr="00731B8E">
        <w:rPr>
          <w:color w:val="00B0F0"/>
          <w:highlight w:val="yellow"/>
        </w:rPr>
        <w:t xml:space="preserve"> </w:t>
      </w:r>
      <w:r w:rsidRPr="00731B8E">
        <w:rPr>
          <w:color w:val="00B0F0"/>
          <w:highlight w:val="yellow"/>
        </w:rPr>
        <w:t>comprimidos y deberá ser subido al aula virtual 1 día antes de</w:t>
      </w:r>
      <w:r w:rsidR="005E6FE0" w:rsidRPr="00731B8E">
        <w:rPr>
          <w:color w:val="00B0F0"/>
          <w:highlight w:val="yellow"/>
        </w:rPr>
        <w:t xml:space="preserve"> </w:t>
      </w:r>
      <w:r w:rsidRPr="00731B8E">
        <w:rPr>
          <w:color w:val="00B0F0"/>
          <w:highlight w:val="yellow"/>
        </w:rPr>
        <w:t>la sustentación del trabajo</w:t>
      </w:r>
      <w:r w:rsidR="005E6FE0" w:rsidRPr="00731B8E">
        <w:rPr>
          <w:color w:val="00B0F0"/>
          <w:highlight w:val="yellow"/>
        </w:rPr>
        <w:t xml:space="preserve"> </w:t>
      </w:r>
      <w:r w:rsidRPr="00731B8E">
        <w:rPr>
          <w:color w:val="00B0F0"/>
          <w:highlight w:val="yellow"/>
        </w:rPr>
        <w:t xml:space="preserve">final. </w:t>
      </w:r>
      <w:r w:rsidR="00BA0672" w:rsidRPr="00731B8E">
        <w:rPr>
          <w:highlight w:val="yellow"/>
        </w:rPr>
        <w:t>- TF</w:t>
      </w:r>
    </w:p>
    <w:p w14:paraId="1ED6F7BC" w14:textId="0B942980" w:rsidR="00436FE0" w:rsidRDefault="00436FE0" w:rsidP="00032D9C">
      <w:pPr>
        <w:pStyle w:val="Heading1"/>
        <w:numPr>
          <w:ilvl w:val="0"/>
          <w:numId w:val="46"/>
        </w:numPr>
      </w:pPr>
      <w:bookmarkStart w:id="15" w:name="_Toc240712565"/>
      <w:r w:rsidRPr="00436FE0">
        <w:t>Conclusiones</w:t>
      </w:r>
      <w:bookmarkEnd w:id="15"/>
    </w:p>
    <w:p w14:paraId="48F02BE0" w14:textId="759360D0" w:rsidR="00BA0672" w:rsidRPr="00436FE0" w:rsidRDefault="00BA0672" w:rsidP="00A11DD5">
      <w:pPr>
        <w:pStyle w:val="Texto"/>
      </w:pPr>
      <w:r w:rsidRPr="00032D9C">
        <w:rPr>
          <w:highlight w:val="yellow"/>
        </w:rPr>
        <w:t>TF</w:t>
      </w:r>
    </w:p>
    <w:p w14:paraId="40ED2516" w14:textId="77777777" w:rsidR="00BA0672" w:rsidRDefault="00436FE0" w:rsidP="00032D9C">
      <w:pPr>
        <w:pStyle w:val="Heading1"/>
        <w:numPr>
          <w:ilvl w:val="0"/>
          <w:numId w:val="46"/>
        </w:numPr>
      </w:pPr>
      <w:bookmarkStart w:id="16" w:name="_Toc240712566"/>
      <w:r w:rsidRPr="00436FE0">
        <w:t>Recomendaciones</w:t>
      </w:r>
      <w:bookmarkEnd w:id="16"/>
    </w:p>
    <w:p w14:paraId="37EAA989" w14:textId="2F6310C4" w:rsidR="00436FE0" w:rsidRPr="00436FE0" w:rsidRDefault="005E6FE0" w:rsidP="00A11DD5">
      <w:pPr>
        <w:pStyle w:val="Texto"/>
      </w:pPr>
      <w:r w:rsidRPr="00A11DD5">
        <w:rPr>
          <w:rStyle w:val="TextoCar"/>
          <w:highlight w:val="yellow"/>
        </w:rPr>
        <w:t>TF</w:t>
      </w:r>
    </w:p>
    <w:p w14:paraId="4076B620" w14:textId="0F4C160A" w:rsidR="00436FE0" w:rsidRDefault="00436FE0" w:rsidP="00032D9C">
      <w:pPr>
        <w:pStyle w:val="Heading1"/>
        <w:numPr>
          <w:ilvl w:val="0"/>
          <w:numId w:val="46"/>
        </w:numPr>
      </w:pPr>
      <w:bookmarkStart w:id="17" w:name="_Toc240712567"/>
      <w:r w:rsidRPr="00436FE0">
        <w:t>Anexos</w:t>
      </w:r>
      <w:bookmarkEnd w:id="17"/>
      <w:r w:rsidRPr="00436FE0">
        <w:t xml:space="preserve"> </w:t>
      </w:r>
    </w:p>
    <w:p w14:paraId="41CAA4CB" w14:textId="22F7B72A" w:rsidR="005E6FE0" w:rsidRPr="005E6FE0" w:rsidRDefault="005E6FE0" w:rsidP="005E6FE0">
      <w:pPr>
        <w:pStyle w:val="Texto"/>
        <w:rPr>
          <w:color w:val="00B0F0"/>
        </w:rPr>
      </w:pPr>
      <w:r w:rsidRPr="005E6FE0">
        <w:rPr>
          <w:color w:val="00B0F0"/>
        </w:rPr>
        <w:t>Colocar la evidencia semanal del seguimiento de tareas y reuniones de trabajo.</w:t>
      </w:r>
    </w:p>
    <w:p w14:paraId="3637E7F4" w14:textId="2CF54671" w:rsidR="005E6FE0" w:rsidRPr="005E6FE0" w:rsidRDefault="00436FE0" w:rsidP="00032D9C">
      <w:pPr>
        <w:pStyle w:val="Texto"/>
        <w:rPr>
          <w:color w:val="00B0F0"/>
        </w:rPr>
      </w:pPr>
      <w:r w:rsidRPr="00A11DD5">
        <w:rPr>
          <w:color w:val="00B0F0"/>
          <w:highlight w:val="yellow"/>
        </w:rPr>
        <w:t>Colocar la evidencia semanal del avance del código fuente en el repositorio,</w:t>
      </w:r>
      <w:r w:rsidR="005E6FE0" w:rsidRPr="00A11DD5">
        <w:rPr>
          <w:color w:val="00B0F0"/>
          <w:highlight w:val="yellow"/>
        </w:rPr>
        <w:t xml:space="preserve"> </w:t>
      </w:r>
      <w:r w:rsidRPr="00A11DD5">
        <w:rPr>
          <w:color w:val="00B0F0"/>
          <w:highlight w:val="yellow"/>
        </w:rPr>
        <w:t>seguimiento de tareas y reuniones de trabajo.</w:t>
      </w:r>
      <w:r w:rsidR="005E6FE0" w:rsidRPr="00A11DD5">
        <w:rPr>
          <w:color w:val="00B0F0"/>
          <w:highlight w:val="yellow"/>
        </w:rPr>
        <w:t xml:space="preserve"> – TF</w:t>
      </w:r>
    </w:p>
    <w:sectPr w:rsidR="005E6FE0" w:rsidRPr="005E6FE0">
      <w:headerReference w:type="default" r:id="rId9"/>
      <w:pgSz w:w="11920" w:h="16860"/>
      <w:pgMar w:top="1600" w:right="1275" w:bottom="980" w:left="1700" w:header="0" w:footer="7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5FD52" w14:textId="77777777" w:rsidR="00E846DB" w:rsidRDefault="00E846DB">
      <w:r>
        <w:separator/>
      </w:r>
    </w:p>
  </w:endnote>
  <w:endnote w:type="continuationSeparator" w:id="0">
    <w:p w14:paraId="1091A732" w14:textId="77777777" w:rsidR="00E846DB" w:rsidRDefault="00E846DB">
      <w:r>
        <w:continuationSeparator/>
      </w:r>
    </w:p>
  </w:endnote>
  <w:endnote w:type="continuationNotice" w:id="1">
    <w:p w14:paraId="167C1954" w14:textId="77777777" w:rsidR="00E846DB" w:rsidRDefault="00E846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7821D" w14:textId="77777777" w:rsidR="00E846DB" w:rsidRDefault="00E846DB">
      <w:r>
        <w:separator/>
      </w:r>
    </w:p>
  </w:footnote>
  <w:footnote w:type="continuationSeparator" w:id="0">
    <w:p w14:paraId="737DEF33" w14:textId="77777777" w:rsidR="00E846DB" w:rsidRDefault="00E846DB">
      <w:r>
        <w:continuationSeparator/>
      </w:r>
    </w:p>
  </w:footnote>
  <w:footnote w:type="continuationNotice" w:id="1">
    <w:p w14:paraId="779F51EB" w14:textId="77777777" w:rsidR="00E846DB" w:rsidRDefault="00E846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80"/>
      <w:gridCol w:w="2980"/>
      <w:gridCol w:w="2980"/>
    </w:tblGrid>
    <w:tr w:rsidR="083562E8" w14:paraId="51D7D21D" w14:textId="77777777" w:rsidTr="083562E8">
      <w:trPr>
        <w:trHeight w:val="300"/>
      </w:trPr>
      <w:tc>
        <w:tcPr>
          <w:tcW w:w="2980" w:type="dxa"/>
        </w:tcPr>
        <w:p w14:paraId="7F119F6E" w14:textId="47C790D3" w:rsidR="083562E8" w:rsidRDefault="083562E8" w:rsidP="083562E8">
          <w:pPr>
            <w:pStyle w:val="Header"/>
            <w:ind w:left="-115"/>
          </w:pPr>
        </w:p>
      </w:tc>
      <w:tc>
        <w:tcPr>
          <w:tcW w:w="2980" w:type="dxa"/>
        </w:tcPr>
        <w:p w14:paraId="14647A8B" w14:textId="79DC93A5" w:rsidR="083562E8" w:rsidRDefault="083562E8" w:rsidP="083562E8">
          <w:pPr>
            <w:pStyle w:val="Header"/>
            <w:jc w:val="center"/>
          </w:pPr>
        </w:p>
      </w:tc>
      <w:tc>
        <w:tcPr>
          <w:tcW w:w="2980" w:type="dxa"/>
        </w:tcPr>
        <w:p w14:paraId="57FEB305" w14:textId="3195E998" w:rsidR="083562E8" w:rsidRDefault="083562E8" w:rsidP="083562E8">
          <w:pPr>
            <w:pStyle w:val="Header"/>
            <w:ind w:right="-115"/>
            <w:jc w:val="right"/>
          </w:pPr>
        </w:p>
      </w:tc>
    </w:tr>
  </w:tbl>
  <w:p w14:paraId="0181F43F" w14:textId="1C9B81A7" w:rsidR="00F64620" w:rsidRDefault="00F646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1928AB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7B4932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946543"/>
    <w:multiLevelType w:val="hybridMultilevel"/>
    <w:tmpl w:val="5C4C43AA"/>
    <w:lvl w:ilvl="0" w:tplc="243A2614">
      <w:start w:val="1"/>
      <w:numFmt w:val="bullet"/>
      <w:lvlText w:val=""/>
      <w:lvlJc w:val="left"/>
      <w:pPr>
        <w:ind w:left="720" w:hanging="360"/>
      </w:pPr>
      <w:rPr>
        <w:rFonts w:ascii="Symbol" w:hAnsi="Symbol" w:hint="default"/>
      </w:rPr>
    </w:lvl>
    <w:lvl w:ilvl="1" w:tplc="508EEA84">
      <w:start w:val="1"/>
      <w:numFmt w:val="bullet"/>
      <w:lvlText w:val="o"/>
      <w:lvlJc w:val="left"/>
      <w:pPr>
        <w:ind w:left="1440" w:hanging="360"/>
      </w:pPr>
      <w:rPr>
        <w:rFonts w:ascii="Courier New" w:hAnsi="Courier New" w:hint="default"/>
      </w:rPr>
    </w:lvl>
    <w:lvl w:ilvl="2" w:tplc="8B5AA140">
      <w:start w:val="1"/>
      <w:numFmt w:val="bullet"/>
      <w:lvlText w:val=""/>
      <w:lvlJc w:val="left"/>
      <w:pPr>
        <w:ind w:left="2160" w:hanging="360"/>
      </w:pPr>
      <w:rPr>
        <w:rFonts w:ascii="Wingdings" w:hAnsi="Wingdings" w:hint="default"/>
      </w:rPr>
    </w:lvl>
    <w:lvl w:ilvl="3" w:tplc="BC3499E4">
      <w:start w:val="1"/>
      <w:numFmt w:val="bullet"/>
      <w:lvlText w:val=""/>
      <w:lvlJc w:val="left"/>
      <w:pPr>
        <w:ind w:left="2880" w:hanging="360"/>
      </w:pPr>
      <w:rPr>
        <w:rFonts w:ascii="Symbol" w:hAnsi="Symbol" w:hint="default"/>
      </w:rPr>
    </w:lvl>
    <w:lvl w:ilvl="4" w:tplc="6F00BC4C">
      <w:start w:val="1"/>
      <w:numFmt w:val="bullet"/>
      <w:lvlText w:val="o"/>
      <w:lvlJc w:val="left"/>
      <w:pPr>
        <w:ind w:left="3600" w:hanging="360"/>
      </w:pPr>
      <w:rPr>
        <w:rFonts w:ascii="Courier New" w:hAnsi="Courier New" w:hint="default"/>
      </w:rPr>
    </w:lvl>
    <w:lvl w:ilvl="5" w:tplc="391426FC">
      <w:start w:val="1"/>
      <w:numFmt w:val="bullet"/>
      <w:lvlText w:val=""/>
      <w:lvlJc w:val="left"/>
      <w:pPr>
        <w:ind w:left="4320" w:hanging="360"/>
      </w:pPr>
      <w:rPr>
        <w:rFonts w:ascii="Wingdings" w:hAnsi="Wingdings" w:hint="default"/>
      </w:rPr>
    </w:lvl>
    <w:lvl w:ilvl="6" w:tplc="DCFC4FEA">
      <w:start w:val="1"/>
      <w:numFmt w:val="bullet"/>
      <w:lvlText w:val=""/>
      <w:lvlJc w:val="left"/>
      <w:pPr>
        <w:ind w:left="5040" w:hanging="360"/>
      </w:pPr>
      <w:rPr>
        <w:rFonts w:ascii="Symbol" w:hAnsi="Symbol" w:hint="default"/>
      </w:rPr>
    </w:lvl>
    <w:lvl w:ilvl="7" w:tplc="191CC46A">
      <w:start w:val="1"/>
      <w:numFmt w:val="bullet"/>
      <w:lvlText w:val="o"/>
      <w:lvlJc w:val="left"/>
      <w:pPr>
        <w:ind w:left="5760" w:hanging="360"/>
      </w:pPr>
      <w:rPr>
        <w:rFonts w:ascii="Courier New" w:hAnsi="Courier New" w:hint="default"/>
      </w:rPr>
    </w:lvl>
    <w:lvl w:ilvl="8" w:tplc="D3DA1104">
      <w:start w:val="1"/>
      <w:numFmt w:val="bullet"/>
      <w:lvlText w:val=""/>
      <w:lvlJc w:val="left"/>
      <w:pPr>
        <w:ind w:left="6480" w:hanging="360"/>
      </w:pPr>
      <w:rPr>
        <w:rFonts w:ascii="Wingdings" w:hAnsi="Wingdings" w:hint="default"/>
      </w:rPr>
    </w:lvl>
  </w:abstractNum>
  <w:abstractNum w:abstractNumId="3" w15:restartNumberingAfterBreak="0">
    <w:nsid w:val="0551364F"/>
    <w:multiLevelType w:val="hybridMultilevel"/>
    <w:tmpl w:val="D8084392"/>
    <w:lvl w:ilvl="0" w:tplc="C37CF1A6">
      <w:start w:val="1"/>
      <w:numFmt w:val="decimal"/>
      <w:lvlText w:val="•"/>
      <w:lvlJc w:val="left"/>
      <w:pPr>
        <w:ind w:left="720" w:hanging="360"/>
      </w:pPr>
    </w:lvl>
    <w:lvl w:ilvl="1" w:tplc="F4120EAA">
      <w:start w:val="1"/>
      <w:numFmt w:val="lowerLetter"/>
      <w:lvlText w:val="%2."/>
      <w:lvlJc w:val="left"/>
      <w:pPr>
        <w:ind w:left="1440" w:hanging="360"/>
      </w:pPr>
    </w:lvl>
    <w:lvl w:ilvl="2" w:tplc="EF04FE64">
      <w:start w:val="1"/>
      <w:numFmt w:val="lowerRoman"/>
      <w:lvlText w:val="%3."/>
      <w:lvlJc w:val="right"/>
      <w:pPr>
        <w:ind w:left="2160" w:hanging="180"/>
      </w:pPr>
    </w:lvl>
    <w:lvl w:ilvl="3" w:tplc="FEF250C4">
      <w:start w:val="1"/>
      <w:numFmt w:val="decimal"/>
      <w:lvlText w:val="%4."/>
      <w:lvlJc w:val="left"/>
      <w:pPr>
        <w:ind w:left="2880" w:hanging="360"/>
      </w:pPr>
    </w:lvl>
    <w:lvl w:ilvl="4" w:tplc="D8AA852E">
      <w:start w:val="1"/>
      <w:numFmt w:val="lowerLetter"/>
      <w:lvlText w:val="%5."/>
      <w:lvlJc w:val="left"/>
      <w:pPr>
        <w:ind w:left="3600" w:hanging="360"/>
      </w:pPr>
    </w:lvl>
    <w:lvl w:ilvl="5" w:tplc="D1182AC0">
      <w:start w:val="1"/>
      <w:numFmt w:val="lowerRoman"/>
      <w:lvlText w:val="%6."/>
      <w:lvlJc w:val="right"/>
      <w:pPr>
        <w:ind w:left="4320" w:hanging="180"/>
      </w:pPr>
    </w:lvl>
    <w:lvl w:ilvl="6" w:tplc="55F2BDD8">
      <w:start w:val="1"/>
      <w:numFmt w:val="decimal"/>
      <w:lvlText w:val="%7."/>
      <w:lvlJc w:val="left"/>
      <w:pPr>
        <w:ind w:left="5040" w:hanging="360"/>
      </w:pPr>
    </w:lvl>
    <w:lvl w:ilvl="7" w:tplc="9754FE24">
      <w:start w:val="1"/>
      <w:numFmt w:val="lowerLetter"/>
      <w:lvlText w:val="%8."/>
      <w:lvlJc w:val="left"/>
      <w:pPr>
        <w:ind w:left="5760" w:hanging="360"/>
      </w:pPr>
    </w:lvl>
    <w:lvl w:ilvl="8" w:tplc="3DB805BC">
      <w:start w:val="1"/>
      <w:numFmt w:val="lowerRoman"/>
      <w:lvlText w:val="%9."/>
      <w:lvlJc w:val="right"/>
      <w:pPr>
        <w:ind w:left="6480" w:hanging="180"/>
      </w:pPr>
    </w:lvl>
  </w:abstractNum>
  <w:abstractNum w:abstractNumId="4" w15:restartNumberingAfterBreak="0">
    <w:nsid w:val="05F06D1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F963B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970561"/>
    <w:multiLevelType w:val="hybridMultilevel"/>
    <w:tmpl w:val="A1885868"/>
    <w:lvl w:ilvl="0" w:tplc="280A0019">
      <w:start w:val="2"/>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DAB0C08"/>
    <w:multiLevelType w:val="hybridMultilevel"/>
    <w:tmpl w:val="A488A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6A03F8"/>
    <w:multiLevelType w:val="hybridMultilevel"/>
    <w:tmpl w:val="C34CBEE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43D0964"/>
    <w:multiLevelType w:val="hybridMultilevel"/>
    <w:tmpl w:val="BF3C05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93B689"/>
    <w:multiLevelType w:val="hybridMultilevel"/>
    <w:tmpl w:val="CF101C80"/>
    <w:lvl w:ilvl="0" w:tplc="B13CEBDA">
      <w:start w:val="1"/>
      <w:numFmt w:val="bullet"/>
      <w:lvlText w:val=""/>
      <w:lvlJc w:val="left"/>
      <w:pPr>
        <w:ind w:left="720" w:hanging="360"/>
      </w:pPr>
      <w:rPr>
        <w:rFonts w:ascii="Symbol" w:hAnsi="Symbol" w:hint="default"/>
      </w:rPr>
    </w:lvl>
    <w:lvl w:ilvl="1" w:tplc="9E3A86A0">
      <w:start w:val="1"/>
      <w:numFmt w:val="bullet"/>
      <w:lvlText w:val="o"/>
      <w:lvlJc w:val="left"/>
      <w:pPr>
        <w:ind w:left="1440" w:hanging="360"/>
      </w:pPr>
      <w:rPr>
        <w:rFonts w:ascii="Courier New" w:hAnsi="Courier New" w:hint="default"/>
      </w:rPr>
    </w:lvl>
    <w:lvl w:ilvl="2" w:tplc="257EC57C">
      <w:start w:val="1"/>
      <w:numFmt w:val="bullet"/>
      <w:lvlText w:val=""/>
      <w:lvlJc w:val="left"/>
      <w:pPr>
        <w:ind w:left="2160" w:hanging="360"/>
      </w:pPr>
      <w:rPr>
        <w:rFonts w:ascii="Wingdings" w:hAnsi="Wingdings" w:hint="default"/>
      </w:rPr>
    </w:lvl>
    <w:lvl w:ilvl="3" w:tplc="B0286D9E">
      <w:start w:val="1"/>
      <w:numFmt w:val="bullet"/>
      <w:lvlText w:val=""/>
      <w:lvlJc w:val="left"/>
      <w:pPr>
        <w:ind w:left="2880" w:hanging="360"/>
      </w:pPr>
      <w:rPr>
        <w:rFonts w:ascii="Symbol" w:hAnsi="Symbol" w:hint="default"/>
      </w:rPr>
    </w:lvl>
    <w:lvl w:ilvl="4" w:tplc="A06E0FEC">
      <w:start w:val="1"/>
      <w:numFmt w:val="bullet"/>
      <w:lvlText w:val="o"/>
      <w:lvlJc w:val="left"/>
      <w:pPr>
        <w:ind w:left="3600" w:hanging="360"/>
      </w:pPr>
      <w:rPr>
        <w:rFonts w:ascii="Courier New" w:hAnsi="Courier New" w:hint="default"/>
      </w:rPr>
    </w:lvl>
    <w:lvl w:ilvl="5" w:tplc="198A33A0">
      <w:start w:val="1"/>
      <w:numFmt w:val="bullet"/>
      <w:lvlText w:val=""/>
      <w:lvlJc w:val="left"/>
      <w:pPr>
        <w:ind w:left="4320" w:hanging="360"/>
      </w:pPr>
      <w:rPr>
        <w:rFonts w:ascii="Wingdings" w:hAnsi="Wingdings" w:hint="default"/>
      </w:rPr>
    </w:lvl>
    <w:lvl w:ilvl="6" w:tplc="FB9C4AEA">
      <w:start w:val="1"/>
      <w:numFmt w:val="bullet"/>
      <w:lvlText w:val=""/>
      <w:lvlJc w:val="left"/>
      <w:pPr>
        <w:ind w:left="5040" w:hanging="360"/>
      </w:pPr>
      <w:rPr>
        <w:rFonts w:ascii="Symbol" w:hAnsi="Symbol" w:hint="default"/>
      </w:rPr>
    </w:lvl>
    <w:lvl w:ilvl="7" w:tplc="4466868C">
      <w:start w:val="1"/>
      <w:numFmt w:val="bullet"/>
      <w:lvlText w:val="o"/>
      <w:lvlJc w:val="left"/>
      <w:pPr>
        <w:ind w:left="5760" w:hanging="360"/>
      </w:pPr>
      <w:rPr>
        <w:rFonts w:ascii="Courier New" w:hAnsi="Courier New" w:hint="default"/>
      </w:rPr>
    </w:lvl>
    <w:lvl w:ilvl="8" w:tplc="1F0A20CE">
      <w:start w:val="1"/>
      <w:numFmt w:val="bullet"/>
      <w:lvlText w:val=""/>
      <w:lvlJc w:val="left"/>
      <w:pPr>
        <w:ind w:left="6480" w:hanging="360"/>
      </w:pPr>
      <w:rPr>
        <w:rFonts w:ascii="Wingdings" w:hAnsi="Wingdings" w:hint="default"/>
      </w:rPr>
    </w:lvl>
  </w:abstractNum>
  <w:abstractNum w:abstractNumId="11" w15:restartNumberingAfterBreak="0">
    <w:nsid w:val="2493DE5E"/>
    <w:multiLevelType w:val="hybridMultilevel"/>
    <w:tmpl w:val="619C3068"/>
    <w:lvl w:ilvl="0" w:tplc="6FB63484">
      <w:start w:val="1"/>
      <w:numFmt w:val="decimal"/>
      <w:lvlText w:val="%1."/>
      <w:lvlJc w:val="left"/>
      <w:pPr>
        <w:ind w:left="720" w:hanging="360"/>
      </w:pPr>
    </w:lvl>
    <w:lvl w:ilvl="1" w:tplc="183AE35C">
      <w:start w:val="1"/>
      <w:numFmt w:val="lowerLetter"/>
      <w:lvlText w:val="%2."/>
      <w:lvlJc w:val="left"/>
      <w:pPr>
        <w:ind w:left="1440" w:hanging="360"/>
      </w:pPr>
    </w:lvl>
    <w:lvl w:ilvl="2" w:tplc="E21A920A">
      <w:start w:val="1"/>
      <w:numFmt w:val="lowerRoman"/>
      <w:lvlText w:val="%3."/>
      <w:lvlJc w:val="right"/>
      <w:pPr>
        <w:ind w:left="2160" w:hanging="180"/>
      </w:pPr>
    </w:lvl>
    <w:lvl w:ilvl="3" w:tplc="F59AB20E">
      <w:start w:val="1"/>
      <w:numFmt w:val="decimal"/>
      <w:lvlText w:val="%4."/>
      <w:lvlJc w:val="left"/>
      <w:pPr>
        <w:ind w:left="2880" w:hanging="360"/>
      </w:pPr>
    </w:lvl>
    <w:lvl w:ilvl="4" w:tplc="4A587B0C">
      <w:start w:val="1"/>
      <w:numFmt w:val="lowerLetter"/>
      <w:lvlText w:val="%5."/>
      <w:lvlJc w:val="left"/>
      <w:pPr>
        <w:ind w:left="3600" w:hanging="360"/>
      </w:pPr>
    </w:lvl>
    <w:lvl w:ilvl="5" w:tplc="F0E07944">
      <w:start w:val="1"/>
      <w:numFmt w:val="lowerRoman"/>
      <w:lvlText w:val="%6."/>
      <w:lvlJc w:val="right"/>
      <w:pPr>
        <w:ind w:left="4320" w:hanging="180"/>
      </w:pPr>
    </w:lvl>
    <w:lvl w:ilvl="6" w:tplc="852A2688">
      <w:start w:val="1"/>
      <w:numFmt w:val="decimal"/>
      <w:lvlText w:val="%7."/>
      <w:lvlJc w:val="left"/>
      <w:pPr>
        <w:ind w:left="5040" w:hanging="360"/>
      </w:pPr>
    </w:lvl>
    <w:lvl w:ilvl="7" w:tplc="A2E26004">
      <w:start w:val="1"/>
      <w:numFmt w:val="lowerLetter"/>
      <w:lvlText w:val="%8."/>
      <w:lvlJc w:val="left"/>
      <w:pPr>
        <w:ind w:left="5760" w:hanging="360"/>
      </w:pPr>
    </w:lvl>
    <w:lvl w:ilvl="8" w:tplc="F350F9CC">
      <w:start w:val="1"/>
      <w:numFmt w:val="lowerRoman"/>
      <w:lvlText w:val="%9."/>
      <w:lvlJc w:val="right"/>
      <w:pPr>
        <w:ind w:left="6480" w:hanging="180"/>
      </w:pPr>
    </w:lvl>
  </w:abstractNum>
  <w:abstractNum w:abstractNumId="12" w15:restartNumberingAfterBreak="0">
    <w:nsid w:val="24F4562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D5068A"/>
    <w:multiLevelType w:val="hybridMultilevel"/>
    <w:tmpl w:val="66C02D9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B506558"/>
    <w:multiLevelType w:val="hybridMultilevel"/>
    <w:tmpl w:val="5B5AEFC2"/>
    <w:lvl w:ilvl="0" w:tplc="79AAD22E">
      <w:numFmt w:val="bullet"/>
      <w:lvlText w:val="-"/>
      <w:lvlJc w:val="left"/>
      <w:pPr>
        <w:ind w:left="220" w:hanging="124"/>
      </w:pPr>
      <w:rPr>
        <w:rFonts w:ascii="Calibri" w:eastAsia="Calibri" w:hAnsi="Calibri" w:cs="Calibri" w:hint="default"/>
        <w:b w:val="0"/>
        <w:bCs w:val="0"/>
        <w:i w:val="0"/>
        <w:iCs w:val="0"/>
        <w:spacing w:val="0"/>
        <w:w w:val="100"/>
        <w:sz w:val="23"/>
        <w:szCs w:val="23"/>
        <w:lang w:val="es-ES" w:eastAsia="en-US" w:bidi="ar-SA"/>
      </w:rPr>
    </w:lvl>
    <w:lvl w:ilvl="1" w:tplc="E5D80F52">
      <w:numFmt w:val="bullet"/>
      <w:lvlText w:val=""/>
      <w:lvlJc w:val="left"/>
      <w:pPr>
        <w:ind w:left="817" w:hanging="361"/>
      </w:pPr>
      <w:rPr>
        <w:rFonts w:ascii="Symbol" w:eastAsia="Symbol" w:hAnsi="Symbol" w:cs="Symbol" w:hint="default"/>
        <w:spacing w:val="0"/>
        <w:w w:val="100"/>
        <w:lang w:val="es-ES" w:eastAsia="en-US" w:bidi="ar-SA"/>
      </w:rPr>
    </w:lvl>
    <w:lvl w:ilvl="2" w:tplc="2F82DF76">
      <w:numFmt w:val="bullet"/>
      <w:lvlText w:val="•"/>
      <w:lvlJc w:val="left"/>
      <w:pPr>
        <w:ind w:left="1722" w:hanging="361"/>
      </w:pPr>
      <w:rPr>
        <w:rFonts w:hint="default"/>
        <w:lang w:val="es-ES" w:eastAsia="en-US" w:bidi="ar-SA"/>
      </w:rPr>
    </w:lvl>
    <w:lvl w:ilvl="3" w:tplc="350C998C">
      <w:numFmt w:val="bullet"/>
      <w:lvlText w:val="•"/>
      <w:lvlJc w:val="left"/>
      <w:pPr>
        <w:ind w:left="2625" w:hanging="361"/>
      </w:pPr>
      <w:rPr>
        <w:rFonts w:hint="default"/>
        <w:lang w:val="es-ES" w:eastAsia="en-US" w:bidi="ar-SA"/>
      </w:rPr>
    </w:lvl>
    <w:lvl w:ilvl="4" w:tplc="00040E0A">
      <w:numFmt w:val="bullet"/>
      <w:lvlText w:val="•"/>
      <w:lvlJc w:val="left"/>
      <w:pPr>
        <w:ind w:left="3528" w:hanging="361"/>
      </w:pPr>
      <w:rPr>
        <w:rFonts w:hint="default"/>
        <w:lang w:val="es-ES" w:eastAsia="en-US" w:bidi="ar-SA"/>
      </w:rPr>
    </w:lvl>
    <w:lvl w:ilvl="5" w:tplc="DBEA5B76">
      <w:numFmt w:val="bullet"/>
      <w:lvlText w:val="•"/>
      <w:lvlJc w:val="left"/>
      <w:pPr>
        <w:ind w:left="4431" w:hanging="361"/>
      </w:pPr>
      <w:rPr>
        <w:rFonts w:hint="default"/>
        <w:lang w:val="es-ES" w:eastAsia="en-US" w:bidi="ar-SA"/>
      </w:rPr>
    </w:lvl>
    <w:lvl w:ilvl="6" w:tplc="2DF21396">
      <w:numFmt w:val="bullet"/>
      <w:lvlText w:val="•"/>
      <w:lvlJc w:val="left"/>
      <w:pPr>
        <w:ind w:left="5333" w:hanging="361"/>
      </w:pPr>
      <w:rPr>
        <w:rFonts w:hint="default"/>
        <w:lang w:val="es-ES" w:eastAsia="en-US" w:bidi="ar-SA"/>
      </w:rPr>
    </w:lvl>
    <w:lvl w:ilvl="7" w:tplc="C1B6E142">
      <w:numFmt w:val="bullet"/>
      <w:lvlText w:val="•"/>
      <w:lvlJc w:val="left"/>
      <w:pPr>
        <w:ind w:left="6236" w:hanging="361"/>
      </w:pPr>
      <w:rPr>
        <w:rFonts w:hint="default"/>
        <w:lang w:val="es-ES" w:eastAsia="en-US" w:bidi="ar-SA"/>
      </w:rPr>
    </w:lvl>
    <w:lvl w:ilvl="8" w:tplc="1C3CAEDC">
      <w:numFmt w:val="bullet"/>
      <w:lvlText w:val="•"/>
      <w:lvlJc w:val="left"/>
      <w:pPr>
        <w:ind w:left="7139" w:hanging="361"/>
      </w:pPr>
      <w:rPr>
        <w:rFonts w:hint="default"/>
        <w:lang w:val="es-ES" w:eastAsia="en-US" w:bidi="ar-SA"/>
      </w:rPr>
    </w:lvl>
  </w:abstractNum>
  <w:abstractNum w:abstractNumId="15" w15:restartNumberingAfterBreak="0">
    <w:nsid w:val="2C643344"/>
    <w:multiLevelType w:val="hybridMultilevel"/>
    <w:tmpl w:val="A488A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775422"/>
    <w:multiLevelType w:val="hybridMultilevel"/>
    <w:tmpl w:val="C8480EF4"/>
    <w:lvl w:ilvl="0" w:tplc="FCB67FE8">
      <w:start w:val="1"/>
      <w:numFmt w:val="bullet"/>
      <w:lvlText w:val=""/>
      <w:lvlJc w:val="left"/>
      <w:pPr>
        <w:ind w:left="1800" w:hanging="360"/>
      </w:pPr>
      <w:rPr>
        <w:rFonts w:ascii="Symbol" w:hAnsi="Symbol" w:hint="default"/>
      </w:rPr>
    </w:lvl>
    <w:lvl w:ilvl="1" w:tplc="756AE712">
      <w:start w:val="1"/>
      <w:numFmt w:val="bullet"/>
      <w:lvlText w:val="o"/>
      <w:lvlJc w:val="left"/>
      <w:pPr>
        <w:ind w:left="2520" w:hanging="360"/>
      </w:pPr>
      <w:rPr>
        <w:rFonts w:ascii="Courier New" w:hAnsi="Courier New" w:hint="default"/>
      </w:rPr>
    </w:lvl>
    <w:lvl w:ilvl="2" w:tplc="61F21A36">
      <w:start w:val="1"/>
      <w:numFmt w:val="bullet"/>
      <w:lvlText w:val=""/>
      <w:lvlJc w:val="left"/>
      <w:pPr>
        <w:ind w:left="3240" w:hanging="360"/>
      </w:pPr>
      <w:rPr>
        <w:rFonts w:ascii="Wingdings" w:hAnsi="Wingdings" w:hint="default"/>
      </w:rPr>
    </w:lvl>
    <w:lvl w:ilvl="3" w:tplc="EFD099CC">
      <w:start w:val="1"/>
      <w:numFmt w:val="bullet"/>
      <w:lvlText w:val=""/>
      <w:lvlJc w:val="left"/>
      <w:pPr>
        <w:ind w:left="3960" w:hanging="360"/>
      </w:pPr>
      <w:rPr>
        <w:rFonts w:ascii="Symbol" w:hAnsi="Symbol" w:hint="default"/>
      </w:rPr>
    </w:lvl>
    <w:lvl w:ilvl="4" w:tplc="CF2C773C">
      <w:start w:val="1"/>
      <w:numFmt w:val="bullet"/>
      <w:lvlText w:val="o"/>
      <w:lvlJc w:val="left"/>
      <w:pPr>
        <w:ind w:left="4680" w:hanging="360"/>
      </w:pPr>
      <w:rPr>
        <w:rFonts w:ascii="Courier New" w:hAnsi="Courier New" w:hint="default"/>
      </w:rPr>
    </w:lvl>
    <w:lvl w:ilvl="5" w:tplc="B0F8C522">
      <w:start w:val="1"/>
      <w:numFmt w:val="bullet"/>
      <w:lvlText w:val=""/>
      <w:lvlJc w:val="left"/>
      <w:pPr>
        <w:ind w:left="5400" w:hanging="360"/>
      </w:pPr>
      <w:rPr>
        <w:rFonts w:ascii="Wingdings" w:hAnsi="Wingdings" w:hint="default"/>
      </w:rPr>
    </w:lvl>
    <w:lvl w:ilvl="6" w:tplc="2B64FE0C">
      <w:start w:val="1"/>
      <w:numFmt w:val="bullet"/>
      <w:lvlText w:val=""/>
      <w:lvlJc w:val="left"/>
      <w:pPr>
        <w:ind w:left="6120" w:hanging="360"/>
      </w:pPr>
      <w:rPr>
        <w:rFonts w:ascii="Symbol" w:hAnsi="Symbol" w:hint="default"/>
      </w:rPr>
    </w:lvl>
    <w:lvl w:ilvl="7" w:tplc="B68470A8">
      <w:start w:val="1"/>
      <w:numFmt w:val="bullet"/>
      <w:lvlText w:val="o"/>
      <w:lvlJc w:val="left"/>
      <w:pPr>
        <w:ind w:left="6840" w:hanging="360"/>
      </w:pPr>
      <w:rPr>
        <w:rFonts w:ascii="Courier New" w:hAnsi="Courier New" w:hint="default"/>
      </w:rPr>
    </w:lvl>
    <w:lvl w:ilvl="8" w:tplc="5568FEDC">
      <w:start w:val="1"/>
      <w:numFmt w:val="bullet"/>
      <w:lvlText w:val=""/>
      <w:lvlJc w:val="left"/>
      <w:pPr>
        <w:ind w:left="7560" w:hanging="360"/>
      </w:pPr>
      <w:rPr>
        <w:rFonts w:ascii="Wingdings" w:hAnsi="Wingdings" w:hint="default"/>
      </w:rPr>
    </w:lvl>
  </w:abstractNum>
  <w:abstractNum w:abstractNumId="17" w15:restartNumberingAfterBreak="0">
    <w:nsid w:val="353F7C4B"/>
    <w:multiLevelType w:val="hybridMultilevel"/>
    <w:tmpl w:val="1EFAA0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6FF1DA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D2263E"/>
    <w:multiLevelType w:val="hybridMultilevel"/>
    <w:tmpl w:val="3DE837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D0F05DB"/>
    <w:multiLevelType w:val="hybridMultilevel"/>
    <w:tmpl w:val="B37AE08C"/>
    <w:lvl w:ilvl="0" w:tplc="F9BE708E">
      <w:start w:val="1"/>
      <w:numFmt w:val="bullet"/>
      <w:lvlText w:val=""/>
      <w:lvlJc w:val="left"/>
      <w:pPr>
        <w:ind w:left="1800" w:hanging="360"/>
      </w:pPr>
      <w:rPr>
        <w:rFonts w:ascii="Symbol" w:hAnsi="Symbol" w:hint="default"/>
      </w:rPr>
    </w:lvl>
    <w:lvl w:ilvl="1" w:tplc="8B3A93F2">
      <w:start w:val="1"/>
      <w:numFmt w:val="bullet"/>
      <w:lvlText w:val="o"/>
      <w:lvlJc w:val="left"/>
      <w:pPr>
        <w:ind w:left="2520" w:hanging="360"/>
      </w:pPr>
      <w:rPr>
        <w:rFonts w:ascii="Courier New" w:hAnsi="Courier New" w:hint="default"/>
      </w:rPr>
    </w:lvl>
    <w:lvl w:ilvl="2" w:tplc="403C996E">
      <w:start w:val="1"/>
      <w:numFmt w:val="bullet"/>
      <w:lvlText w:val=""/>
      <w:lvlJc w:val="left"/>
      <w:pPr>
        <w:ind w:left="3240" w:hanging="360"/>
      </w:pPr>
      <w:rPr>
        <w:rFonts w:ascii="Wingdings" w:hAnsi="Wingdings" w:hint="default"/>
      </w:rPr>
    </w:lvl>
    <w:lvl w:ilvl="3" w:tplc="9A7E778A">
      <w:start w:val="1"/>
      <w:numFmt w:val="bullet"/>
      <w:lvlText w:val=""/>
      <w:lvlJc w:val="left"/>
      <w:pPr>
        <w:ind w:left="3960" w:hanging="360"/>
      </w:pPr>
      <w:rPr>
        <w:rFonts w:ascii="Symbol" w:hAnsi="Symbol" w:hint="default"/>
      </w:rPr>
    </w:lvl>
    <w:lvl w:ilvl="4" w:tplc="582612A2">
      <w:start w:val="1"/>
      <w:numFmt w:val="bullet"/>
      <w:lvlText w:val="o"/>
      <w:lvlJc w:val="left"/>
      <w:pPr>
        <w:ind w:left="4680" w:hanging="360"/>
      </w:pPr>
      <w:rPr>
        <w:rFonts w:ascii="Courier New" w:hAnsi="Courier New" w:hint="default"/>
      </w:rPr>
    </w:lvl>
    <w:lvl w:ilvl="5" w:tplc="47D66A58">
      <w:start w:val="1"/>
      <w:numFmt w:val="bullet"/>
      <w:lvlText w:val=""/>
      <w:lvlJc w:val="left"/>
      <w:pPr>
        <w:ind w:left="5400" w:hanging="360"/>
      </w:pPr>
      <w:rPr>
        <w:rFonts w:ascii="Wingdings" w:hAnsi="Wingdings" w:hint="default"/>
      </w:rPr>
    </w:lvl>
    <w:lvl w:ilvl="6" w:tplc="48380996">
      <w:start w:val="1"/>
      <w:numFmt w:val="bullet"/>
      <w:lvlText w:val=""/>
      <w:lvlJc w:val="left"/>
      <w:pPr>
        <w:ind w:left="6120" w:hanging="360"/>
      </w:pPr>
      <w:rPr>
        <w:rFonts w:ascii="Symbol" w:hAnsi="Symbol" w:hint="default"/>
      </w:rPr>
    </w:lvl>
    <w:lvl w:ilvl="7" w:tplc="3D90165C">
      <w:start w:val="1"/>
      <w:numFmt w:val="bullet"/>
      <w:lvlText w:val="o"/>
      <w:lvlJc w:val="left"/>
      <w:pPr>
        <w:ind w:left="6840" w:hanging="360"/>
      </w:pPr>
      <w:rPr>
        <w:rFonts w:ascii="Courier New" w:hAnsi="Courier New" w:hint="default"/>
      </w:rPr>
    </w:lvl>
    <w:lvl w:ilvl="8" w:tplc="20A6E22C">
      <w:start w:val="1"/>
      <w:numFmt w:val="bullet"/>
      <w:lvlText w:val=""/>
      <w:lvlJc w:val="left"/>
      <w:pPr>
        <w:ind w:left="7560" w:hanging="360"/>
      </w:pPr>
      <w:rPr>
        <w:rFonts w:ascii="Wingdings" w:hAnsi="Wingdings" w:hint="default"/>
      </w:rPr>
    </w:lvl>
  </w:abstractNum>
  <w:abstractNum w:abstractNumId="21" w15:restartNumberingAfterBreak="0">
    <w:nsid w:val="3F1999F0"/>
    <w:multiLevelType w:val="hybridMultilevel"/>
    <w:tmpl w:val="FFFFFFFF"/>
    <w:lvl w:ilvl="0" w:tplc="A43653F4">
      <w:start w:val="1"/>
      <w:numFmt w:val="bullet"/>
      <w:lvlText w:val=""/>
      <w:lvlJc w:val="left"/>
      <w:pPr>
        <w:ind w:left="720" w:hanging="360"/>
      </w:pPr>
      <w:rPr>
        <w:rFonts w:ascii="Symbol" w:hAnsi="Symbol" w:hint="default"/>
      </w:rPr>
    </w:lvl>
    <w:lvl w:ilvl="1" w:tplc="2EFCD748">
      <w:start w:val="1"/>
      <w:numFmt w:val="bullet"/>
      <w:lvlText w:val="o"/>
      <w:lvlJc w:val="left"/>
      <w:pPr>
        <w:ind w:left="1440" w:hanging="360"/>
      </w:pPr>
      <w:rPr>
        <w:rFonts w:ascii="Courier New" w:hAnsi="Courier New" w:hint="default"/>
      </w:rPr>
    </w:lvl>
    <w:lvl w:ilvl="2" w:tplc="62F0F93C">
      <w:start w:val="1"/>
      <w:numFmt w:val="bullet"/>
      <w:lvlText w:val=""/>
      <w:lvlJc w:val="left"/>
      <w:pPr>
        <w:ind w:left="2160" w:hanging="360"/>
      </w:pPr>
      <w:rPr>
        <w:rFonts w:ascii="Wingdings" w:hAnsi="Wingdings" w:hint="default"/>
      </w:rPr>
    </w:lvl>
    <w:lvl w:ilvl="3" w:tplc="07744596">
      <w:start w:val="1"/>
      <w:numFmt w:val="bullet"/>
      <w:lvlText w:val=""/>
      <w:lvlJc w:val="left"/>
      <w:pPr>
        <w:ind w:left="2880" w:hanging="360"/>
      </w:pPr>
      <w:rPr>
        <w:rFonts w:ascii="Symbol" w:hAnsi="Symbol" w:hint="default"/>
      </w:rPr>
    </w:lvl>
    <w:lvl w:ilvl="4" w:tplc="0DD86DF4">
      <w:start w:val="1"/>
      <w:numFmt w:val="bullet"/>
      <w:lvlText w:val="o"/>
      <w:lvlJc w:val="left"/>
      <w:pPr>
        <w:ind w:left="3600" w:hanging="360"/>
      </w:pPr>
      <w:rPr>
        <w:rFonts w:ascii="Courier New" w:hAnsi="Courier New" w:hint="default"/>
      </w:rPr>
    </w:lvl>
    <w:lvl w:ilvl="5" w:tplc="9CBC472E">
      <w:start w:val="1"/>
      <w:numFmt w:val="bullet"/>
      <w:lvlText w:val=""/>
      <w:lvlJc w:val="left"/>
      <w:pPr>
        <w:ind w:left="4320" w:hanging="360"/>
      </w:pPr>
      <w:rPr>
        <w:rFonts w:ascii="Wingdings" w:hAnsi="Wingdings" w:hint="default"/>
      </w:rPr>
    </w:lvl>
    <w:lvl w:ilvl="6" w:tplc="282CA966">
      <w:start w:val="1"/>
      <w:numFmt w:val="bullet"/>
      <w:lvlText w:val=""/>
      <w:lvlJc w:val="left"/>
      <w:pPr>
        <w:ind w:left="5040" w:hanging="360"/>
      </w:pPr>
      <w:rPr>
        <w:rFonts w:ascii="Symbol" w:hAnsi="Symbol" w:hint="default"/>
      </w:rPr>
    </w:lvl>
    <w:lvl w:ilvl="7" w:tplc="44C6C9D6">
      <w:start w:val="1"/>
      <w:numFmt w:val="bullet"/>
      <w:lvlText w:val="o"/>
      <w:lvlJc w:val="left"/>
      <w:pPr>
        <w:ind w:left="5760" w:hanging="360"/>
      </w:pPr>
      <w:rPr>
        <w:rFonts w:ascii="Courier New" w:hAnsi="Courier New" w:hint="default"/>
      </w:rPr>
    </w:lvl>
    <w:lvl w:ilvl="8" w:tplc="94D40596">
      <w:start w:val="1"/>
      <w:numFmt w:val="bullet"/>
      <w:lvlText w:val=""/>
      <w:lvlJc w:val="left"/>
      <w:pPr>
        <w:ind w:left="6480" w:hanging="360"/>
      </w:pPr>
      <w:rPr>
        <w:rFonts w:ascii="Wingdings" w:hAnsi="Wingdings" w:hint="default"/>
      </w:rPr>
    </w:lvl>
  </w:abstractNum>
  <w:abstractNum w:abstractNumId="22" w15:restartNumberingAfterBreak="0">
    <w:nsid w:val="45E702B6"/>
    <w:multiLevelType w:val="hybridMultilevel"/>
    <w:tmpl w:val="A488A3C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8A46F57"/>
    <w:multiLevelType w:val="hybridMultilevel"/>
    <w:tmpl w:val="7A940F82"/>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EC4D675"/>
    <w:multiLevelType w:val="hybridMultilevel"/>
    <w:tmpl w:val="FFFFFFFF"/>
    <w:lvl w:ilvl="0" w:tplc="B6B4B514">
      <w:start w:val="1"/>
      <w:numFmt w:val="bullet"/>
      <w:lvlText w:val=""/>
      <w:lvlJc w:val="left"/>
      <w:pPr>
        <w:ind w:left="720" w:hanging="360"/>
      </w:pPr>
      <w:rPr>
        <w:rFonts w:ascii="Symbol" w:hAnsi="Symbol" w:hint="default"/>
      </w:rPr>
    </w:lvl>
    <w:lvl w:ilvl="1" w:tplc="46245D4A">
      <w:start w:val="1"/>
      <w:numFmt w:val="bullet"/>
      <w:lvlText w:val="o"/>
      <w:lvlJc w:val="left"/>
      <w:pPr>
        <w:ind w:left="1440" w:hanging="360"/>
      </w:pPr>
      <w:rPr>
        <w:rFonts w:ascii="Courier New" w:hAnsi="Courier New" w:hint="default"/>
      </w:rPr>
    </w:lvl>
    <w:lvl w:ilvl="2" w:tplc="39167136">
      <w:start w:val="1"/>
      <w:numFmt w:val="bullet"/>
      <w:lvlText w:val=""/>
      <w:lvlJc w:val="left"/>
      <w:pPr>
        <w:ind w:left="2160" w:hanging="360"/>
      </w:pPr>
      <w:rPr>
        <w:rFonts w:ascii="Wingdings" w:hAnsi="Wingdings" w:hint="default"/>
      </w:rPr>
    </w:lvl>
    <w:lvl w:ilvl="3" w:tplc="AA003D28">
      <w:start w:val="1"/>
      <w:numFmt w:val="bullet"/>
      <w:lvlText w:val=""/>
      <w:lvlJc w:val="left"/>
      <w:pPr>
        <w:ind w:left="2880" w:hanging="360"/>
      </w:pPr>
      <w:rPr>
        <w:rFonts w:ascii="Symbol" w:hAnsi="Symbol" w:hint="default"/>
      </w:rPr>
    </w:lvl>
    <w:lvl w:ilvl="4" w:tplc="ACF2565E">
      <w:start w:val="1"/>
      <w:numFmt w:val="bullet"/>
      <w:lvlText w:val="o"/>
      <w:lvlJc w:val="left"/>
      <w:pPr>
        <w:ind w:left="3600" w:hanging="360"/>
      </w:pPr>
      <w:rPr>
        <w:rFonts w:ascii="Courier New" w:hAnsi="Courier New" w:hint="default"/>
      </w:rPr>
    </w:lvl>
    <w:lvl w:ilvl="5" w:tplc="EB5CA98E">
      <w:start w:val="1"/>
      <w:numFmt w:val="bullet"/>
      <w:lvlText w:val=""/>
      <w:lvlJc w:val="left"/>
      <w:pPr>
        <w:ind w:left="4320" w:hanging="360"/>
      </w:pPr>
      <w:rPr>
        <w:rFonts w:ascii="Wingdings" w:hAnsi="Wingdings" w:hint="default"/>
      </w:rPr>
    </w:lvl>
    <w:lvl w:ilvl="6" w:tplc="16B6C5B0">
      <w:start w:val="1"/>
      <w:numFmt w:val="bullet"/>
      <w:lvlText w:val=""/>
      <w:lvlJc w:val="left"/>
      <w:pPr>
        <w:ind w:left="5040" w:hanging="360"/>
      </w:pPr>
      <w:rPr>
        <w:rFonts w:ascii="Symbol" w:hAnsi="Symbol" w:hint="default"/>
      </w:rPr>
    </w:lvl>
    <w:lvl w:ilvl="7" w:tplc="74B249FA">
      <w:start w:val="1"/>
      <w:numFmt w:val="bullet"/>
      <w:lvlText w:val="o"/>
      <w:lvlJc w:val="left"/>
      <w:pPr>
        <w:ind w:left="5760" w:hanging="360"/>
      </w:pPr>
      <w:rPr>
        <w:rFonts w:ascii="Courier New" w:hAnsi="Courier New" w:hint="default"/>
      </w:rPr>
    </w:lvl>
    <w:lvl w:ilvl="8" w:tplc="7B5E4F7A">
      <w:start w:val="1"/>
      <w:numFmt w:val="bullet"/>
      <w:lvlText w:val=""/>
      <w:lvlJc w:val="left"/>
      <w:pPr>
        <w:ind w:left="6480" w:hanging="360"/>
      </w:pPr>
      <w:rPr>
        <w:rFonts w:ascii="Wingdings" w:hAnsi="Wingdings" w:hint="default"/>
      </w:rPr>
    </w:lvl>
  </w:abstractNum>
  <w:abstractNum w:abstractNumId="25" w15:restartNumberingAfterBreak="0">
    <w:nsid w:val="4FB110A8"/>
    <w:multiLevelType w:val="hybridMultilevel"/>
    <w:tmpl w:val="37DC56C0"/>
    <w:lvl w:ilvl="0" w:tplc="6E66AFC2">
      <w:start w:val="5"/>
      <w:numFmt w:val="lowerLetter"/>
      <w:lvlText w:val="%1-"/>
      <w:lvlJc w:val="left"/>
      <w:pPr>
        <w:ind w:left="456" w:hanging="360"/>
      </w:pPr>
      <w:rPr>
        <w:rFonts w:hint="default"/>
      </w:rPr>
    </w:lvl>
    <w:lvl w:ilvl="1" w:tplc="280A0019" w:tentative="1">
      <w:start w:val="1"/>
      <w:numFmt w:val="lowerLetter"/>
      <w:lvlText w:val="%2."/>
      <w:lvlJc w:val="left"/>
      <w:pPr>
        <w:ind w:left="1176" w:hanging="360"/>
      </w:pPr>
    </w:lvl>
    <w:lvl w:ilvl="2" w:tplc="280A001B" w:tentative="1">
      <w:start w:val="1"/>
      <w:numFmt w:val="lowerRoman"/>
      <w:lvlText w:val="%3."/>
      <w:lvlJc w:val="right"/>
      <w:pPr>
        <w:ind w:left="1896" w:hanging="180"/>
      </w:pPr>
    </w:lvl>
    <w:lvl w:ilvl="3" w:tplc="280A000F" w:tentative="1">
      <w:start w:val="1"/>
      <w:numFmt w:val="decimal"/>
      <w:lvlText w:val="%4."/>
      <w:lvlJc w:val="left"/>
      <w:pPr>
        <w:ind w:left="2616" w:hanging="360"/>
      </w:pPr>
    </w:lvl>
    <w:lvl w:ilvl="4" w:tplc="280A0019" w:tentative="1">
      <w:start w:val="1"/>
      <w:numFmt w:val="lowerLetter"/>
      <w:lvlText w:val="%5."/>
      <w:lvlJc w:val="left"/>
      <w:pPr>
        <w:ind w:left="3336" w:hanging="360"/>
      </w:pPr>
    </w:lvl>
    <w:lvl w:ilvl="5" w:tplc="280A001B" w:tentative="1">
      <w:start w:val="1"/>
      <w:numFmt w:val="lowerRoman"/>
      <w:lvlText w:val="%6."/>
      <w:lvlJc w:val="right"/>
      <w:pPr>
        <w:ind w:left="4056" w:hanging="180"/>
      </w:pPr>
    </w:lvl>
    <w:lvl w:ilvl="6" w:tplc="280A000F" w:tentative="1">
      <w:start w:val="1"/>
      <w:numFmt w:val="decimal"/>
      <w:lvlText w:val="%7."/>
      <w:lvlJc w:val="left"/>
      <w:pPr>
        <w:ind w:left="4776" w:hanging="360"/>
      </w:pPr>
    </w:lvl>
    <w:lvl w:ilvl="7" w:tplc="280A0019" w:tentative="1">
      <w:start w:val="1"/>
      <w:numFmt w:val="lowerLetter"/>
      <w:lvlText w:val="%8."/>
      <w:lvlJc w:val="left"/>
      <w:pPr>
        <w:ind w:left="5496" w:hanging="360"/>
      </w:pPr>
    </w:lvl>
    <w:lvl w:ilvl="8" w:tplc="280A001B" w:tentative="1">
      <w:start w:val="1"/>
      <w:numFmt w:val="lowerRoman"/>
      <w:lvlText w:val="%9."/>
      <w:lvlJc w:val="right"/>
      <w:pPr>
        <w:ind w:left="6216" w:hanging="180"/>
      </w:pPr>
    </w:lvl>
  </w:abstractNum>
  <w:abstractNum w:abstractNumId="26" w15:restartNumberingAfterBreak="0">
    <w:nsid w:val="50DA7037"/>
    <w:multiLevelType w:val="hybridMultilevel"/>
    <w:tmpl w:val="A488A3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8A2725"/>
    <w:multiLevelType w:val="hybridMultilevel"/>
    <w:tmpl w:val="E926E5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5C7D3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8B0CF5"/>
    <w:multiLevelType w:val="hybridMultilevel"/>
    <w:tmpl w:val="606C80EC"/>
    <w:lvl w:ilvl="0" w:tplc="2B501434">
      <w:start w:val="1"/>
      <w:numFmt w:val="lowerLetter"/>
      <w:lvlText w:val="%1."/>
      <w:lvlJc w:val="left"/>
      <w:pPr>
        <w:ind w:left="456" w:hanging="360"/>
      </w:pPr>
      <w:rPr>
        <w:rFonts w:eastAsia="Times New Roman" w:cs="Times New Roman" w:hint="default"/>
      </w:rPr>
    </w:lvl>
    <w:lvl w:ilvl="1" w:tplc="280A0019">
      <w:start w:val="1"/>
      <w:numFmt w:val="lowerLetter"/>
      <w:lvlText w:val="%2."/>
      <w:lvlJc w:val="left"/>
      <w:pPr>
        <w:ind w:left="1176" w:hanging="360"/>
      </w:pPr>
    </w:lvl>
    <w:lvl w:ilvl="2" w:tplc="5DBC4ACA">
      <w:start w:val="8"/>
      <w:numFmt w:val="decimal"/>
      <w:lvlText w:val="%3."/>
      <w:lvlJc w:val="left"/>
      <w:pPr>
        <w:ind w:left="2076" w:hanging="360"/>
      </w:pPr>
      <w:rPr>
        <w:rFonts w:hint="default"/>
      </w:rPr>
    </w:lvl>
    <w:lvl w:ilvl="3" w:tplc="280A000F" w:tentative="1">
      <w:start w:val="1"/>
      <w:numFmt w:val="decimal"/>
      <w:lvlText w:val="%4."/>
      <w:lvlJc w:val="left"/>
      <w:pPr>
        <w:ind w:left="2616" w:hanging="360"/>
      </w:pPr>
    </w:lvl>
    <w:lvl w:ilvl="4" w:tplc="280A0019" w:tentative="1">
      <w:start w:val="1"/>
      <w:numFmt w:val="lowerLetter"/>
      <w:lvlText w:val="%5."/>
      <w:lvlJc w:val="left"/>
      <w:pPr>
        <w:ind w:left="3336" w:hanging="360"/>
      </w:pPr>
    </w:lvl>
    <w:lvl w:ilvl="5" w:tplc="280A001B" w:tentative="1">
      <w:start w:val="1"/>
      <w:numFmt w:val="lowerRoman"/>
      <w:lvlText w:val="%6."/>
      <w:lvlJc w:val="right"/>
      <w:pPr>
        <w:ind w:left="4056" w:hanging="180"/>
      </w:pPr>
    </w:lvl>
    <w:lvl w:ilvl="6" w:tplc="280A000F" w:tentative="1">
      <w:start w:val="1"/>
      <w:numFmt w:val="decimal"/>
      <w:lvlText w:val="%7."/>
      <w:lvlJc w:val="left"/>
      <w:pPr>
        <w:ind w:left="4776" w:hanging="360"/>
      </w:pPr>
    </w:lvl>
    <w:lvl w:ilvl="7" w:tplc="280A0019" w:tentative="1">
      <w:start w:val="1"/>
      <w:numFmt w:val="lowerLetter"/>
      <w:lvlText w:val="%8."/>
      <w:lvlJc w:val="left"/>
      <w:pPr>
        <w:ind w:left="5496" w:hanging="360"/>
      </w:pPr>
    </w:lvl>
    <w:lvl w:ilvl="8" w:tplc="280A001B" w:tentative="1">
      <w:start w:val="1"/>
      <w:numFmt w:val="lowerRoman"/>
      <w:lvlText w:val="%9."/>
      <w:lvlJc w:val="right"/>
      <w:pPr>
        <w:ind w:left="6216" w:hanging="180"/>
      </w:pPr>
    </w:lvl>
  </w:abstractNum>
  <w:abstractNum w:abstractNumId="30" w15:restartNumberingAfterBreak="0">
    <w:nsid w:val="57B05336"/>
    <w:multiLevelType w:val="hybridMultilevel"/>
    <w:tmpl w:val="829648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9248DB3"/>
    <w:multiLevelType w:val="hybridMultilevel"/>
    <w:tmpl w:val="FFFFFFFF"/>
    <w:lvl w:ilvl="0" w:tplc="AC908C72">
      <w:start w:val="1"/>
      <w:numFmt w:val="bullet"/>
      <w:lvlText w:val=""/>
      <w:lvlJc w:val="left"/>
      <w:pPr>
        <w:ind w:left="720" w:hanging="360"/>
      </w:pPr>
      <w:rPr>
        <w:rFonts w:ascii="Symbol" w:hAnsi="Symbol" w:hint="default"/>
      </w:rPr>
    </w:lvl>
    <w:lvl w:ilvl="1" w:tplc="86A4B334">
      <w:start w:val="1"/>
      <w:numFmt w:val="bullet"/>
      <w:lvlText w:val="o"/>
      <w:lvlJc w:val="left"/>
      <w:pPr>
        <w:ind w:left="1440" w:hanging="360"/>
      </w:pPr>
      <w:rPr>
        <w:rFonts w:ascii="Courier New" w:hAnsi="Courier New" w:hint="default"/>
      </w:rPr>
    </w:lvl>
    <w:lvl w:ilvl="2" w:tplc="45BCAC36">
      <w:start w:val="1"/>
      <w:numFmt w:val="bullet"/>
      <w:lvlText w:val=""/>
      <w:lvlJc w:val="left"/>
      <w:pPr>
        <w:ind w:left="2160" w:hanging="360"/>
      </w:pPr>
      <w:rPr>
        <w:rFonts w:ascii="Wingdings" w:hAnsi="Wingdings" w:hint="default"/>
      </w:rPr>
    </w:lvl>
    <w:lvl w:ilvl="3" w:tplc="069E327C">
      <w:start w:val="1"/>
      <w:numFmt w:val="bullet"/>
      <w:lvlText w:val=""/>
      <w:lvlJc w:val="left"/>
      <w:pPr>
        <w:ind w:left="2880" w:hanging="360"/>
      </w:pPr>
      <w:rPr>
        <w:rFonts w:ascii="Symbol" w:hAnsi="Symbol" w:hint="default"/>
      </w:rPr>
    </w:lvl>
    <w:lvl w:ilvl="4" w:tplc="1A8855D0">
      <w:start w:val="1"/>
      <w:numFmt w:val="bullet"/>
      <w:lvlText w:val="o"/>
      <w:lvlJc w:val="left"/>
      <w:pPr>
        <w:ind w:left="3600" w:hanging="360"/>
      </w:pPr>
      <w:rPr>
        <w:rFonts w:ascii="Courier New" w:hAnsi="Courier New" w:hint="default"/>
      </w:rPr>
    </w:lvl>
    <w:lvl w:ilvl="5" w:tplc="70968986">
      <w:start w:val="1"/>
      <w:numFmt w:val="bullet"/>
      <w:lvlText w:val=""/>
      <w:lvlJc w:val="left"/>
      <w:pPr>
        <w:ind w:left="4320" w:hanging="360"/>
      </w:pPr>
      <w:rPr>
        <w:rFonts w:ascii="Wingdings" w:hAnsi="Wingdings" w:hint="default"/>
      </w:rPr>
    </w:lvl>
    <w:lvl w:ilvl="6" w:tplc="42ECB21C">
      <w:start w:val="1"/>
      <w:numFmt w:val="bullet"/>
      <w:lvlText w:val=""/>
      <w:lvlJc w:val="left"/>
      <w:pPr>
        <w:ind w:left="5040" w:hanging="360"/>
      </w:pPr>
      <w:rPr>
        <w:rFonts w:ascii="Symbol" w:hAnsi="Symbol" w:hint="default"/>
      </w:rPr>
    </w:lvl>
    <w:lvl w:ilvl="7" w:tplc="89AC2B80">
      <w:start w:val="1"/>
      <w:numFmt w:val="bullet"/>
      <w:lvlText w:val="o"/>
      <w:lvlJc w:val="left"/>
      <w:pPr>
        <w:ind w:left="5760" w:hanging="360"/>
      </w:pPr>
      <w:rPr>
        <w:rFonts w:ascii="Courier New" w:hAnsi="Courier New" w:hint="default"/>
      </w:rPr>
    </w:lvl>
    <w:lvl w:ilvl="8" w:tplc="3ABE11FA">
      <w:start w:val="1"/>
      <w:numFmt w:val="bullet"/>
      <w:lvlText w:val=""/>
      <w:lvlJc w:val="left"/>
      <w:pPr>
        <w:ind w:left="6480" w:hanging="360"/>
      </w:pPr>
      <w:rPr>
        <w:rFonts w:ascii="Wingdings" w:hAnsi="Wingdings" w:hint="default"/>
      </w:rPr>
    </w:lvl>
  </w:abstractNum>
  <w:abstractNum w:abstractNumId="32" w15:restartNumberingAfterBreak="0">
    <w:nsid w:val="5B043C9C"/>
    <w:multiLevelType w:val="hybridMultilevel"/>
    <w:tmpl w:val="FFFFFFFF"/>
    <w:lvl w:ilvl="0" w:tplc="4F5C0206">
      <w:start w:val="1"/>
      <w:numFmt w:val="bullet"/>
      <w:lvlText w:val=""/>
      <w:lvlJc w:val="left"/>
      <w:pPr>
        <w:ind w:left="720" w:hanging="360"/>
      </w:pPr>
      <w:rPr>
        <w:rFonts w:ascii="Symbol" w:hAnsi="Symbol" w:hint="default"/>
      </w:rPr>
    </w:lvl>
    <w:lvl w:ilvl="1" w:tplc="167E4AD0">
      <w:start w:val="1"/>
      <w:numFmt w:val="bullet"/>
      <w:lvlText w:val="o"/>
      <w:lvlJc w:val="left"/>
      <w:pPr>
        <w:ind w:left="1440" w:hanging="360"/>
      </w:pPr>
      <w:rPr>
        <w:rFonts w:ascii="Courier New" w:hAnsi="Courier New" w:hint="default"/>
      </w:rPr>
    </w:lvl>
    <w:lvl w:ilvl="2" w:tplc="5DDC2E94">
      <w:start w:val="1"/>
      <w:numFmt w:val="bullet"/>
      <w:lvlText w:val=""/>
      <w:lvlJc w:val="left"/>
      <w:pPr>
        <w:ind w:left="2160" w:hanging="360"/>
      </w:pPr>
      <w:rPr>
        <w:rFonts w:ascii="Wingdings" w:hAnsi="Wingdings" w:hint="default"/>
      </w:rPr>
    </w:lvl>
    <w:lvl w:ilvl="3" w:tplc="698475F8">
      <w:start w:val="1"/>
      <w:numFmt w:val="bullet"/>
      <w:lvlText w:val=""/>
      <w:lvlJc w:val="left"/>
      <w:pPr>
        <w:ind w:left="2880" w:hanging="360"/>
      </w:pPr>
      <w:rPr>
        <w:rFonts w:ascii="Symbol" w:hAnsi="Symbol" w:hint="default"/>
      </w:rPr>
    </w:lvl>
    <w:lvl w:ilvl="4" w:tplc="4D94BCAC">
      <w:start w:val="1"/>
      <w:numFmt w:val="bullet"/>
      <w:lvlText w:val="o"/>
      <w:lvlJc w:val="left"/>
      <w:pPr>
        <w:ind w:left="3600" w:hanging="360"/>
      </w:pPr>
      <w:rPr>
        <w:rFonts w:ascii="Courier New" w:hAnsi="Courier New" w:hint="default"/>
      </w:rPr>
    </w:lvl>
    <w:lvl w:ilvl="5" w:tplc="A1B8C0DA">
      <w:start w:val="1"/>
      <w:numFmt w:val="bullet"/>
      <w:lvlText w:val=""/>
      <w:lvlJc w:val="left"/>
      <w:pPr>
        <w:ind w:left="4320" w:hanging="360"/>
      </w:pPr>
      <w:rPr>
        <w:rFonts w:ascii="Wingdings" w:hAnsi="Wingdings" w:hint="default"/>
      </w:rPr>
    </w:lvl>
    <w:lvl w:ilvl="6" w:tplc="EB826D28">
      <w:start w:val="1"/>
      <w:numFmt w:val="bullet"/>
      <w:lvlText w:val=""/>
      <w:lvlJc w:val="left"/>
      <w:pPr>
        <w:ind w:left="5040" w:hanging="360"/>
      </w:pPr>
      <w:rPr>
        <w:rFonts w:ascii="Symbol" w:hAnsi="Symbol" w:hint="default"/>
      </w:rPr>
    </w:lvl>
    <w:lvl w:ilvl="7" w:tplc="1DCEE396">
      <w:start w:val="1"/>
      <w:numFmt w:val="bullet"/>
      <w:lvlText w:val="o"/>
      <w:lvlJc w:val="left"/>
      <w:pPr>
        <w:ind w:left="5760" w:hanging="360"/>
      </w:pPr>
      <w:rPr>
        <w:rFonts w:ascii="Courier New" w:hAnsi="Courier New" w:hint="default"/>
      </w:rPr>
    </w:lvl>
    <w:lvl w:ilvl="8" w:tplc="919EE53A">
      <w:start w:val="1"/>
      <w:numFmt w:val="bullet"/>
      <w:lvlText w:val=""/>
      <w:lvlJc w:val="left"/>
      <w:pPr>
        <w:ind w:left="6480" w:hanging="360"/>
      </w:pPr>
      <w:rPr>
        <w:rFonts w:ascii="Wingdings" w:hAnsi="Wingdings" w:hint="default"/>
      </w:rPr>
    </w:lvl>
  </w:abstractNum>
  <w:abstractNum w:abstractNumId="33" w15:restartNumberingAfterBreak="0">
    <w:nsid w:val="5BC26EF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C16780C"/>
    <w:multiLevelType w:val="hybridMultilevel"/>
    <w:tmpl w:val="75328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CC83FBA"/>
    <w:multiLevelType w:val="hybridMultilevel"/>
    <w:tmpl w:val="040A6A72"/>
    <w:lvl w:ilvl="0" w:tplc="3376C436">
      <w:start w:val="1"/>
      <w:numFmt w:val="bullet"/>
      <w:lvlText w:val=""/>
      <w:lvlJc w:val="left"/>
      <w:pPr>
        <w:ind w:left="720" w:hanging="360"/>
      </w:pPr>
      <w:rPr>
        <w:rFonts w:ascii="Symbol" w:hAnsi="Symbol" w:hint="default"/>
      </w:rPr>
    </w:lvl>
    <w:lvl w:ilvl="1" w:tplc="D48C956C">
      <w:start w:val="1"/>
      <w:numFmt w:val="bullet"/>
      <w:lvlText w:val="o"/>
      <w:lvlJc w:val="left"/>
      <w:pPr>
        <w:ind w:left="1440" w:hanging="360"/>
      </w:pPr>
      <w:rPr>
        <w:rFonts w:ascii="Courier New" w:hAnsi="Courier New" w:hint="default"/>
      </w:rPr>
    </w:lvl>
    <w:lvl w:ilvl="2" w:tplc="E1AABEE0">
      <w:start w:val="1"/>
      <w:numFmt w:val="bullet"/>
      <w:lvlText w:val=""/>
      <w:lvlJc w:val="left"/>
      <w:pPr>
        <w:ind w:left="2160" w:hanging="360"/>
      </w:pPr>
      <w:rPr>
        <w:rFonts w:ascii="Wingdings" w:hAnsi="Wingdings" w:hint="default"/>
      </w:rPr>
    </w:lvl>
    <w:lvl w:ilvl="3" w:tplc="378A20B8">
      <w:start w:val="1"/>
      <w:numFmt w:val="bullet"/>
      <w:lvlText w:val=""/>
      <w:lvlJc w:val="left"/>
      <w:pPr>
        <w:ind w:left="2880" w:hanging="360"/>
      </w:pPr>
      <w:rPr>
        <w:rFonts w:ascii="Symbol" w:hAnsi="Symbol" w:hint="default"/>
      </w:rPr>
    </w:lvl>
    <w:lvl w:ilvl="4" w:tplc="B7C0D0C8">
      <w:start w:val="1"/>
      <w:numFmt w:val="bullet"/>
      <w:lvlText w:val="o"/>
      <w:lvlJc w:val="left"/>
      <w:pPr>
        <w:ind w:left="3600" w:hanging="360"/>
      </w:pPr>
      <w:rPr>
        <w:rFonts w:ascii="Courier New" w:hAnsi="Courier New" w:hint="default"/>
      </w:rPr>
    </w:lvl>
    <w:lvl w:ilvl="5" w:tplc="1CBCD6A2">
      <w:start w:val="1"/>
      <w:numFmt w:val="bullet"/>
      <w:lvlText w:val=""/>
      <w:lvlJc w:val="left"/>
      <w:pPr>
        <w:ind w:left="4320" w:hanging="360"/>
      </w:pPr>
      <w:rPr>
        <w:rFonts w:ascii="Wingdings" w:hAnsi="Wingdings" w:hint="default"/>
      </w:rPr>
    </w:lvl>
    <w:lvl w:ilvl="6" w:tplc="AD44BB96">
      <w:start w:val="1"/>
      <w:numFmt w:val="bullet"/>
      <w:lvlText w:val=""/>
      <w:lvlJc w:val="left"/>
      <w:pPr>
        <w:ind w:left="5040" w:hanging="360"/>
      </w:pPr>
      <w:rPr>
        <w:rFonts w:ascii="Symbol" w:hAnsi="Symbol" w:hint="default"/>
      </w:rPr>
    </w:lvl>
    <w:lvl w:ilvl="7" w:tplc="047C5FA2">
      <w:start w:val="1"/>
      <w:numFmt w:val="bullet"/>
      <w:lvlText w:val="o"/>
      <w:lvlJc w:val="left"/>
      <w:pPr>
        <w:ind w:left="5760" w:hanging="360"/>
      </w:pPr>
      <w:rPr>
        <w:rFonts w:ascii="Courier New" w:hAnsi="Courier New" w:hint="default"/>
      </w:rPr>
    </w:lvl>
    <w:lvl w:ilvl="8" w:tplc="39C253CC">
      <w:start w:val="1"/>
      <w:numFmt w:val="bullet"/>
      <w:lvlText w:val=""/>
      <w:lvlJc w:val="left"/>
      <w:pPr>
        <w:ind w:left="6480" w:hanging="360"/>
      </w:pPr>
      <w:rPr>
        <w:rFonts w:ascii="Wingdings" w:hAnsi="Wingdings" w:hint="default"/>
      </w:rPr>
    </w:lvl>
  </w:abstractNum>
  <w:abstractNum w:abstractNumId="36" w15:restartNumberingAfterBreak="0">
    <w:nsid w:val="5F4C05CF"/>
    <w:multiLevelType w:val="hybridMultilevel"/>
    <w:tmpl w:val="FFFFFFFF"/>
    <w:lvl w:ilvl="0" w:tplc="2FBCB6F0">
      <w:start w:val="1"/>
      <w:numFmt w:val="bullet"/>
      <w:lvlText w:val=""/>
      <w:lvlJc w:val="left"/>
      <w:pPr>
        <w:ind w:left="1588" w:hanging="360"/>
      </w:pPr>
      <w:rPr>
        <w:rFonts w:ascii="Symbol" w:hAnsi="Symbol" w:hint="default"/>
      </w:rPr>
    </w:lvl>
    <w:lvl w:ilvl="1" w:tplc="8BDAB956">
      <w:start w:val="1"/>
      <w:numFmt w:val="bullet"/>
      <w:lvlText w:val="o"/>
      <w:lvlJc w:val="left"/>
      <w:pPr>
        <w:ind w:left="2308" w:hanging="360"/>
      </w:pPr>
      <w:rPr>
        <w:rFonts w:ascii="Courier New" w:hAnsi="Courier New" w:hint="default"/>
      </w:rPr>
    </w:lvl>
    <w:lvl w:ilvl="2" w:tplc="C03AF472">
      <w:start w:val="1"/>
      <w:numFmt w:val="bullet"/>
      <w:lvlText w:val=""/>
      <w:lvlJc w:val="left"/>
      <w:pPr>
        <w:ind w:left="3028" w:hanging="360"/>
      </w:pPr>
      <w:rPr>
        <w:rFonts w:ascii="Wingdings" w:hAnsi="Wingdings" w:hint="default"/>
      </w:rPr>
    </w:lvl>
    <w:lvl w:ilvl="3" w:tplc="528AD008">
      <w:start w:val="1"/>
      <w:numFmt w:val="bullet"/>
      <w:lvlText w:val=""/>
      <w:lvlJc w:val="left"/>
      <w:pPr>
        <w:ind w:left="3748" w:hanging="360"/>
      </w:pPr>
      <w:rPr>
        <w:rFonts w:ascii="Symbol" w:hAnsi="Symbol" w:hint="default"/>
      </w:rPr>
    </w:lvl>
    <w:lvl w:ilvl="4" w:tplc="3B26A142">
      <w:start w:val="1"/>
      <w:numFmt w:val="bullet"/>
      <w:lvlText w:val="o"/>
      <w:lvlJc w:val="left"/>
      <w:pPr>
        <w:ind w:left="4468" w:hanging="360"/>
      </w:pPr>
      <w:rPr>
        <w:rFonts w:ascii="Courier New" w:hAnsi="Courier New" w:hint="default"/>
      </w:rPr>
    </w:lvl>
    <w:lvl w:ilvl="5" w:tplc="D39800B0">
      <w:start w:val="1"/>
      <w:numFmt w:val="bullet"/>
      <w:lvlText w:val=""/>
      <w:lvlJc w:val="left"/>
      <w:pPr>
        <w:ind w:left="5188" w:hanging="360"/>
      </w:pPr>
      <w:rPr>
        <w:rFonts w:ascii="Wingdings" w:hAnsi="Wingdings" w:hint="default"/>
      </w:rPr>
    </w:lvl>
    <w:lvl w:ilvl="6" w:tplc="D742B7B8">
      <w:start w:val="1"/>
      <w:numFmt w:val="bullet"/>
      <w:lvlText w:val=""/>
      <w:lvlJc w:val="left"/>
      <w:pPr>
        <w:ind w:left="5908" w:hanging="360"/>
      </w:pPr>
      <w:rPr>
        <w:rFonts w:ascii="Symbol" w:hAnsi="Symbol" w:hint="default"/>
      </w:rPr>
    </w:lvl>
    <w:lvl w:ilvl="7" w:tplc="C598FA6A">
      <w:start w:val="1"/>
      <w:numFmt w:val="bullet"/>
      <w:lvlText w:val="o"/>
      <w:lvlJc w:val="left"/>
      <w:pPr>
        <w:ind w:left="6628" w:hanging="360"/>
      </w:pPr>
      <w:rPr>
        <w:rFonts w:ascii="Courier New" w:hAnsi="Courier New" w:hint="default"/>
      </w:rPr>
    </w:lvl>
    <w:lvl w:ilvl="8" w:tplc="60AAD992">
      <w:start w:val="1"/>
      <w:numFmt w:val="bullet"/>
      <w:lvlText w:val=""/>
      <w:lvlJc w:val="left"/>
      <w:pPr>
        <w:ind w:left="7348" w:hanging="360"/>
      </w:pPr>
      <w:rPr>
        <w:rFonts w:ascii="Wingdings" w:hAnsi="Wingdings" w:hint="default"/>
      </w:rPr>
    </w:lvl>
  </w:abstractNum>
  <w:abstractNum w:abstractNumId="37" w15:restartNumberingAfterBreak="0">
    <w:nsid w:val="65267023"/>
    <w:multiLevelType w:val="hybridMultilevel"/>
    <w:tmpl w:val="FFFFFFFF"/>
    <w:lvl w:ilvl="0" w:tplc="CC960BCC">
      <w:start w:val="1"/>
      <w:numFmt w:val="bullet"/>
      <w:lvlText w:val=""/>
      <w:lvlJc w:val="left"/>
      <w:pPr>
        <w:ind w:left="720" w:hanging="360"/>
      </w:pPr>
      <w:rPr>
        <w:rFonts w:ascii="Symbol" w:hAnsi="Symbol" w:hint="default"/>
      </w:rPr>
    </w:lvl>
    <w:lvl w:ilvl="1" w:tplc="DEAAC1E0">
      <w:start w:val="1"/>
      <w:numFmt w:val="bullet"/>
      <w:lvlText w:val="o"/>
      <w:lvlJc w:val="left"/>
      <w:pPr>
        <w:ind w:left="1440" w:hanging="360"/>
      </w:pPr>
      <w:rPr>
        <w:rFonts w:ascii="Courier New" w:hAnsi="Courier New" w:hint="default"/>
      </w:rPr>
    </w:lvl>
    <w:lvl w:ilvl="2" w:tplc="572A5978">
      <w:start w:val="1"/>
      <w:numFmt w:val="bullet"/>
      <w:lvlText w:val=""/>
      <w:lvlJc w:val="left"/>
      <w:pPr>
        <w:ind w:left="2160" w:hanging="360"/>
      </w:pPr>
      <w:rPr>
        <w:rFonts w:ascii="Wingdings" w:hAnsi="Wingdings" w:hint="default"/>
      </w:rPr>
    </w:lvl>
    <w:lvl w:ilvl="3" w:tplc="DD243554">
      <w:start w:val="1"/>
      <w:numFmt w:val="bullet"/>
      <w:lvlText w:val=""/>
      <w:lvlJc w:val="left"/>
      <w:pPr>
        <w:ind w:left="2880" w:hanging="360"/>
      </w:pPr>
      <w:rPr>
        <w:rFonts w:ascii="Symbol" w:hAnsi="Symbol" w:hint="default"/>
      </w:rPr>
    </w:lvl>
    <w:lvl w:ilvl="4" w:tplc="529815C8">
      <w:start w:val="1"/>
      <w:numFmt w:val="bullet"/>
      <w:lvlText w:val="o"/>
      <w:lvlJc w:val="left"/>
      <w:pPr>
        <w:ind w:left="3600" w:hanging="360"/>
      </w:pPr>
      <w:rPr>
        <w:rFonts w:ascii="Courier New" w:hAnsi="Courier New" w:hint="default"/>
      </w:rPr>
    </w:lvl>
    <w:lvl w:ilvl="5" w:tplc="1F2C2698">
      <w:start w:val="1"/>
      <w:numFmt w:val="bullet"/>
      <w:lvlText w:val=""/>
      <w:lvlJc w:val="left"/>
      <w:pPr>
        <w:ind w:left="4320" w:hanging="360"/>
      </w:pPr>
      <w:rPr>
        <w:rFonts w:ascii="Wingdings" w:hAnsi="Wingdings" w:hint="default"/>
      </w:rPr>
    </w:lvl>
    <w:lvl w:ilvl="6" w:tplc="228473C4">
      <w:start w:val="1"/>
      <w:numFmt w:val="bullet"/>
      <w:lvlText w:val=""/>
      <w:lvlJc w:val="left"/>
      <w:pPr>
        <w:ind w:left="5040" w:hanging="360"/>
      </w:pPr>
      <w:rPr>
        <w:rFonts w:ascii="Symbol" w:hAnsi="Symbol" w:hint="default"/>
      </w:rPr>
    </w:lvl>
    <w:lvl w:ilvl="7" w:tplc="8E9A5330">
      <w:start w:val="1"/>
      <w:numFmt w:val="bullet"/>
      <w:lvlText w:val="o"/>
      <w:lvlJc w:val="left"/>
      <w:pPr>
        <w:ind w:left="5760" w:hanging="360"/>
      </w:pPr>
      <w:rPr>
        <w:rFonts w:ascii="Courier New" w:hAnsi="Courier New" w:hint="default"/>
      </w:rPr>
    </w:lvl>
    <w:lvl w:ilvl="8" w:tplc="F366393A">
      <w:start w:val="1"/>
      <w:numFmt w:val="bullet"/>
      <w:lvlText w:val=""/>
      <w:lvlJc w:val="left"/>
      <w:pPr>
        <w:ind w:left="6480" w:hanging="360"/>
      </w:pPr>
      <w:rPr>
        <w:rFonts w:ascii="Wingdings" w:hAnsi="Wingdings" w:hint="default"/>
      </w:rPr>
    </w:lvl>
  </w:abstractNum>
  <w:abstractNum w:abstractNumId="38" w15:restartNumberingAfterBreak="0">
    <w:nsid w:val="68CE6357"/>
    <w:multiLevelType w:val="hybridMultilevel"/>
    <w:tmpl w:val="3984C8D0"/>
    <w:lvl w:ilvl="0" w:tplc="7EDAFA1E">
      <w:start w:val="1"/>
      <w:numFmt w:val="bullet"/>
      <w:lvlText w:val=""/>
      <w:lvlJc w:val="left"/>
      <w:pPr>
        <w:ind w:left="720" w:hanging="360"/>
      </w:pPr>
      <w:rPr>
        <w:rFonts w:ascii="Symbol" w:hAnsi="Symbol" w:hint="default"/>
      </w:rPr>
    </w:lvl>
    <w:lvl w:ilvl="1" w:tplc="F5D80FC6">
      <w:start w:val="1"/>
      <w:numFmt w:val="bullet"/>
      <w:lvlText w:val="o"/>
      <w:lvlJc w:val="left"/>
      <w:pPr>
        <w:ind w:left="1440" w:hanging="360"/>
      </w:pPr>
      <w:rPr>
        <w:rFonts w:ascii="Courier New" w:hAnsi="Courier New" w:hint="default"/>
      </w:rPr>
    </w:lvl>
    <w:lvl w:ilvl="2" w:tplc="93BAB124">
      <w:start w:val="1"/>
      <w:numFmt w:val="bullet"/>
      <w:lvlText w:val=""/>
      <w:lvlJc w:val="left"/>
      <w:pPr>
        <w:ind w:left="2160" w:hanging="360"/>
      </w:pPr>
      <w:rPr>
        <w:rFonts w:ascii="Wingdings" w:hAnsi="Wingdings" w:hint="default"/>
      </w:rPr>
    </w:lvl>
    <w:lvl w:ilvl="3" w:tplc="4D729EAC">
      <w:start w:val="1"/>
      <w:numFmt w:val="bullet"/>
      <w:lvlText w:val=""/>
      <w:lvlJc w:val="left"/>
      <w:pPr>
        <w:ind w:left="2880" w:hanging="360"/>
      </w:pPr>
      <w:rPr>
        <w:rFonts w:ascii="Symbol" w:hAnsi="Symbol" w:hint="default"/>
      </w:rPr>
    </w:lvl>
    <w:lvl w:ilvl="4" w:tplc="AE06B660">
      <w:start w:val="1"/>
      <w:numFmt w:val="bullet"/>
      <w:lvlText w:val="o"/>
      <w:lvlJc w:val="left"/>
      <w:pPr>
        <w:ind w:left="3600" w:hanging="360"/>
      </w:pPr>
      <w:rPr>
        <w:rFonts w:ascii="Courier New" w:hAnsi="Courier New" w:hint="default"/>
      </w:rPr>
    </w:lvl>
    <w:lvl w:ilvl="5" w:tplc="3596132C">
      <w:start w:val="1"/>
      <w:numFmt w:val="bullet"/>
      <w:lvlText w:val=""/>
      <w:lvlJc w:val="left"/>
      <w:pPr>
        <w:ind w:left="4320" w:hanging="360"/>
      </w:pPr>
      <w:rPr>
        <w:rFonts w:ascii="Wingdings" w:hAnsi="Wingdings" w:hint="default"/>
      </w:rPr>
    </w:lvl>
    <w:lvl w:ilvl="6" w:tplc="E536D15C">
      <w:start w:val="1"/>
      <w:numFmt w:val="bullet"/>
      <w:lvlText w:val=""/>
      <w:lvlJc w:val="left"/>
      <w:pPr>
        <w:ind w:left="5040" w:hanging="360"/>
      </w:pPr>
      <w:rPr>
        <w:rFonts w:ascii="Symbol" w:hAnsi="Symbol" w:hint="default"/>
      </w:rPr>
    </w:lvl>
    <w:lvl w:ilvl="7" w:tplc="69009D0E">
      <w:start w:val="1"/>
      <w:numFmt w:val="bullet"/>
      <w:lvlText w:val="o"/>
      <w:lvlJc w:val="left"/>
      <w:pPr>
        <w:ind w:left="5760" w:hanging="360"/>
      </w:pPr>
      <w:rPr>
        <w:rFonts w:ascii="Courier New" w:hAnsi="Courier New" w:hint="default"/>
      </w:rPr>
    </w:lvl>
    <w:lvl w:ilvl="8" w:tplc="BF6C403E">
      <w:start w:val="1"/>
      <w:numFmt w:val="bullet"/>
      <w:lvlText w:val=""/>
      <w:lvlJc w:val="left"/>
      <w:pPr>
        <w:ind w:left="6480" w:hanging="360"/>
      </w:pPr>
      <w:rPr>
        <w:rFonts w:ascii="Wingdings" w:hAnsi="Wingdings" w:hint="default"/>
      </w:rPr>
    </w:lvl>
  </w:abstractNum>
  <w:abstractNum w:abstractNumId="39" w15:restartNumberingAfterBreak="0">
    <w:nsid w:val="6B5D1906"/>
    <w:multiLevelType w:val="hybridMultilevel"/>
    <w:tmpl w:val="21041C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C2C7E56"/>
    <w:multiLevelType w:val="hybridMultilevel"/>
    <w:tmpl w:val="FFFFFFFF"/>
    <w:lvl w:ilvl="0" w:tplc="2EE21794">
      <w:start w:val="1"/>
      <w:numFmt w:val="bullet"/>
      <w:lvlText w:val=""/>
      <w:lvlJc w:val="left"/>
      <w:pPr>
        <w:ind w:left="1894" w:hanging="360"/>
      </w:pPr>
      <w:rPr>
        <w:rFonts w:ascii="Symbol" w:hAnsi="Symbol" w:hint="default"/>
      </w:rPr>
    </w:lvl>
    <w:lvl w:ilvl="1" w:tplc="D4D0EAE0">
      <w:start w:val="1"/>
      <w:numFmt w:val="bullet"/>
      <w:lvlText w:val="o"/>
      <w:lvlJc w:val="left"/>
      <w:pPr>
        <w:ind w:left="2614" w:hanging="360"/>
      </w:pPr>
      <w:rPr>
        <w:rFonts w:ascii="Courier New" w:hAnsi="Courier New" w:hint="default"/>
      </w:rPr>
    </w:lvl>
    <w:lvl w:ilvl="2" w:tplc="2CD8E19A">
      <w:start w:val="1"/>
      <w:numFmt w:val="bullet"/>
      <w:lvlText w:val=""/>
      <w:lvlJc w:val="left"/>
      <w:pPr>
        <w:ind w:left="3334" w:hanging="360"/>
      </w:pPr>
      <w:rPr>
        <w:rFonts w:ascii="Wingdings" w:hAnsi="Wingdings" w:hint="default"/>
      </w:rPr>
    </w:lvl>
    <w:lvl w:ilvl="3" w:tplc="823CBFD8">
      <w:start w:val="1"/>
      <w:numFmt w:val="bullet"/>
      <w:lvlText w:val=""/>
      <w:lvlJc w:val="left"/>
      <w:pPr>
        <w:ind w:left="4054" w:hanging="360"/>
      </w:pPr>
      <w:rPr>
        <w:rFonts w:ascii="Symbol" w:hAnsi="Symbol" w:hint="default"/>
      </w:rPr>
    </w:lvl>
    <w:lvl w:ilvl="4" w:tplc="4FD04784">
      <w:start w:val="1"/>
      <w:numFmt w:val="bullet"/>
      <w:lvlText w:val="o"/>
      <w:lvlJc w:val="left"/>
      <w:pPr>
        <w:ind w:left="4774" w:hanging="360"/>
      </w:pPr>
      <w:rPr>
        <w:rFonts w:ascii="Courier New" w:hAnsi="Courier New" w:hint="default"/>
      </w:rPr>
    </w:lvl>
    <w:lvl w:ilvl="5" w:tplc="13FE3AB0">
      <w:start w:val="1"/>
      <w:numFmt w:val="bullet"/>
      <w:lvlText w:val=""/>
      <w:lvlJc w:val="left"/>
      <w:pPr>
        <w:ind w:left="5494" w:hanging="360"/>
      </w:pPr>
      <w:rPr>
        <w:rFonts w:ascii="Wingdings" w:hAnsi="Wingdings" w:hint="default"/>
      </w:rPr>
    </w:lvl>
    <w:lvl w:ilvl="6" w:tplc="F03E1B74">
      <w:start w:val="1"/>
      <w:numFmt w:val="bullet"/>
      <w:lvlText w:val=""/>
      <w:lvlJc w:val="left"/>
      <w:pPr>
        <w:ind w:left="6214" w:hanging="360"/>
      </w:pPr>
      <w:rPr>
        <w:rFonts w:ascii="Symbol" w:hAnsi="Symbol" w:hint="default"/>
      </w:rPr>
    </w:lvl>
    <w:lvl w:ilvl="7" w:tplc="9BDCE9EA">
      <w:start w:val="1"/>
      <w:numFmt w:val="bullet"/>
      <w:lvlText w:val="o"/>
      <w:lvlJc w:val="left"/>
      <w:pPr>
        <w:ind w:left="6934" w:hanging="360"/>
      </w:pPr>
      <w:rPr>
        <w:rFonts w:ascii="Courier New" w:hAnsi="Courier New" w:hint="default"/>
      </w:rPr>
    </w:lvl>
    <w:lvl w:ilvl="8" w:tplc="5282B5C0">
      <w:start w:val="1"/>
      <w:numFmt w:val="bullet"/>
      <w:lvlText w:val=""/>
      <w:lvlJc w:val="left"/>
      <w:pPr>
        <w:ind w:left="7654" w:hanging="360"/>
      </w:pPr>
      <w:rPr>
        <w:rFonts w:ascii="Wingdings" w:hAnsi="Wingdings" w:hint="default"/>
      </w:rPr>
    </w:lvl>
  </w:abstractNum>
  <w:abstractNum w:abstractNumId="41" w15:restartNumberingAfterBreak="0">
    <w:nsid w:val="6DF92949"/>
    <w:multiLevelType w:val="multilevel"/>
    <w:tmpl w:val="0BE8054A"/>
    <w:lvl w:ilvl="0">
      <w:start w:val="6"/>
      <w:numFmt w:val="decimal"/>
      <w:lvlText w:val="%1"/>
      <w:lvlJc w:val="left"/>
      <w:pPr>
        <w:ind w:left="360" w:hanging="360"/>
      </w:pPr>
      <w:rPr>
        <w:rFonts w:eastAsia="Calibri" w:cs="Calibri" w:hint="default"/>
      </w:rPr>
    </w:lvl>
    <w:lvl w:ilvl="1">
      <w:start w:val="2"/>
      <w:numFmt w:val="decimal"/>
      <w:lvlText w:val="%1.%2"/>
      <w:lvlJc w:val="left"/>
      <w:pPr>
        <w:ind w:left="456" w:hanging="360"/>
      </w:pPr>
      <w:rPr>
        <w:rFonts w:eastAsia="Calibri" w:cs="Calibri" w:hint="default"/>
      </w:rPr>
    </w:lvl>
    <w:lvl w:ilvl="2">
      <w:start w:val="1"/>
      <w:numFmt w:val="decimal"/>
      <w:lvlText w:val="%1.%2.%3"/>
      <w:lvlJc w:val="left"/>
      <w:pPr>
        <w:ind w:left="912" w:hanging="720"/>
      </w:pPr>
      <w:rPr>
        <w:rFonts w:eastAsia="Calibri" w:cs="Calibri" w:hint="default"/>
      </w:rPr>
    </w:lvl>
    <w:lvl w:ilvl="3">
      <w:start w:val="1"/>
      <w:numFmt w:val="decimal"/>
      <w:lvlText w:val="%1.%2.%3.%4"/>
      <w:lvlJc w:val="left"/>
      <w:pPr>
        <w:ind w:left="1008" w:hanging="720"/>
      </w:pPr>
      <w:rPr>
        <w:rFonts w:eastAsia="Calibri" w:cs="Calibri" w:hint="default"/>
      </w:rPr>
    </w:lvl>
    <w:lvl w:ilvl="4">
      <w:start w:val="1"/>
      <w:numFmt w:val="decimal"/>
      <w:lvlText w:val="%1.%2.%3.%4.%5"/>
      <w:lvlJc w:val="left"/>
      <w:pPr>
        <w:ind w:left="1464" w:hanging="1080"/>
      </w:pPr>
      <w:rPr>
        <w:rFonts w:eastAsia="Calibri" w:cs="Calibri" w:hint="default"/>
      </w:rPr>
    </w:lvl>
    <w:lvl w:ilvl="5">
      <w:start w:val="1"/>
      <w:numFmt w:val="decimal"/>
      <w:lvlText w:val="%1.%2.%3.%4.%5.%6"/>
      <w:lvlJc w:val="left"/>
      <w:pPr>
        <w:ind w:left="1560" w:hanging="1080"/>
      </w:pPr>
      <w:rPr>
        <w:rFonts w:eastAsia="Calibri" w:cs="Calibri" w:hint="default"/>
      </w:rPr>
    </w:lvl>
    <w:lvl w:ilvl="6">
      <w:start w:val="1"/>
      <w:numFmt w:val="decimal"/>
      <w:lvlText w:val="%1.%2.%3.%4.%5.%6.%7"/>
      <w:lvlJc w:val="left"/>
      <w:pPr>
        <w:ind w:left="2016" w:hanging="1440"/>
      </w:pPr>
      <w:rPr>
        <w:rFonts w:eastAsia="Calibri" w:cs="Calibri" w:hint="default"/>
      </w:rPr>
    </w:lvl>
    <w:lvl w:ilvl="7">
      <w:start w:val="1"/>
      <w:numFmt w:val="decimal"/>
      <w:lvlText w:val="%1.%2.%3.%4.%5.%6.%7.%8"/>
      <w:lvlJc w:val="left"/>
      <w:pPr>
        <w:ind w:left="2112" w:hanging="1440"/>
      </w:pPr>
      <w:rPr>
        <w:rFonts w:eastAsia="Calibri" w:cs="Calibri" w:hint="default"/>
      </w:rPr>
    </w:lvl>
    <w:lvl w:ilvl="8">
      <w:start w:val="1"/>
      <w:numFmt w:val="decimal"/>
      <w:lvlText w:val="%1.%2.%3.%4.%5.%6.%7.%8.%9"/>
      <w:lvlJc w:val="left"/>
      <w:pPr>
        <w:ind w:left="2568" w:hanging="1800"/>
      </w:pPr>
      <w:rPr>
        <w:rFonts w:eastAsia="Calibri" w:cs="Calibri" w:hint="default"/>
      </w:rPr>
    </w:lvl>
  </w:abstractNum>
  <w:abstractNum w:abstractNumId="42" w15:restartNumberingAfterBreak="0">
    <w:nsid w:val="6F0F6B13"/>
    <w:multiLevelType w:val="hybridMultilevel"/>
    <w:tmpl w:val="EBE08B50"/>
    <w:lvl w:ilvl="0" w:tplc="DF6E1494">
      <w:start w:val="19"/>
      <w:numFmt w:val="lowerLetter"/>
      <w:lvlText w:val="%1."/>
      <w:lvlJc w:val="left"/>
      <w:pPr>
        <w:ind w:left="456" w:hanging="360"/>
      </w:pPr>
      <w:rPr>
        <w:rFonts w:hint="default"/>
      </w:rPr>
    </w:lvl>
    <w:lvl w:ilvl="1" w:tplc="280A0019" w:tentative="1">
      <w:start w:val="1"/>
      <w:numFmt w:val="lowerLetter"/>
      <w:lvlText w:val="%2."/>
      <w:lvlJc w:val="left"/>
      <w:pPr>
        <w:ind w:left="1176" w:hanging="360"/>
      </w:pPr>
    </w:lvl>
    <w:lvl w:ilvl="2" w:tplc="280A001B" w:tentative="1">
      <w:start w:val="1"/>
      <w:numFmt w:val="lowerRoman"/>
      <w:lvlText w:val="%3."/>
      <w:lvlJc w:val="right"/>
      <w:pPr>
        <w:ind w:left="1896" w:hanging="180"/>
      </w:pPr>
    </w:lvl>
    <w:lvl w:ilvl="3" w:tplc="280A000F" w:tentative="1">
      <w:start w:val="1"/>
      <w:numFmt w:val="decimal"/>
      <w:lvlText w:val="%4."/>
      <w:lvlJc w:val="left"/>
      <w:pPr>
        <w:ind w:left="2616" w:hanging="360"/>
      </w:pPr>
    </w:lvl>
    <w:lvl w:ilvl="4" w:tplc="280A0019" w:tentative="1">
      <w:start w:val="1"/>
      <w:numFmt w:val="lowerLetter"/>
      <w:lvlText w:val="%5."/>
      <w:lvlJc w:val="left"/>
      <w:pPr>
        <w:ind w:left="3336" w:hanging="360"/>
      </w:pPr>
    </w:lvl>
    <w:lvl w:ilvl="5" w:tplc="280A001B" w:tentative="1">
      <w:start w:val="1"/>
      <w:numFmt w:val="lowerRoman"/>
      <w:lvlText w:val="%6."/>
      <w:lvlJc w:val="right"/>
      <w:pPr>
        <w:ind w:left="4056" w:hanging="180"/>
      </w:pPr>
    </w:lvl>
    <w:lvl w:ilvl="6" w:tplc="280A000F" w:tentative="1">
      <w:start w:val="1"/>
      <w:numFmt w:val="decimal"/>
      <w:lvlText w:val="%7."/>
      <w:lvlJc w:val="left"/>
      <w:pPr>
        <w:ind w:left="4776" w:hanging="360"/>
      </w:pPr>
    </w:lvl>
    <w:lvl w:ilvl="7" w:tplc="280A0019" w:tentative="1">
      <w:start w:val="1"/>
      <w:numFmt w:val="lowerLetter"/>
      <w:lvlText w:val="%8."/>
      <w:lvlJc w:val="left"/>
      <w:pPr>
        <w:ind w:left="5496" w:hanging="360"/>
      </w:pPr>
    </w:lvl>
    <w:lvl w:ilvl="8" w:tplc="280A001B" w:tentative="1">
      <w:start w:val="1"/>
      <w:numFmt w:val="lowerRoman"/>
      <w:lvlText w:val="%9."/>
      <w:lvlJc w:val="right"/>
      <w:pPr>
        <w:ind w:left="6216" w:hanging="180"/>
      </w:pPr>
    </w:lvl>
  </w:abstractNum>
  <w:abstractNum w:abstractNumId="43" w15:restartNumberingAfterBreak="0">
    <w:nsid w:val="726D115F"/>
    <w:multiLevelType w:val="hybridMultilevel"/>
    <w:tmpl w:val="EB8C1412"/>
    <w:lvl w:ilvl="0" w:tplc="5684562A">
      <w:start w:val="1"/>
      <w:numFmt w:val="bullet"/>
      <w:lvlText w:val=""/>
      <w:lvlJc w:val="left"/>
      <w:pPr>
        <w:ind w:left="1800" w:hanging="360"/>
      </w:pPr>
      <w:rPr>
        <w:rFonts w:ascii="Symbol" w:hAnsi="Symbol" w:hint="default"/>
      </w:rPr>
    </w:lvl>
    <w:lvl w:ilvl="1" w:tplc="E1283A9A">
      <w:start w:val="1"/>
      <w:numFmt w:val="bullet"/>
      <w:lvlText w:val="o"/>
      <w:lvlJc w:val="left"/>
      <w:pPr>
        <w:ind w:left="2520" w:hanging="360"/>
      </w:pPr>
      <w:rPr>
        <w:rFonts w:ascii="Courier New" w:hAnsi="Courier New" w:hint="default"/>
      </w:rPr>
    </w:lvl>
    <w:lvl w:ilvl="2" w:tplc="9A9CFE82">
      <w:start w:val="1"/>
      <w:numFmt w:val="bullet"/>
      <w:lvlText w:val=""/>
      <w:lvlJc w:val="left"/>
      <w:pPr>
        <w:ind w:left="3240" w:hanging="360"/>
      </w:pPr>
      <w:rPr>
        <w:rFonts w:ascii="Wingdings" w:hAnsi="Wingdings" w:hint="default"/>
      </w:rPr>
    </w:lvl>
    <w:lvl w:ilvl="3" w:tplc="52EA31F4">
      <w:start w:val="1"/>
      <w:numFmt w:val="bullet"/>
      <w:lvlText w:val=""/>
      <w:lvlJc w:val="left"/>
      <w:pPr>
        <w:ind w:left="3960" w:hanging="360"/>
      </w:pPr>
      <w:rPr>
        <w:rFonts w:ascii="Symbol" w:hAnsi="Symbol" w:hint="default"/>
      </w:rPr>
    </w:lvl>
    <w:lvl w:ilvl="4" w:tplc="CFAA509A">
      <w:start w:val="1"/>
      <w:numFmt w:val="bullet"/>
      <w:lvlText w:val="o"/>
      <w:lvlJc w:val="left"/>
      <w:pPr>
        <w:ind w:left="4680" w:hanging="360"/>
      </w:pPr>
      <w:rPr>
        <w:rFonts w:ascii="Courier New" w:hAnsi="Courier New" w:hint="default"/>
      </w:rPr>
    </w:lvl>
    <w:lvl w:ilvl="5" w:tplc="8AC2DAA4">
      <w:start w:val="1"/>
      <w:numFmt w:val="bullet"/>
      <w:lvlText w:val=""/>
      <w:lvlJc w:val="left"/>
      <w:pPr>
        <w:ind w:left="5400" w:hanging="360"/>
      </w:pPr>
      <w:rPr>
        <w:rFonts w:ascii="Wingdings" w:hAnsi="Wingdings" w:hint="default"/>
      </w:rPr>
    </w:lvl>
    <w:lvl w:ilvl="6" w:tplc="52D6497E">
      <w:start w:val="1"/>
      <w:numFmt w:val="bullet"/>
      <w:lvlText w:val=""/>
      <w:lvlJc w:val="left"/>
      <w:pPr>
        <w:ind w:left="6120" w:hanging="360"/>
      </w:pPr>
      <w:rPr>
        <w:rFonts w:ascii="Symbol" w:hAnsi="Symbol" w:hint="default"/>
      </w:rPr>
    </w:lvl>
    <w:lvl w:ilvl="7" w:tplc="C5B407D2">
      <w:start w:val="1"/>
      <w:numFmt w:val="bullet"/>
      <w:lvlText w:val="o"/>
      <w:lvlJc w:val="left"/>
      <w:pPr>
        <w:ind w:left="6840" w:hanging="360"/>
      </w:pPr>
      <w:rPr>
        <w:rFonts w:ascii="Courier New" w:hAnsi="Courier New" w:hint="default"/>
      </w:rPr>
    </w:lvl>
    <w:lvl w:ilvl="8" w:tplc="3FAAB05A">
      <w:start w:val="1"/>
      <w:numFmt w:val="bullet"/>
      <w:lvlText w:val=""/>
      <w:lvlJc w:val="left"/>
      <w:pPr>
        <w:ind w:left="7560" w:hanging="360"/>
      </w:pPr>
      <w:rPr>
        <w:rFonts w:ascii="Wingdings" w:hAnsi="Wingdings" w:hint="default"/>
      </w:rPr>
    </w:lvl>
  </w:abstractNum>
  <w:abstractNum w:abstractNumId="44" w15:restartNumberingAfterBreak="0">
    <w:nsid w:val="79311B11"/>
    <w:multiLevelType w:val="hybridMultilevel"/>
    <w:tmpl w:val="472499DC"/>
    <w:lvl w:ilvl="0" w:tplc="3D82027C">
      <w:start w:val="1"/>
      <w:numFmt w:val="decimal"/>
      <w:lvlText w:val="%1."/>
      <w:lvlJc w:val="left"/>
      <w:pPr>
        <w:ind w:left="328" w:hanging="233"/>
      </w:pPr>
      <w:rPr>
        <w:rFonts w:ascii="Calibri" w:eastAsia="Calibri" w:hAnsi="Calibri" w:cs="Calibri" w:hint="default"/>
        <w:b/>
        <w:bCs/>
        <w:i w:val="0"/>
        <w:iCs w:val="0"/>
        <w:spacing w:val="-2"/>
        <w:w w:val="100"/>
        <w:sz w:val="23"/>
        <w:szCs w:val="23"/>
        <w:lang w:val="es-ES" w:eastAsia="en-US" w:bidi="ar-SA"/>
      </w:rPr>
    </w:lvl>
    <w:lvl w:ilvl="1" w:tplc="C2E44CB2">
      <w:numFmt w:val="bullet"/>
      <w:lvlText w:val="•"/>
      <w:lvlJc w:val="left"/>
      <w:pPr>
        <w:ind w:left="1182" w:hanging="233"/>
      </w:pPr>
      <w:rPr>
        <w:rFonts w:hint="default"/>
        <w:lang w:val="es-ES" w:eastAsia="en-US" w:bidi="ar-SA"/>
      </w:rPr>
    </w:lvl>
    <w:lvl w:ilvl="2" w:tplc="A6163FA8">
      <w:numFmt w:val="bullet"/>
      <w:lvlText w:val="•"/>
      <w:lvlJc w:val="left"/>
      <w:pPr>
        <w:ind w:left="2045" w:hanging="233"/>
      </w:pPr>
      <w:rPr>
        <w:rFonts w:hint="default"/>
        <w:lang w:val="es-ES" w:eastAsia="en-US" w:bidi="ar-SA"/>
      </w:rPr>
    </w:lvl>
    <w:lvl w:ilvl="3" w:tplc="8306EF1C">
      <w:numFmt w:val="bullet"/>
      <w:lvlText w:val="•"/>
      <w:lvlJc w:val="left"/>
      <w:pPr>
        <w:ind w:left="2907" w:hanging="233"/>
      </w:pPr>
      <w:rPr>
        <w:rFonts w:hint="default"/>
        <w:lang w:val="es-ES" w:eastAsia="en-US" w:bidi="ar-SA"/>
      </w:rPr>
    </w:lvl>
    <w:lvl w:ilvl="4" w:tplc="99F859BA">
      <w:numFmt w:val="bullet"/>
      <w:lvlText w:val="•"/>
      <w:lvlJc w:val="left"/>
      <w:pPr>
        <w:ind w:left="3770" w:hanging="233"/>
      </w:pPr>
      <w:rPr>
        <w:rFonts w:hint="default"/>
        <w:lang w:val="es-ES" w:eastAsia="en-US" w:bidi="ar-SA"/>
      </w:rPr>
    </w:lvl>
    <w:lvl w:ilvl="5" w:tplc="9F6C8D7A">
      <w:numFmt w:val="bullet"/>
      <w:lvlText w:val="•"/>
      <w:lvlJc w:val="left"/>
      <w:pPr>
        <w:ind w:left="4632" w:hanging="233"/>
      </w:pPr>
      <w:rPr>
        <w:rFonts w:hint="default"/>
        <w:lang w:val="es-ES" w:eastAsia="en-US" w:bidi="ar-SA"/>
      </w:rPr>
    </w:lvl>
    <w:lvl w:ilvl="6" w:tplc="07606390">
      <w:numFmt w:val="bullet"/>
      <w:lvlText w:val="•"/>
      <w:lvlJc w:val="left"/>
      <w:pPr>
        <w:ind w:left="5495" w:hanging="233"/>
      </w:pPr>
      <w:rPr>
        <w:rFonts w:hint="default"/>
        <w:lang w:val="es-ES" w:eastAsia="en-US" w:bidi="ar-SA"/>
      </w:rPr>
    </w:lvl>
    <w:lvl w:ilvl="7" w:tplc="F8C05FF6">
      <w:numFmt w:val="bullet"/>
      <w:lvlText w:val="•"/>
      <w:lvlJc w:val="left"/>
      <w:pPr>
        <w:ind w:left="6357" w:hanging="233"/>
      </w:pPr>
      <w:rPr>
        <w:rFonts w:hint="default"/>
        <w:lang w:val="es-ES" w:eastAsia="en-US" w:bidi="ar-SA"/>
      </w:rPr>
    </w:lvl>
    <w:lvl w:ilvl="8" w:tplc="D3E8E168">
      <w:numFmt w:val="bullet"/>
      <w:lvlText w:val="•"/>
      <w:lvlJc w:val="left"/>
      <w:pPr>
        <w:ind w:left="7220" w:hanging="233"/>
      </w:pPr>
      <w:rPr>
        <w:rFonts w:hint="default"/>
        <w:lang w:val="es-ES" w:eastAsia="en-US" w:bidi="ar-SA"/>
      </w:rPr>
    </w:lvl>
  </w:abstractNum>
  <w:abstractNum w:abstractNumId="45" w15:restartNumberingAfterBreak="0">
    <w:nsid w:val="7A5139FF"/>
    <w:multiLevelType w:val="hybridMultilevel"/>
    <w:tmpl w:val="7B5AB1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E1C5892"/>
    <w:multiLevelType w:val="hybridMultilevel"/>
    <w:tmpl w:val="4EFA2F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46677607">
    <w:abstractNumId w:val="3"/>
  </w:num>
  <w:num w:numId="2" w16cid:durableId="1661425112">
    <w:abstractNumId w:val="2"/>
  </w:num>
  <w:num w:numId="3" w16cid:durableId="619723945">
    <w:abstractNumId w:val="35"/>
  </w:num>
  <w:num w:numId="4" w16cid:durableId="372312312">
    <w:abstractNumId w:val="10"/>
  </w:num>
  <w:num w:numId="5" w16cid:durableId="1029381453">
    <w:abstractNumId w:val="20"/>
  </w:num>
  <w:num w:numId="6" w16cid:durableId="935745396">
    <w:abstractNumId w:val="43"/>
  </w:num>
  <w:num w:numId="7" w16cid:durableId="1200161837">
    <w:abstractNumId w:val="16"/>
  </w:num>
  <w:num w:numId="8" w16cid:durableId="2062631492">
    <w:abstractNumId w:val="11"/>
  </w:num>
  <w:num w:numId="9" w16cid:durableId="96103162">
    <w:abstractNumId w:val="38"/>
  </w:num>
  <w:num w:numId="10" w16cid:durableId="132599320">
    <w:abstractNumId w:val="21"/>
  </w:num>
  <w:num w:numId="11" w16cid:durableId="1268736689">
    <w:abstractNumId w:val="36"/>
  </w:num>
  <w:num w:numId="12" w16cid:durableId="1122502023">
    <w:abstractNumId w:val="14"/>
  </w:num>
  <w:num w:numId="13" w16cid:durableId="1810436165">
    <w:abstractNumId w:val="44"/>
  </w:num>
  <w:num w:numId="14" w16cid:durableId="342631128">
    <w:abstractNumId w:val="24"/>
  </w:num>
  <w:num w:numId="15" w16cid:durableId="1227498731">
    <w:abstractNumId w:val="31"/>
  </w:num>
  <w:num w:numId="16" w16cid:durableId="207762860">
    <w:abstractNumId w:val="37"/>
  </w:num>
  <w:num w:numId="17" w16cid:durableId="935751678">
    <w:abstractNumId w:val="40"/>
  </w:num>
  <w:num w:numId="18" w16cid:durableId="300889582">
    <w:abstractNumId w:val="12"/>
  </w:num>
  <w:num w:numId="19" w16cid:durableId="386073975">
    <w:abstractNumId w:val="34"/>
  </w:num>
  <w:num w:numId="20" w16cid:durableId="1887987245">
    <w:abstractNumId w:val="8"/>
  </w:num>
  <w:num w:numId="21" w16cid:durableId="1194417672">
    <w:abstractNumId w:val="9"/>
  </w:num>
  <w:num w:numId="22" w16cid:durableId="1122647787">
    <w:abstractNumId w:val="46"/>
  </w:num>
  <w:num w:numId="23" w16cid:durableId="1347321598">
    <w:abstractNumId w:val="17"/>
  </w:num>
  <w:num w:numId="24" w16cid:durableId="94863312">
    <w:abstractNumId w:val="1"/>
  </w:num>
  <w:num w:numId="25" w16cid:durableId="1052996817">
    <w:abstractNumId w:val="0"/>
  </w:num>
  <w:num w:numId="26" w16cid:durableId="1098057613">
    <w:abstractNumId w:val="22"/>
  </w:num>
  <w:num w:numId="27" w16cid:durableId="70928106">
    <w:abstractNumId w:val="15"/>
  </w:num>
  <w:num w:numId="28" w16cid:durableId="1214347019">
    <w:abstractNumId w:val="7"/>
  </w:num>
  <w:num w:numId="29" w16cid:durableId="1221401406">
    <w:abstractNumId w:val="26"/>
  </w:num>
  <w:num w:numId="30" w16cid:durableId="1960984655">
    <w:abstractNumId w:val="6"/>
  </w:num>
  <w:num w:numId="31" w16cid:durableId="1622957420">
    <w:abstractNumId w:val="13"/>
  </w:num>
  <w:num w:numId="32" w16cid:durableId="1558274621">
    <w:abstractNumId w:val="29"/>
  </w:num>
  <w:num w:numId="33" w16cid:durableId="1595816786">
    <w:abstractNumId w:val="42"/>
  </w:num>
  <w:num w:numId="34" w16cid:durableId="86003911">
    <w:abstractNumId w:val="25"/>
  </w:num>
  <w:num w:numId="35" w16cid:durableId="571089728">
    <w:abstractNumId w:val="41"/>
  </w:num>
  <w:num w:numId="36" w16cid:durableId="821854204">
    <w:abstractNumId w:val="23"/>
  </w:num>
  <w:num w:numId="37" w16cid:durableId="1783186981">
    <w:abstractNumId w:val="32"/>
  </w:num>
  <w:num w:numId="38" w16cid:durableId="1478690804">
    <w:abstractNumId w:val="27"/>
  </w:num>
  <w:num w:numId="39" w16cid:durableId="1431119173">
    <w:abstractNumId w:val="45"/>
  </w:num>
  <w:num w:numId="40" w16cid:durableId="246425955">
    <w:abstractNumId w:val="30"/>
  </w:num>
  <w:num w:numId="41" w16cid:durableId="573668606">
    <w:abstractNumId w:val="39"/>
  </w:num>
  <w:num w:numId="42" w16cid:durableId="199782702">
    <w:abstractNumId w:val="19"/>
  </w:num>
  <w:num w:numId="43" w16cid:durableId="592056813">
    <w:abstractNumId w:val="33"/>
  </w:num>
  <w:num w:numId="44" w16cid:durableId="1357927334">
    <w:abstractNumId w:val="28"/>
  </w:num>
  <w:num w:numId="45" w16cid:durableId="1505168701">
    <w:abstractNumId w:val="5"/>
  </w:num>
  <w:num w:numId="46" w16cid:durableId="1905409097">
    <w:abstractNumId w:val="4"/>
  </w:num>
  <w:num w:numId="47" w16cid:durableId="1080564985">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6E"/>
    <w:rsid w:val="0000080B"/>
    <w:rsid w:val="00003068"/>
    <w:rsid w:val="0001202C"/>
    <w:rsid w:val="00014B1F"/>
    <w:rsid w:val="000208ED"/>
    <w:rsid w:val="0002186B"/>
    <w:rsid w:val="00021A71"/>
    <w:rsid w:val="00022E81"/>
    <w:rsid w:val="000328EC"/>
    <w:rsid w:val="00032D9C"/>
    <w:rsid w:val="00034CDF"/>
    <w:rsid w:val="000431AB"/>
    <w:rsid w:val="000432D7"/>
    <w:rsid w:val="0005182E"/>
    <w:rsid w:val="00054C71"/>
    <w:rsid w:val="000551E3"/>
    <w:rsid w:val="0005672E"/>
    <w:rsid w:val="00057CE3"/>
    <w:rsid w:val="00066792"/>
    <w:rsid w:val="0007441D"/>
    <w:rsid w:val="00076C47"/>
    <w:rsid w:val="00077D9C"/>
    <w:rsid w:val="0009045E"/>
    <w:rsid w:val="00097E55"/>
    <w:rsid w:val="000A167B"/>
    <w:rsid w:val="000A1BB5"/>
    <w:rsid w:val="000A2BAD"/>
    <w:rsid w:val="000A452B"/>
    <w:rsid w:val="000A7DBD"/>
    <w:rsid w:val="000B0FF0"/>
    <w:rsid w:val="000B3AB0"/>
    <w:rsid w:val="000B7E0D"/>
    <w:rsid w:val="000C015D"/>
    <w:rsid w:val="000C6DE5"/>
    <w:rsid w:val="000D025A"/>
    <w:rsid w:val="000D3C6C"/>
    <w:rsid w:val="000D6F4B"/>
    <w:rsid w:val="000D7981"/>
    <w:rsid w:val="000E353E"/>
    <w:rsid w:val="000E71FF"/>
    <w:rsid w:val="000E7D4C"/>
    <w:rsid w:val="000F4C7B"/>
    <w:rsid w:val="000F519C"/>
    <w:rsid w:val="000F74CE"/>
    <w:rsid w:val="00100A1D"/>
    <w:rsid w:val="00101E51"/>
    <w:rsid w:val="00102164"/>
    <w:rsid w:val="00104A1F"/>
    <w:rsid w:val="00104BD5"/>
    <w:rsid w:val="00106CE0"/>
    <w:rsid w:val="00106D3F"/>
    <w:rsid w:val="00112908"/>
    <w:rsid w:val="001150CA"/>
    <w:rsid w:val="00115B24"/>
    <w:rsid w:val="00116F31"/>
    <w:rsid w:val="00117ABA"/>
    <w:rsid w:val="00117E76"/>
    <w:rsid w:val="00131AD3"/>
    <w:rsid w:val="0013243B"/>
    <w:rsid w:val="00134617"/>
    <w:rsid w:val="001355D2"/>
    <w:rsid w:val="001376CD"/>
    <w:rsid w:val="00145808"/>
    <w:rsid w:val="00146EC6"/>
    <w:rsid w:val="0015140F"/>
    <w:rsid w:val="00151C69"/>
    <w:rsid w:val="00151F24"/>
    <w:rsid w:val="00153C44"/>
    <w:rsid w:val="00154926"/>
    <w:rsid w:val="00154E84"/>
    <w:rsid w:val="00156030"/>
    <w:rsid w:val="00165620"/>
    <w:rsid w:val="00172062"/>
    <w:rsid w:val="001726B0"/>
    <w:rsid w:val="00172FF6"/>
    <w:rsid w:val="00175710"/>
    <w:rsid w:val="00177DC9"/>
    <w:rsid w:val="001804F3"/>
    <w:rsid w:val="00195921"/>
    <w:rsid w:val="001A27E8"/>
    <w:rsid w:val="001A6918"/>
    <w:rsid w:val="001A7BAD"/>
    <w:rsid w:val="001B081A"/>
    <w:rsid w:val="001B44FD"/>
    <w:rsid w:val="001B6CCD"/>
    <w:rsid w:val="001C0757"/>
    <w:rsid w:val="001C085F"/>
    <w:rsid w:val="001C4BC3"/>
    <w:rsid w:val="001C618E"/>
    <w:rsid w:val="001D24F9"/>
    <w:rsid w:val="001D2C96"/>
    <w:rsid w:val="001D2F0B"/>
    <w:rsid w:val="001D64DF"/>
    <w:rsid w:val="001E0541"/>
    <w:rsid w:val="001E0F3D"/>
    <w:rsid w:val="001E4023"/>
    <w:rsid w:val="001E4A28"/>
    <w:rsid w:val="00201E22"/>
    <w:rsid w:val="002200D3"/>
    <w:rsid w:val="00223EB1"/>
    <w:rsid w:val="002243D4"/>
    <w:rsid w:val="00225FFA"/>
    <w:rsid w:val="00227967"/>
    <w:rsid w:val="00231592"/>
    <w:rsid w:val="00233347"/>
    <w:rsid w:val="00233B91"/>
    <w:rsid w:val="00237FFC"/>
    <w:rsid w:val="00240699"/>
    <w:rsid w:val="0024167F"/>
    <w:rsid w:val="00241D5B"/>
    <w:rsid w:val="00242264"/>
    <w:rsid w:val="00242FF4"/>
    <w:rsid w:val="00247DB0"/>
    <w:rsid w:val="00250406"/>
    <w:rsid w:val="002505AD"/>
    <w:rsid w:val="002531C2"/>
    <w:rsid w:val="002538FF"/>
    <w:rsid w:val="00256F32"/>
    <w:rsid w:val="00271971"/>
    <w:rsid w:val="00271D45"/>
    <w:rsid w:val="00273F72"/>
    <w:rsid w:val="002742A9"/>
    <w:rsid w:val="002745DA"/>
    <w:rsid w:val="00277FF1"/>
    <w:rsid w:val="0027B5CD"/>
    <w:rsid w:val="002849C0"/>
    <w:rsid w:val="002A50F4"/>
    <w:rsid w:val="002B6646"/>
    <w:rsid w:val="002B7575"/>
    <w:rsid w:val="002B79CD"/>
    <w:rsid w:val="002C1DC2"/>
    <w:rsid w:val="002C279C"/>
    <w:rsid w:val="002C2C77"/>
    <w:rsid w:val="002C3164"/>
    <w:rsid w:val="002C5103"/>
    <w:rsid w:val="002C6923"/>
    <w:rsid w:val="002E244E"/>
    <w:rsid w:val="002E555E"/>
    <w:rsid w:val="002F0652"/>
    <w:rsid w:val="002F1156"/>
    <w:rsid w:val="002F3289"/>
    <w:rsid w:val="002F5CC7"/>
    <w:rsid w:val="002F66A7"/>
    <w:rsid w:val="00301581"/>
    <w:rsid w:val="00301C71"/>
    <w:rsid w:val="00311EA4"/>
    <w:rsid w:val="0031398F"/>
    <w:rsid w:val="00313A25"/>
    <w:rsid w:val="0031740E"/>
    <w:rsid w:val="00320BD3"/>
    <w:rsid w:val="00332CFC"/>
    <w:rsid w:val="00337B4E"/>
    <w:rsid w:val="00337EAF"/>
    <w:rsid w:val="0034257C"/>
    <w:rsid w:val="00343DAD"/>
    <w:rsid w:val="00345BF8"/>
    <w:rsid w:val="00347939"/>
    <w:rsid w:val="00347DEA"/>
    <w:rsid w:val="003560F2"/>
    <w:rsid w:val="00360560"/>
    <w:rsid w:val="003610B1"/>
    <w:rsid w:val="003675BC"/>
    <w:rsid w:val="00367CF4"/>
    <w:rsid w:val="00370FC2"/>
    <w:rsid w:val="003723E6"/>
    <w:rsid w:val="0037491E"/>
    <w:rsid w:val="00382ECA"/>
    <w:rsid w:val="003865BD"/>
    <w:rsid w:val="00391E74"/>
    <w:rsid w:val="003924AA"/>
    <w:rsid w:val="0039596D"/>
    <w:rsid w:val="003970D7"/>
    <w:rsid w:val="003A1A35"/>
    <w:rsid w:val="003B319A"/>
    <w:rsid w:val="003B4133"/>
    <w:rsid w:val="003B5003"/>
    <w:rsid w:val="003B777D"/>
    <w:rsid w:val="003C3407"/>
    <w:rsid w:val="003C4F02"/>
    <w:rsid w:val="003C7120"/>
    <w:rsid w:val="003D3448"/>
    <w:rsid w:val="003D656E"/>
    <w:rsid w:val="003D755F"/>
    <w:rsid w:val="003D7819"/>
    <w:rsid w:val="003E3482"/>
    <w:rsid w:val="003F0C8F"/>
    <w:rsid w:val="003F3F46"/>
    <w:rsid w:val="003F4FF1"/>
    <w:rsid w:val="004016DE"/>
    <w:rsid w:val="00402DA4"/>
    <w:rsid w:val="0040681F"/>
    <w:rsid w:val="00417BDA"/>
    <w:rsid w:val="00422385"/>
    <w:rsid w:val="00423976"/>
    <w:rsid w:val="0043127D"/>
    <w:rsid w:val="00433DF1"/>
    <w:rsid w:val="00436FE0"/>
    <w:rsid w:val="004374A2"/>
    <w:rsid w:val="00447F4C"/>
    <w:rsid w:val="00450D7D"/>
    <w:rsid w:val="00451226"/>
    <w:rsid w:val="00455BF6"/>
    <w:rsid w:val="004575C0"/>
    <w:rsid w:val="004613DF"/>
    <w:rsid w:val="004645AE"/>
    <w:rsid w:val="004702E9"/>
    <w:rsid w:val="00481602"/>
    <w:rsid w:val="00487FCF"/>
    <w:rsid w:val="004926BB"/>
    <w:rsid w:val="00495862"/>
    <w:rsid w:val="004B0F43"/>
    <w:rsid w:val="004B13F0"/>
    <w:rsid w:val="004B4433"/>
    <w:rsid w:val="004B6C70"/>
    <w:rsid w:val="004C5A93"/>
    <w:rsid w:val="004D0A79"/>
    <w:rsid w:val="004D33E9"/>
    <w:rsid w:val="004D343D"/>
    <w:rsid w:val="004E1EAE"/>
    <w:rsid w:val="004E2F2E"/>
    <w:rsid w:val="004E348B"/>
    <w:rsid w:val="004E3FED"/>
    <w:rsid w:val="004F1CA9"/>
    <w:rsid w:val="004F27E6"/>
    <w:rsid w:val="004F4AF2"/>
    <w:rsid w:val="004F5267"/>
    <w:rsid w:val="004F692A"/>
    <w:rsid w:val="004F6F23"/>
    <w:rsid w:val="00501B9A"/>
    <w:rsid w:val="00511BFB"/>
    <w:rsid w:val="005164F3"/>
    <w:rsid w:val="005239AB"/>
    <w:rsid w:val="00524BC9"/>
    <w:rsid w:val="00525F8B"/>
    <w:rsid w:val="0053221A"/>
    <w:rsid w:val="00535E37"/>
    <w:rsid w:val="00535F06"/>
    <w:rsid w:val="005424C3"/>
    <w:rsid w:val="005451E8"/>
    <w:rsid w:val="00545954"/>
    <w:rsid w:val="00546E9F"/>
    <w:rsid w:val="00552F23"/>
    <w:rsid w:val="005542DA"/>
    <w:rsid w:val="00560582"/>
    <w:rsid w:val="00560CEA"/>
    <w:rsid w:val="00562BEC"/>
    <w:rsid w:val="005633F0"/>
    <w:rsid w:val="00563DEA"/>
    <w:rsid w:val="00570BED"/>
    <w:rsid w:val="0057145B"/>
    <w:rsid w:val="00571AA2"/>
    <w:rsid w:val="00573399"/>
    <w:rsid w:val="00576283"/>
    <w:rsid w:val="005808BE"/>
    <w:rsid w:val="0058185F"/>
    <w:rsid w:val="0058287D"/>
    <w:rsid w:val="005848E6"/>
    <w:rsid w:val="00590EC2"/>
    <w:rsid w:val="00591169"/>
    <w:rsid w:val="005918A5"/>
    <w:rsid w:val="00595250"/>
    <w:rsid w:val="005A2C2A"/>
    <w:rsid w:val="005B26F5"/>
    <w:rsid w:val="005B2D58"/>
    <w:rsid w:val="005C570A"/>
    <w:rsid w:val="005D1528"/>
    <w:rsid w:val="005D5AF6"/>
    <w:rsid w:val="005E1047"/>
    <w:rsid w:val="005E467B"/>
    <w:rsid w:val="005E6631"/>
    <w:rsid w:val="005E6FE0"/>
    <w:rsid w:val="005F3257"/>
    <w:rsid w:val="0060206A"/>
    <w:rsid w:val="0060347D"/>
    <w:rsid w:val="00615C70"/>
    <w:rsid w:val="006160A6"/>
    <w:rsid w:val="006168DA"/>
    <w:rsid w:val="0062265A"/>
    <w:rsid w:val="0063166C"/>
    <w:rsid w:val="00633C2A"/>
    <w:rsid w:val="0063462D"/>
    <w:rsid w:val="0063767B"/>
    <w:rsid w:val="00647043"/>
    <w:rsid w:val="00650F08"/>
    <w:rsid w:val="00651FF0"/>
    <w:rsid w:val="00654FA6"/>
    <w:rsid w:val="00655BED"/>
    <w:rsid w:val="006604A3"/>
    <w:rsid w:val="006611C9"/>
    <w:rsid w:val="00662B12"/>
    <w:rsid w:val="00665B7D"/>
    <w:rsid w:val="00666209"/>
    <w:rsid w:val="00666B77"/>
    <w:rsid w:val="0067118E"/>
    <w:rsid w:val="0069018B"/>
    <w:rsid w:val="00693EDD"/>
    <w:rsid w:val="006A2CB5"/>
    <w:rsid w:val="006B092A"/>
    <w:rsid w:val="006B3494"/>
    <w:rsid w:val="006C2226"/>
    <w:rsid w:val="006C334E"/>
    <w:rsid w:val="006C36B2"/>
    <w:rsid w:val="006C55E9"/>
    <w:rsid w:val="006C5F45"/>
    <w:rsid w:val="006D1FF6"/>
    <w:rsid w:val="006D66CC"/>
    <w:rsid w:val="006D7EF7"/>
    <w:rsid w:val="006E0BE2"/>
    <w:rsid w:val="006E2B08"/>
    <w:rsid w:val="006E3956"/>
    <w:rsid w:val="006F4091"/>
    <w:rsid w:val="006F441C"/>
    <w:rsid w:val="006F6F97"/>
    <w:rsid w:val="007065B3"/>
    <w:rsid w:val="00714912"/>
    <w:rsid w:val="0071639C"/>
    <w:rsid w:val="00721BE7"/>
    <w:rsid w:val="00723508"/>
    <w:rsid w:val="00731B76"/>
    <w:rsid w:val="00731B8E"/>
    <w:rsid w:val="00731F8B"/>
    <w:rsid w:val="0073506A"/>
    <w:rsid w:val="00737C41"/>
    <w:rsid w:val="007406E1"/>
    <w:rsid w:val="00740DEF"/>
    <w:rsid w:val="00747E2C"/>
    <w:rsid w:val="0075048B"/>
    <w:rsid w:val="007516D1"/>
    <w:rsid w:val="007531DB"/>
    <w:rsid w:val="00753C76"/>
    <w:rsid w:val="00755757"/>
    <w:rsid w:val="0075610A"/>
    <w:rsid w:val="00756447"/>
    <w:rsid w:val="00766E1C"/>
    <w:rsid w:val="00773415"/>
    <w:rsid w:val="00780AB6"/>
    <w:rsid w:val="00781813"/>
    <w:rsid w:val="007836C8"/>
    <w:rsid w:val="00786B7E"/>
    <w:rsid w:val="0079422E"/>
    <w:rsid w:val="007969D9"/>
    <w:rsid w:val="007A3056"/>
    <w:rsid w:val="007A3139"/>
    <w:rsid w:val="007A748D"/>
    <w:rsid w:val="007A77F9"/>
    <w:rsid w:val="007B0B15"/>
    <w:rsid w:val="007B5448"/>
    <w:rsid w:val="007B5AD4"/>
    <w:rsid w:val="007C7D63"/>
    <w:rsid w:val="007D1424"/>
    <w:rsid w:val="007D72D3"/>
    <w:rsid w:val="007E0BD2"/>
    <w:rsid w:val="007E0EFF"/>
    <w:rsid w:val="007E1D4E"/>
    <w:rsid w:val="007E6748"/>
    <w:rsid w:val="007E74DB"/>
    <w:rsid w:val="007F0D40"/>
    <w:rsid w:val="007F3283"/>
    <w:rsid w:val="007F4732"/>
    <w:rsid w:val="007F566D"/>
    <w:rsid w:val="007F588D"/>
    <w:rsid w:val="007F7F1B"/>
    <w:rsid w:val="0080080D"/>
    <w:rsid w:val="00805E79"/>
    <w:rsid w:val="008067C2"/>
    <w:rsid w:val="00812BE8"/>
    <w:rsid w:val="0081641E"/>
    <w:rsid w:val="00816882"/>
    <w:rsid w:val="00816F7E"/>
    <w:rsid w:val="008248D5"/>
    <w:rsid w:val="00826C2B"/>
    <w:rsid w:val="00830C14"/>
    <w:rsid w:val="0083221D"/>
    <w:rsid w:val="00837463"/>
    <w:rsid w:val="00842250"/>
    <w:rsid w:val="00842C32"/>
    <w:rsid w:val="008430B2"/>
    <w:rsid w:val="0084412B"/>
    <w:rsid w:val="008533D2"/>
    <w:rsid w:val="00853F4D"/>
    <w:rsid w:val="008542E5"/>
    <w:rsid w:val="0085553E"/>
    <w:rsid w:val="00855F6B"/>
    <w:rsid w:val="00855F9A"/>
    <w:rsid w:val="008672D4"/>
    <w:rsid w:val="008725F8"/>
    <w:rsid w:val="00872E56"/>
    <w:rsid w:val="00875675"/>
    <w:rsid w:val="00881C7E"/>
    <w:rsid w:val="00887772"/>
    <w:rsid w:val="00892ECA"/>
    <w:rsid w:val="00896A08"/>
    <w:rsid w:val="008A278E"/>
    <w:rsid w:val="008A4FA3"/>
    <w:rsid w:val="008B155B"/>
    <w:rsid w:val="008B6F47"/>
    <w:rsid w:val="008B7212"/>
    <w:rsid w:val="008B7394"/>
    <w:rsid w:val="008C0681"/>
    <w:rsid w:val="008C136B"/>
    <w:rsid w:val="008C24FB"/>
    <w:rsid w:val="008C2AFB"/>
    <w:rsid w:val="008C432F"/>
    <w:rsid w:val="008C54A0"/>
    <w:rsid w:val="008D147D"/>
    <w:rsid w:val="008D4C78"/>
    <w:rsid w:val="008D7815"/>
    <w:rsid w:val="008E3DC1"/>
    <w:rsid w:val="008E41D8"/>
    <w:rsid w:val="008E4E37"/>
    <w:rsid w:val="008E7EAD"/>
    <w:rsid w:val="008F7D11"/>
    <w:rsid w:val="00901D8B"/>
    <w:rsid w:val="00902E09"/>
    <w:rsid w:val="00904E52"/>
    <w:rsid w:val="0091084F"/>
    <w:rsid w:val="009130A9"/>
    <w:rsid w:val="0092175F"/>
    <w:rsid w:val="0092623F"/>
    <w:rsid w:val="00931786"/>
    <w:rsid w:val="00936D81"/>
    <w:rsid w:val="00941629"/>
    <w:rsid w:val="00942D52"/>
    <w:rsid w:val="009467A3"/>
    <w:rsid w:val="00953131"/>
    <w:rsid w:val="00954AC0"/>
    <w:rsid w:val="00961FC2"/>
    <w:rsid w:val="00965484"/>
    <w:rsid w:val="00965DE5"/>
    <w:rsid w:val="00965E9C"/>
    <w:rsid w:val="009749A3"/>
    <w:rsid w:val="00975439"/>
    <w:rsid w:val="00975A16"/>
    <w:rsid w:val="00981228"/>
    <w:rsid w:val="00981620"/>
    <w:rsid w:val="00982511"/>
    <w:rsid w:val="00985A7D"/>
    <w:rsid w:val="00986A6C"/>
    <w:rsid w:val="0098ADDF"/>
    <w:rsid w:val="00993A61"/>
    <w:rsid w:val="00993A96"/>
    <w:rsid w:val="00994F5A"/>
    <w:rsid w:val="0099608D"/>
    <w:rsid w:val="009964B0"/>
    <w:rsid w:val="009A3FD9"/>
    <w:rsid w:val="009A71B3"/>
    <w:rsid w:val="009B1686"/>
    <w:rsid w:val="009B447B"/>
    <w:rsid w:val="009B79A3"/>
    <w:rsid w:val="009C68A3"/>
    <w:rsid w:val="009C7982"/>
    <w:rsid w:val="009D0320"/>
    <w:rsid w:val="009D42FF"/>
    <w:rsid w:val="009F5100"/>
    <w:rsid w:val="009F6570"/>
    <w:rsid w:val="009F795B"/>
    <w:rsid w:val="009F7EF1"/>
    <w:rsid w:val="00A00342"/>
    <w:rsid w:val="00A059A4"/>
    <w:rsid w:val="00A11DD5"/>
    <w:rsid w:val="00A1340C"/>
    <w:rsid w:val="00A26EC1"/>
    <w:rsid w:val="00A271D7"/>
    <w:rsid w:val="00A27CC7"/>
    <w:rsid w:val="00A316B0"/>
    <w:rsid w:val="00A40252"/>
    <w:rsid w:val="00A408B7"/>
    <w:rsid w:val="00A44561"/>
    <w:rsid w:val="00A467FB"/>
    <w:rsid w:val="00A55496"/>
    <w:rsid w:val="00A601D9"/>
    <w:rsid w:val="00A62F85"/>
    <w:rsid w:val="00A645B9"/>
    <w:rsid w:val="00A71AB1"/>
    <w:rsid w:val="00A729F6"/>
    <w:rsid w:val="00A74D64"/>
    <w:rsid w:val="00A81612"/>
    <w:rsid w:val="00A83B15"/>
    <w:rsid w:val="00A85E42"/>
    <w:rsid w:val="00A86220"/>
    <w:rsid w:val="00A873E3"/>
    <w:rsid w:val="00A945C2"/>
    <w:rsid w:val="00AA0A5E"/>
    <w:rsid w:val="00AA0BFF"/>
    <w:rsid w:val="00AA1A0D"/>
    <w:rsid w:val="00AA228E"/>
    <w:rsid w:val="00AA655C"/>
    <w:rsid w:val="00AB5A41"/>
    <w:rsid w:val="00AC12AA"/>
    <w:rsid w:val="00AC199C"/>
    <w:rsid w:val="00AC7C34"/>
    <w:rsid w:val="00AD3CEB"/>
    <w:rsid w:val="00AD45AC"/>
    <w:rsid w:val="00AD6F01"/>
    <w:rsid w:val="00AD7A11"/>
    <w:rsid w:val="00AE1F6F"/>
    <w:rsid w:val="00AF317D"/>
    <w:rsid w:val="00AF3DA7"/>
    <w:rsid w:val="00AF67EE"/>
    <w:rsid w:val="00B00FCC"/>
    <w:rsid w:val="00B0166D"/>
    <w:rsid w:val="00B02733"/>
    <w:rsid w:val="00B02F0E"/>
    <w:rsid w:val="00B0352B"/>
    <w:rsid w:val="00B06111"/>
    <w:rsid w:val="00B075A7"/>
    <w:rsid w:val="00B1177D"/>
    <w:rsid w:val="00B11B48"/>
    <w:rsid w:val="00B13276"/>
    <w:rsid w:val="00B158E6"/>
    <w:rsid w:val="00B176AE"/>
    <w:rsid w:val="00B2155B"/>
    <w:rsid w:val="00B30CDD"/>
    <w:rsid w:val="00B41950"/>
    <w:rsid w:val="00B45ADC"/>
    <w:rsid w:val="00B46420"/>
    <w:rsid w:val="00B57275"/>
    <w:rsid w:val="00B574AB"/>
    <w:rsid w:val="00B600F1"/>
    <w:rsid w:val="00B6239F"/>
    <w:rsid w:val="00B645C4"/>
    <w:rsid w:val="00B656F3"/>
    <w:rsid w:val="00B66661"/>
    <w:rsid w:val="00B71DEF"/>
    <w:rsid w:val="00B85036"/>
    <w:rsid w:val="00B930B4"/>
    <w:rsid w:val="00B94D76"/>
    <w:rsid w:val="00B97D1D"/>
    <w:rsid w:val="00BA0672"/>
    <w:rsid w:val="00BA3F60"/>
    <w:rsid w:val="00BA537F"/>
    <w:rsid w:val="00BA5A71"/>
    <w:rsid w:val="00BA5DF2"/>
    <w:rsid w:val="00BB1AB9"/>
    <w:rsid w:val="00BB408E"/>
    <w:rsid w:val="00BB46EE"/>
    <w:rsid w:val="00BB5F1B"/>
    <w:rsid w:val="00BC6656"/>
    <w:rsid w:val="00BD18F8"/>
    <w:rsid w:val="00BD53B2"/>
    <w:rsid w:val="00BE26ED"/>
    <w:rsid w:val="00BF465F"/>
    <w:rsid w:val="00C01855"/>
    <w:rsid w:val="00C039C7"/>
    <w:rsid w:val="00C05C50"/>
    <w:rsid w:val="00C07EB9"/>
    <w:rsid w:val="00C119DB"/>
    <w:rsid w:val="00C11C93"/>
    <w:rsid w:val="00C148D0"/>
    <w:rsid w:val="00C200D3"/>
    <w:rsid w:val="00C217AF"/>
    <w:rsid w:val="00C25C7D"/>
    <w:rsid w:val="00C2734F"/>
    <w:rsid w:val="00C3355C"/>
    <w:rsid w:val="00C33FAA"/>
    <w:rsid w:val="00C361A1"/>
    <w:rsid w:val="00C406A7"/>
    <w:rsid w:val="00C43B79"/>
    <w:rsid w:val="00C44A3F"/>
    <w:rsid w:val="00C45A6A"/>
    <w:rsid w:val="00C50C6F"/>
    <w:rsid w:val="00C604CD"/>
    <w:rsid w:val="00C60B0B"/>
    <w:rsid w:val="00C65DA0"/>
    <w:rsid w:val="00C66379"/>
    <w:rsid w:val="00C67957"/>
    <w:rsid w:val="00C7106B"/>
    <w:rsid w:val="00C72ED9"/>
    <w:rsid w:val="00C753DB"/>
    <w:rsid w:val="00C82D6C"/>
    <w:rsid w:val="00C85E4C"/>
    <w:rsid w:val="00C933BA"/>
    <w:rsid w:val="00CA4274"/>
    <w:rsid w:val="00CA4DEF"/>
    <w:rsid w:val="00CB0743"/>
    <w:rsid w:val="00CB59F5"/>
    <w:rsid w:val="00CB6D93"/>
    <w:rsid w:val="00CC260A"/>
    <w:rsid w:val="00CC5C41"/>
    <w:rsid w:val="00CD48C1"/>
    <w:rsid w:val="00CE1986"/>
    <w:rsid w:val="00CE2627"/>
    <w:rsid w:val="00CF6B99"/>
    <w:rsid w:val="00D0477C"/>
    <w:rsid w:val="00D10861"/>
    <w:rsid w:val="00D116B4"/>
    <w:rsid w:val="00D17586"/>
    <w:rsid w:val="00D215B2"/>
    <w:rsid w:val="00D224C5"/>
    <w:rsid w:val="00D24495"/>
    <w:rsid w:val="00D335B2"/>
    <w:rsid w:val="00D337EA"/>
    <w:rsid w:val="00D36A35"/>
    <w:rsid w:val="00D36DE2"/>
    <w:rsid w:val="00D37C2A"/>
    <w:rsid w:val="00D46163"/>
    <w:rsid w:val="00D46A62"/>
    <w:rsid w:val="00D51417"/>
    <w:rsid w:val="00D51849"/>
    <w:rsid w:val="00D530E8"/>
    <w:rsid w:val="00D54296"/>
    <w:rsid w:val="00D54619"/>
    <w:rsid w:val="00D557DF"/>
    <w:rsid w:val="00D61CC9"/>
    <w:rsid w:val="00D679F1"/>
    <w:rsid w:val="00D70DB7"/>
    <w:rsid w:val="00D81279"/>
    <w:rsid w:val="00D840CC"/>
    <w:rsid w:val="00D858E2"/>
    <w:rsid w:val="00D94775"/>
    <w:rsid w:val="00D95E79"/>
    <w:rsid w:val="00DA0925"/>
    <w:rsid w:val="00DA1D0D"/>
    <w:rsid w:val="00DA48C7"/>
    <w:rsid w:val="00DA6792"/>
    <w:rsid w:val="00DC22B2"/>
    <w:rsid w:val="00DC31DB"/>
    <w:rsid w:val="00DD3D4B"/>
    <w:rsid w:val="00DD515D"/>
    <w:rsid w:val="00DD7489"/>
    <w:rsid w:val="00DE00F0"/>
    <w:rsid w:val="00DE6631"/>
    <w:rsid w:val="00DF0175"/>
    <w:rsid w:val="00DF0D91"/>
    <w:rsid w:val="00DF3853"/>
    <w:rsid w:val="00E01606"/>
    <w:rsid w:val="00E127A4"/>
    <w:rsid w:val="00E13E67"/>
    <w:rsid w:val="00E142BF"/>
    <w:rsid w:val="00E24041"/>
    <w:rsid w:val="00E249D6"/>
    <w:rsid w:val="00E32489"/>
    <w:rsid w:val="00E36DAE"/>
    <w:rsid w:val="00E373E8"/>
    <w:rsid w:val="00E37EA5"/>
    <w:rsid w:val="00E4365D"/>
    <w:rsid w:val="00E43D28"/>
    <w:rsid w:val="00E452C2"/>
    <w:rsid w:val="00E47C5B"/>
    <w:rsid w:val="00E515EE"/>
    <w:rsid w:val="00E54FD7"/>
    <w:rsid w:val="00E5697F"/>
    <w:rsid w:val="00E70FDD"/>
    <w:rsid w:val="00E721B7"/>
    <w:rsid w:val="00E762E0"/>
    <w:rsid w:val="00E76731"/>
    <w:rsid w:val="00E81269"/>
    <w:rsid w:val="00E81AB3"/>
    <w:rsid w:val="00E846DB"/>
    <w:rsid w:val="00E848A7"/>
    <w:rsid w:val="00E855CD"/>
    <w:rsid w:val="00E8578C"/>
    <w:rsid w:val="00E86C73"/>
    <w:rsid w:val="00E86FDD"/>
    <w:rsid w:val="00E8773C"/>
    <w:rsid w:val="00E87945"/>
    <w:rsid w:val="00E92ED9"/>
    <w:rsid w:val="00EA2FB0"/>
    <w:rsid w:val="00EA3AB1"/>
    <w:rsid w:val="00EA5F56"/>
    <w:rsid w:val="00EA6997"/>
    <w:rsid w:val="00EA7705"/>
    <w:rsid w:val="00EB3C24"/>
    <w:rsid w:val="00ED00B1"/>
    <w:rsid w:val="00ED55AD"/>
    <w:rsid w:val="00EE0835"/>
    <w:rsid w:val="00EE739B"/>
    <w:rsid w:val="00EE7BBD"/>
    <w:rsid w:val="00EF3BED"/>
    <w:rsid w:val="00EF57EC"/>
    <w:rsid w:val="00F001AC"/>
    <w:rsid w:val="00F018D3"/>
    <w:rsid w:val="00F02AA2"/>
    <w:rsid w:val="00F0305C"/>
    <w:rsid w:val="00F064D5"/>
    <w:rsid w:val="00F10EE3"/>
    <w:rsid w:val="00F11977"/>
    <w:rsid w:val="00F124B6"/>
    <w:rsid w:val="00F16DD3"/>
    <w:rsid w:val="00F264D2"/>
    <w:rsid w:val="00F31E3F"/>
    <w:rsid w:val="00F31F39"/>
    <w:rsid w:val="00F324C1"/>
    <w:rsid w:val="00F36E21"/>
    <w:rsid w:val="00F40180"/>
    <w:rsid w:val="00F46B73"/>
    <w:rsid w:val="00F501D0"/>
    <w:rsid w:val="00F51865"/>
    <w:rsid w:val="00F53689"/>
    <w:rsid w:val="00F5461D"/>
    <w:rsid w:val="00F6085D"/>
    <w:rsid w:val="00F62295"/>
    <w:rsid w:val="00F64620"/>
    <w:rsid w:val="00F65F85"/>
    <w:rsid w:val="00F73218"/>
    <w:rsid w:val="00F7429E"/>
    <w:rsid w:val="00F75CE9"/>
    <w:rsid w:val="00F76E25"/>
    <w:rsid w:val="00F827E9"/>
    <w:rsid w:val="00F838F7"/>
    <w:rsid w:val="00F83B05"/>
    <w:rsid w:val="00F86376"/>
    <w:rsid w:val="00F927A4"/>
    <w:rsid w:val="00F940F0"/>
    <w:rsid w:val="00F969FB"/>
    <w:rsid w:val="00F9723A"/>
    <w:rsid w:val="00FA108A"/>
    <w:rsid w:val="00FA21AE"/>
    <w:rsid w:val="00FA536E"/>
    <w:rsid w:val="00FA5C88"/>
    <w:rsid w:val="00FA7148"/>
    <w:rsid w:val="00FB2B65"/>
    <w:rsid w:val="00FB3BD4"/>
    <w:rsid w:val="00FC086B"/>
    <w:rsid w:val="00FC52F6"/>
    <w:rsid w:val="00FC7263"/>
    <w:rsid w:val="00FC7A10"/>
    <w:rsid w:val="00FC7A9C"/>
    <w:rsid w:val="00FD7829"/>
    <w:rsid w:val="00FE0616"/>
    <w:rsid w:val="00FE32DD"/>
    <w:rsid w:val="00FF57E5"/>
    <w:rsid w:val="01082D38"/>
    <w:rsid w:val="0108635A"/>
    <w:rsid w:val="013063BD"/>
    <w:rsid w:val="0141DC3D"/>
    <w:rsid w:val="017F7E3B"/>
    <w:rsid w:val="019F60C2"/>
    <w:rsid w:val="01B9F936"/>
    <w:rsid w:val="0202F8AF"/>
    <w:rsid w:val="025860BB"/>
    <w:rsid w:val="02D49195"/>
    <w:rsid w:val="031F190B"/>
    <w:rsid w:val="036CA3FF"/>
    <w:rsid w:val="04263526"/>
    <w:rsid w:val="043626CD"/>
    <w:rsid w:val="043E6616"/>
    <w:rsid w:val="04477CA8"/>
    <w:rsid w:val="04786AD1"/>
    <w:rsid w:val="058CBD7A"/>
    <w:rsid w:val="05B743C5"/>
    <w:rsid w:val="065457E0"/>
    <w:rsid w:val="06A51DA0"/>
    <w:rsid w:val="0719E6AA"/>
    <w:rsid w:val="0749E4AF"/>
    <w:rsid w:val="07631F38"/>
    <w:rsid w:val="078A0BFD"/>
    <w:rsid w:val="08152D3D"/>
    <w:rsid w:val="083562E8"/>
    <w:rsid w:val="086F1C01"/>
    <w:rsid w:val="0914BC43"/>
    <w:rsid w:val="091973CD"/>
    <w:rsid w:val="094D0C84"/>
    <w:rsid w:val="094FFC64"/>
    <w:rsid w:val="0971A4D5"/>
    <w:rsid w:val="09B1E9E0"/>
    <w:rsid w:val="09EF6DA9"/>
    <w:rsid w:val="09FEB0D4"/>
    <w:rsid w:val="0A25CBF4"/>
    <w:rsid w:val="0B5464A7"/>
    <w:rsid w:val="0B5C4390"/>
    <w:rsid w:val="0BEC3B2B"/>
    <w:rsid w:val="0BFDC22B"/>
    <w:rsid w:val="0C1A7C23"/>
    <w:rsid w:val="0C486F1C"/>
    <w:rsid w:val="0CA172FE"/>
    <w:rsid w:val="0CB6EBA2"/>
    <w:rsid w:val="0CCB6DC2"/>
    <w:rsid w:val="0CFF3CAE"/>
    <w:rsid w:val="0D299D27"/>
    <w:rsid w:val="0D2F294F"/>
    <w:rsid w:val="0D7439C6"/>
    <w:rsid w:val="0E094952"/>
    <w:rsid w:val="0E125B6B"/>
    <w:rsid w:val="0E70AAAE"/>
    <w:rsid w:val="0EA922BB"/>
    <w:rsid w:val="0EAF5C62"/>
    <w:rsid w:val="0EDFC8F6"/>
    <w:rsid w:val="0F18A43E"/>
    <w:rsid w:val="0F735A13"/>
    <w:rsid w:val="0FBD4919"/>
    <w:rsid w:val="101F5EF1"/>
    <w:rsid w:val="105F6996"/>
    <w:rsid w:val="1063453F"/>
    <w:rsid w:val="10B5EB2B"/>
    <w:rsid w:val="113D3134"/>
    <w:rsid w:val="11BDD0D2"/>
    <w:rsid w:val="11BED157"/>
    <w:rsid w:val="11C37CBE"/>
    <w:rsid w:val="128537F5"/>
    <w:rsid w:val="12957014"/>
    <w:rsid w:val="12B099A4"/>
    <w:rsid w:val="12EA2864"/>
    <w:rsid w:val="12F42B0D"/>
    <w:rsid w:val="13252C42"/>
    <w:rsid w:val="135C41FD"/>
    <w:rsid w:val="136A54A3"/>
    <w:rsid w:val="13886F36"/>
    <w:rsid w:val="13B3C1E1"/>
    <w:rsid w:val="13E7E685"/>
    <w:rsid w:val="13E83BAF"/>
    <w:rsid w:val="13F33E86"/>
    <w:rsid w:val="142627FD"/>
    <w:rsid w:val="144FCA66"/>
    <w:rsid w:val="1481DC59"/>
    <w:rsid w:val="14C0BA34"/>
    <w:rsid w:val="14E59B32"/>
    <w:rsid w:val="1567CA25"/>
    <w:rsid w:val="157C29A9"/>
    <w:rsid w:val="1592C929"/>
    <w:rsid w:val="15A99A45"/>
    <w:rsid w:val="15B9B6EE"/>
    <w:rsid w:val="15CAB496"/>
    <w:rsid w:val="15F93ED8"/>
    <w:rsid w:val="16EDEC1B"/>
    <w:rsid w:val="178D4490"/>
    <w:rsid w:val="17C11D52"/>
    <w:rsid w:val="1874482B"/>
    <w:rsid w:val="18E52672"/>
    <w:rsid w:val="191DD59C"/>
    <w:rsid w:val="1979063E"/>
    <w:rsid w:val="1991C1C6"/>
    <w:rsid w:val="1A05F6D4"/>
    <w:rsid w:val="1A169850"/>
    <w:rsid w:val="1A1F7E6A"/>
    <w:rsid w:val="1A315B11"/>
    <w:rsid w:val="1A341098"/>
    <w:rsid w:val="1A4FDE24"/>
    <w:rsid w:val="1A68B0D2"/>
    <w:rsid w:val="1A83A8C6"/>
    <w:rsid w:val="1AB6C9C1"/>
    <w:rsid w:val="1B20599D"/>
    <w:rsid w:val="1B42A6EA"/>
    <w:rsid w:val="1B609F2C"/>
    <w:rsid w:val="1B8F2AA7"/>
    <w:rsid w:val="1BB41440"/>
    <w:rsid w:val="1BBCA5E9"/>
    <w:rsid w:val="1C26224F"/>
    <w:rsid w:val="1C74FE7B"/>
    <w:rsid w:val="1C893CB7"/>
    <w:rsid w:val="1D6866E6"/>
    <w:rsid w:val="1DAB32B9"/>
    <w:rsid w:val="1DEEAA35"/>
    <w:rsid w:val="1E419F1C"/>
    <w:rsid w:val="1F044039"/>
    <w:rsid w:val="1F2A8918"/>
    <w:rsid w:val="1F71287B"/>
    <w:rsid w:val="1F725F55"/>
    <w:rsid w:val="1FAB9663"/>
    <w:rsid w:val="1FF58C1A"/>
    <w:rsid w:val="20066315"/>
    <w:rsid w:val="207605FF"/>
    <w:rsid w:val="2097E363"/>
    <w:rsid w:val="20AD8403"/>
    <w:rsid w:val="20C7F51F"/>
    <w:rsid w:val="21142DEC"/>
    <w:rsid w:val="212B483A"/>
    <w:rsid w:val="212BD8B2"/>
    <w:rsid w:val="216B1A36"/>
    <w:rsid w:val="2195A66D"/>
    <w:rsid w:val="21B6A979"/>
    <w:rsid w:val="21BE0E9E"/>
    <w:rsid w:val="21F4E295"/>
    <w:rsid w:val="2253CE22"/>
    <w:rsid w:val="22901B33"/>
    <w:rsid w:val="235093F2"/>
    <w:rsid w:val="2350D6B4"/>
    <w:rsid w:val="236563C1"/>
    <w:rsid w:val="23D902F1"/>
    <w:rsid w:val="2420E9D6"/>
    <w:rsid w:val="24C07433"/>
    <w:rsid w:val="2546B6C5"/>
    <w:rsid w:val="257D24D4"/>
    <w:rsid w:val="25A4D6CF"/>
    <w:rsid w:val="25CB8C46"/>
    <w:rsid w:val="25E34299"/>
    <w:rsid w:val="2650E9D2"/>
    <w:rsid w:val="26A315D3"/>
    <w:rsid w:val="26AC8CA8"/>
    <w:rsid w:val="26B8D60A"/>
    <w:rsid w:val="26B9359E"/>
    <w:rsid w:val="271AFB47"/>
    <w:rsid w:val="272C10B9"/>
    <w:rsid w:val="2735A2D5"/>
    <w:rsid w:val="275B64DF"/>
    <w:rsid w:val="27895EEE"/>
    <w:rsid w:val="27E4F2EA"/>
    <w:rsid w:val="2824E0D8"/>
    <w:rsid w:val="284B4482"/>
    <w:rsid w:val="29195645"/>
    <w:rsid w:val="29238FAA"/>
    <w:rsid w:val="29378687"/>
    <w:rsid w:val="29A2B3AD"/>
    <w:rsid w:val="2A09894A"/>
    <w:rsid w:val="2A0EC280"/>
    <w:rsid w:val="2A343B80"/>
    <w:rsid w:val="2A94F6BC"/>
    <w:rsid w:val="2AC13145"/>
    <w:rsid w:val="2B4BAA7A"/>
    <w:rsid w:val="2B92657E"/>
    <w:rsid w:val="2C0E3BE7"/>
    <w:rsid w:val="2C11D3D0"/>
    <w:rsid w:val="2C43E087"/>
    <w:rsid w:val="2C4BAF32"/>
    <w:rsid w:val="2C8E715C"/>
    <w:rsid w:val="2CAE0F93"/>
    <w:rsid w:val="2CF282B2"/>
    <w:rsid w:val="2D0C8C31"/>
    <w:rsid w:val="2D26C872"/>
    <w:rsid w:val="2D5E1589"/>
    <w:rsid w:val="2D782B14"/>
    <w:rsid w:val="2D8052AA"/>
    <w:rsid w:val="2D88581B"/>
    <w:rsid w:val="2DB0046C"/>
    <w:rsid w:val="2DDAD403"/>
    <w:rsid w:val="2E016365"/>
    <w:rsid w:val="2E9EF7B3"/>
    <w:rsid w:val="2EC87949"/>
    <w:rsid w:val="2F328AC9"/>
    <w:rsid w:val="2FD975C7"/>
    <w:rsid w:val="30163115"/>
    <w:rsid w:val="305AD0C7"/>
    <w:rsid w:val="30DEC3DC"/>
    <w:rsid w:val="312C5601"/>
    <w:rsid w:val="31CA69FF"/>
    <w:rsid w:val="3208F130"/>
    <w:rsid w:val="3266FD21"/>
    <w:rsid w:val="32BAA275"/>
    <w:rsid w:val="32CB995D"/>
    <w:rsid w:val="32E99ADD"/>
    <w:rsid w:val="32EDD6D0"/>
    <w:rsid w:val="32F9A6D5"/>
    <w:rsid w:val="333AA201"/>
    <w:rsid w:val="33A4FE6E"/>
    <w:rsid w:val="33DB7CFD"/>
    <w:rsid w:val="340595F6"/>
    <w:rsid w:val="343F2367"/>
    <w:rsid w:val="34FDE3D0"/>
    <w:rsid w:val="35185EF8"/>
    <w:rsid w:val="3523C21F"/>
    <w:rsid w:val="3535F4F9"/>
    <w:rsid w:val="355C7533"/>
    <w:rsid w:val="35725501"/>
    <w:rsid w:val="357E6624"/>
    <w:rsid w:val="35902313"/>
    <w:rsid w:val="35F64A53"/>
    <w:rsid w:val="364C2B6A"/>
    <w:rsid w:val="3679C8E1"/>
    <w:rsid w:val="36F84A22"/>
    <w:rsid w:val="3721627E"/>
    <w:rsid w:val="372C3F79"/>
    <w:rsid w:val="378B53BE"/>
    <w:rsid w:val="378EBDA3"/>
    <w:rsid w:val="37904C52"/>
    <w:rsid w:val="379332EA"/>
    <w:rsid w:val="37A58E98"/>
    <w:rsid w:val="382A6277"/>
    <w:rsid w:val="387F3EFD"/>
    <w:rsid w:val="38BCE801"/>
    <w:rsid w:val="39069149"/>
    <w:rsid w:val="39931157"/>
    <w:rsid w:val="39F0BB0F"/>
    <w:rsid w:val="3A1274C9"/>
    <w:rsid w:val="3A85D545"/>
    <w:rsid w:val="3A928E74"/>
    <w:rsid w:val="3A93531C"/>
    <w:rsid w:val="3B072CA3"/>
    <w:rsid w:val="3B25676B"/>
    <w:rsid w:val="3B3519B3"/>
    <w:rsid w:val="3B388F75"/>
    <w:rsid w:val="3B3A72CA"/>
    <w:rsid w:val="3B3FFCE8"/>
    <w:rsid w:val="3B6EA85B"/>
    <w:rsid w:val="3B71512C"/>
    <w:rsid w:val="3BA38F1F"/>
    <w:rsid w:val="3BFB46F1"/>
    <w:rsid w:val="3C26DF2A"/>
    <w:rsid w:val="3C9F1369"/>
    <w:rsid w:val="3CDC3DF3"/>
    <w:rsid w:val="3D100C11"/>
    <w:rsid w:val="3D4CD761"/>
    <w:rsid w:val="3D74A36D"/>
    <w:rsid w:val="3DB975EA"/>
    <w:rsid w:val="3E084C28"/>
    <w:rsid w:val="3E451D5F"/>
    <w:rsid w:val="3E4E4B7F"/>
    <w:rsid w:val="3E90A2C9"/>
    <w:rsid w:val="3EB96879"/>
    <w:rsid w:val="3F1AD65F"/>
    <w:rsid w:val="3F314E5A"/>
    <w:rsid w:val="3F463B00"/>
    <w:rsid w:val="4031E9BF"/>
    <w:rsid w:val="40A5D23E"/>
    <w:rsid w:val="40C4AF76"/>
    <w:rsid w:val="40D71F22"/>
    <w:rsid w:val="40EE1FBF"/>
    <w:rsid w:val="4124FAF2"/>
    <w:rsid w:val="4138DDF5"/>
    <w:rsid w:val="4145C8E1"/>
    <w:rsid w:val="418F126E"/>
    <w:rsid w:val="41DC6FD3"/>
    <w:rsid w:val="41E86ACC"/>
    <w:rsid w:val="42DB8A17"/>
    <w:rsid w:val="430A9D4C"/>
    <w:rsid w:val="43285041"/>
    <w:rsid w:val="43CDDC50"/>
    <w:rsid w:val="43CE432F"/>
    <w:rsid w:val="4408E7EF"/>
    <w:rsid w:val="441E3731"/>
    <w:rsid w:val="446253E4"/>
    <w:rsid w:val="446C1987"/>
    <w:rsid w:val="44C467E8"/>
    <w:rsid w:val="45333874"/>
    <w:rsid w:val="45418903"/>
    <w:rsid w:val="458250CD"/>
    <w:rsid w:val="46D451CE"/>
    <w:rsid w:val="46D70C7C"/>
    <w:rsid w:val="46DA3861"/>
    <w:rsid w:val="47CDA2C4"/>
    <w:rsid w:val="47F4363B"/>
    <w:rsid w:val="481C5260"/>
    <w:rsid w:val="4829B570"/>
    <w:rsid w:val="48611AC4"/>
    <w:rsid w:val="4891F643"/>
    <w:rsid w:val="48B59EDD"/>
    <w:rsid w:val="49262549"/>
    <w:rsid w:val="49584AB2"/>
    <w:rsid w:val="49BA97BE"/>
    <w:rsid w:val="4A1DAB1E"/>
    <w:rsid w:val="4A390E7F"/>
    <w:rsid w:val="4A8C20F7"/>
    <w:rsid w:val="4B43EB61"/>
    <w:rsid w:val="4B4EB424"/>
    <w:rsid w:val="4BA58BAD"/>
    <w:rsid w:val="4BAB6545"/>
    <w:rsid w:val="4BE25F97"/>
    <w:rsid w:val="4C30219E"/>
    <w:rsid w:val="4C9B060C"/>
    <w:rsid w:val="4CD9CA98"/>
    <w:rsid w:val="4CF72EAB"/>
    <w:rsid w:val="4D9CF2E2"/>
    <w:rsid w:val="4DDD539E"/>
    <w:rsid w:val="4DDF91D5"/>
    <w:rsid w:val="4DF012E0"/>
    <w:rsid w:val="4E11676A"/>
    <w:rsid w:val="4EAC2A29"/>
    <w:rsid w:val="4EEFE421"/>
    <w:rsid w:val="4F01DE7C"/>
    <w:rsid w:val="4FC7EDA7"/>
    <w:rsid w:val="4FFC13C2"/>
    <w:rsid w:val="50B6E4DC"/>
    <w:rsid w:val="50B9F59C"/>
    <w:rsid w:val="50C2E02C"/>
    <w:rsid w:val="50D43588"/>
    <w:rsid w:val="50EDD5B8"/>
    <w:rsid w:val="50F9869D"/>
    <w:rsid w:val="510C6A24"/>
    <w:rsid w:val="5132FB98"/>
    <w:rsid w:val="514DA0C7"/>
    <w:rsid w:val="516D13ED"/>
    <w:rsid w:val="5180BDA4"/>
    <w:rsid w:val="51822C72"/>
    <w:rsid w:val="51C46D2D"/>
    <w:rsid w:val="51EA18B8"/>
    <w:rsid w:val="51F90E5A"/>
    <w:rsid w:val="5219BBAF"/>
    <w:rsid w:val="52360913"/>
    <w:rsid w:val="52585BE7"/>
    <w:rsid w:val="52A10C13"/>
    <w:rsid w:val="52B3EB2E"/>
    <w:rsid w:val="52BD0C05"/>
    <w:rsid w:val="5382DDEA"/>
    <w:rsid w:val="53A4D48B"/>
    <w:rsid w:val="53F3E525"/>
    <w:rsid w:val="5407324A"/>
    <w:rsid w:val="541F6147"/>
    <w:rsid w:val="549D61F6"/>
    <w:rsid w:val="5517F85A"/>
    <w:rsid w:val="55227AFB"/>
    <w:rsid w:val="5548629E"/>
    <w:rsid w:val="55ABBF1C"/>
    <w:rsid w:val="55C46C12"/>
    <w:rsid w:val="55CA1163"/>
    <w:rsid w:val="56291799"/>
    <w:rsid w:val="562CB335"/>
    <w:rsid w:val="56456F11"/>
    <w:rsid w:val="5683CC14"/>
    <w:rsid w:val="56F62D55"/>
    <w:rsid w:val="570FECA9"/>
    <w:rsid w:val="57223534"/>
    <w:rsid w:val="572E145B"/>
    <w:rsid w:val="575CDD45"/>
    <w:rsid w:val="577183AA"/>
    <w:rsid w:val="57B59D74"/>
    <w:rsid w:val="57BE962C"/>
    <w:rsid w:val="57D50E05"/>
    <w:rsid w:val="5894BFE3"/>
    <w:rsid w:val="58A09C8D"/>
    <w:rsid w:val="58C14DED"/>
    <w:rsid w:val="58F96F72"/>
    <w:rsid w:val="590170D7"/>
    <w:rsid w:val="59BB8FCE"/>
    <w:rsid w:val="5A6D5B2D"/>
    <w:rsid w:val="5A7E239B"/>
    <w:rsid w:val="5ABF3676"/>
    <w:rsid w:val="5AC4AED6"/>
    <w:rsid w:val="5B2E7549"/>
    <w:rsid w:val="5B6E6407"/>
    <w:rsid w:val="5BB8C26F"/>
    <w:rsid w:val="5C24D093"/>
    <w:rsid w:val="5C4570E6"/>
    <w:rsid w:val="5C7B7E79"/>
    <w:rsid w:val="5C94988E"/>
    <w:rsid w:val="5CA90EBF"/>
    <w:rsid w:val="5CBCF753"/>
    <w:rsid w:val="5CE20DE9"/>
    <w:rsid w:val="5D2D6D12"/>
    <w:rsid w:val="5D3B5226"/>
    <w:rsid w:val="5D630864"/>
    <w:rsid w:val="5DAE4FE5"/>
    <w:rsid w:val="5DDB3CEA"/>
    <w:rsid w:val="5E32ACFF"/>
    <w:rsid w:val="5EF9A0A5"/>
    <w:rsid w:val="5F10AF45"/>
    <w:rsid w:val="5F414262"/>
    <w:rsid w:val="5F55A1BE"/>
    <w:rsid w:val="5F6C35F6"/>
    <w:rsid w:val="5F7A9D37"/>
    <w:rsid w:val="6010F5DC"/>
    <w:rsid w:val="602901CC"/>
    <w:rsid w:val="60780D3B"/>
    <w:rsid w:val="60D784E4"/>
    <w:rsid w:val="612B24F4"/>
    <w:rsid w:val="61A47AD4"/>
    <w:rsid w:val="61C40AAD"/>
    <w:rsid w:val="61FDECC6"/>
    <w:rsid w:val="623277AF"/>
    <w:rsid w:val="629F2C35"/>
    <w:rsid w:val="62B80B73"/>
    <w:rsid w:val="634A5C42"/>
    <w:rsid w:val="635B09B7"/>
    <w:rsid w:val="63F4C04E"/>
    <w:rsid w:val="64064637"/>
    <w:rsid w:val="64243CA0"/>
    <w:rsid w:val="645FA969"/>
    <w:rsid w:val="647017A7"/>
    <w:rsid w:val="647D62B9"/>
    <w:rsid w:val="6596B0C6"/>
    <w:rsid w:val="65DC4818"/>
    <w:rsid w:val="6617D4B2"/>
    <w:rsid w:val="661C2931"/>
    <w:rsid w:val="668007A7"/>
    <w:rsid w:val="668F5C40"/>
    <w:rsid w:val="66B87869"/>
    <w:rsid w:val="6729B417"/>
    <w:rsid w:val="67397953"/>
    <w:rsid w:val="67E64615"/>
    <w:rsid w:val="67F907F1"/>
    <w:rsid w:val="6853B428"/>
    <w:rsid w:val="689CB4E2"/>
    <w:rsid w:val="68CDA830"/>
    <w:rsid w:val="68D77323"/>
    <w:rsid w:val="68D8C140"/>
    <w:rsid w:val="68F7AC7B"/>
    <w:rsid w:val="6939ADA6"/>
    <w:rsid w:val="6A46B67A"/>
    <w:rsid w:val="6A8CBE55"/>
    <w:rsid w:val="6B20AB78"/>
    <w:rsid w:val="6B3509E7"/>
    <w:rsid w:val="6B62585E"/>
    <w:rsid w:val="6C154EB3"/>
    <w:rsid w:val="6C25594E"/>
    <w:rsid w:val="6C727F20"/>
    <w:rsid w:val="6C8593D8"/>
    <w:rsid w:val="6CA1DA16"/>
    <w:rsid w:val="6CE64229"/>
    <w:rsid w:val="6D00CFC3"/>
    <w:rsid w:val="6DEB6643"/>
    <w:rsid w:val="6E1D0122"/>
    <w:rsid w:val="6EE2204A"/>
    <w:rsid w:val="6F6E586B"/>
    <w:rsid w:val="6F7239E7"/>
    <w:rsid w:val="6FC1DAE2"/>
    <w:rsid w:val="6FC9BF35"/>
    <w:rsid w:val="703EF4CD"/>
    <w:rsid w:val="70784FA8"/>
    <w:rsid w:val="709B64BF"/>
    <w:rsid w:val="70F01139"/>
    <w:rsid w:val="7119BF64"/>
    <w:rsid w:val="7173E03C"/>
    <w:rsid w:val="7182DD92"/>
    <w:rsid w:val="71B4B631"/>
    <w:rsid w:val="71B92942"/>
    <w:rsid w:val="71C27EB8"/>
    <w:rsid w:val="71F1342B"/>
    <w:rsid w:val="7204FD50"/>
    <w:rsid w:val="72D878B8"/>
    <w:rsid w:val="733E18B6"/>
    <w:rsid w:val="7386CC4E"/>
    <w:rsid w:val="73AA530E"/>
    <w:rsid w:val="74110165"/>
    <w:rsid w:val="742BEFED"/>
    <w:rsid w:val="74900C3B"/>
    <w:rsid w:val="749CAAB3"/>
    <w:rsid w:val="74B9E739"/>
    <w:rsid w:val="74C1FBC6"/>
    <w:rsid w:val="757DF55A"/>
    <w:rsid w:val="75CC5F6D"/>
    <w:rsid w:val="7672183A"/>
    <w:rsid w:val="7681A21B"/>
    <w:rsid w:val="76FD9238"/>
    <w:rsid w:val="770EA173"/>
    <w:rsid w:val="77291341"/>
    <w:rsid w:val="773320AD"/>
    <w:rsid w:val="775391E0"/>
    <w:rsid w:val="77CE451C"/>
    <w:rsid w:val="77D47FC1"/>
    <w:rsid w:val="77FE6995"/>
    <w:rsid w:val="7850EB19"/>
    <w:rsid w:val="787C5409"/>
    <w:rsid w:val="7895E872"/>
    <w:rsid w:val="78AE3B1B"/>
    <w:rsid w:val="7976673D"/>
    <w:rsid w:val="798A1DE5"/>
    <w:rsid w:val="79E89DBA"/>
    <w:rsid w:val="7A4DCF4F"/>
    <w:rsid w:val="7A6A3E80"/>
    <w:rsid w:val="7A7D6259"/>
    <w:rsid w:val="7B01D201"/>
    <w:rsid w:val="7B2A50BD"/>
    <w:rsid w:val="7B2AC5AA"/>
    <w:rsid w:val="7B3FAA1B"/>
    <w:rsid w:val="7B476575"/>
    <w:rsid w:val="7BE116F1"/>
    <w:rsid w:val="7C28640A"/>
    <w:rsid w:val="7C66680D"/>
    <w:rsid w:val="7C877A3F"/>
    <w:rsid w:val="7CB0F15C"/>
    <w:rsid w:val="7CC9EF6B"/>
    <w:rsid w:val="7DA0D9B7"/>
    <w:rsid w:val="7DAC0312"/>
    <w:rsid w:val="7E0656B4"/>
    <w:rsid w:val="7E400C46"/>
    <w:rsid w:val="7E6D4751"/>
    <w:rsid w:val="7EC22481"/>
    <w:rsid w:val="7F077A7E"/>
    <w:rsid w:val="7F1CC3CE"/>
    <w:rsid w:val="7F4539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AC69"/>
  <w15:docId w15:val="{1FC981DF-B390-474D-83B4-0D6840FE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D4E"/>
    <w:rPr>
      <w:rFonts w:ascii="Times New Roman" w:eastAsia="Calibri" w:hAnsi="Times New Roman" w:cs="Calibri"/>
      <w:sz w:val="24"/>
      <w:lang w:val="es-ES"/>
    </w:rPr>
  </w:style>
  <w:style w:type="paragraph" w:styleId="Heading1">
    <w:name w:val="heading 1"/>
    <w:basedOn w:val="Normal"/>
    <w:uiPriority w:val="9"/>
    <w:qFormat/>
    <w:rsid w:val="00436FE0"/>
    <w:pPr>
      <w:spacing w:before="24" w:line="480" w:lineRule="auto"/>
      <w:outlineLvl w:val="0"/>
    </w:pPr>
    <w:rPr>
      <w:b/>
      <w:bCs/>
      <w:szCs w:val="24"/>
    </w:rPr>
  </w:style>
  <w:style w:type="paragraph" w:styleId="Heading2">
    <w:name w:val="heading 2"/>
    <w:basedOn w:val="Normal"/>
    <w:uiPriority w:val="9"/>
    <w:unhideWhenUsed/>
    <w:qFormat/>
    <w:rsid w:val="00032D9C"/>
    <w:pPr>
      <w:spacing w:before="24" w:line="480" w:lineRule="auto"/>
      <w:outlineLvl w:val="1"/>
    </w:pPr>
    <w:rPr>
      <w:b/>
      <w:bCs/>
      <w:szCs w:val="24"/>
    </w:rPr>
  </w:style>
  <w:style w:type="paragraph" w:styleId="Heading3">
    <w:name w:val="heading 3"/>
    <w:basedOn w:val="Normal"/>
    <w:uiPriority w:val="9"/>
    <w:unhideWhenUsed/>
    <w:qFormat/>
    <w:rsid w:val="002745DA"/>
    <w:pPr>
      <w:ind w:left="96"/>
      <w:outlineLvl w:val="2"/>
    </w:pPr>
    <w:rPr>
      <w:b/>
      <w:bCs/>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175"/>
    </w:pPr>
    <w:rPr>
      <w:szCs w:val="24"/>
    </w:rPr>
  </w:style>
  <w:style w:type="paragraph" w:styleId="ListParagraph">
    <w:name w:val="List Paragraph"/>
    <w:basedOn w:val="Normal"/>
    <w:uiPriority w:val="34"/>
    <w:qFormat/>
    <w:pPr>
      <w:spacing w:line="292" w:lineRule="exact"/>
      <w:ind w:left="1175" w:hanging="359"/>
    </w:pPr>
  </w:style>
  <w:style w:type="paragraph" w:customStyle="1" w:styleId="TableParagraph">
    <w:name w:val="Table Paragraph"/>
    <w:basedOn w:val="Normal"/>
    <w:uiPriority w:val="1"/>
    <w:qFormat/>
    <w:pPr>
      <w:spacing w:before="6"/>
      <w:ind w:left="2"/>
    </w:pPr>
  </w:style>
  <w:style w:type="paragraph" w:styleId="Header">
    <w:name w:val="header"/>
    <w:basedOn w:val="Normal"/>
    <w:link w:val="HeaderChar"/>
    <w:uiPriority w:val="99"/>
    <w:unhideWhenUsed/>
    <w:rsid w:val="007531DB"/>
    <w:pPr>
      <w:tabs>
        <w:tab w:val="center" w:pos="4680"/>
        <w:tab w:val="right" w:pos="9360"/>
      </w:tabs>
    </w:pPr>
  </w:style>
  <w:style w:type="character" w:customStyle="1" w:styleId="HeaderChar">
    <w:name w:val="Header Char"/>
    <w:basedOn w:val="DefaultParagraphFont"/>
    <w:link w:val="Header"/>
    <w:uiPriority w:val="99"/>
    <w:rsid w:val="007531DB"/>
    <w:rPr>
      <w:rFonts w:ascii="Calibri" w:eastAsia="Calibri" w:hAnsi="Calibri" w:cs="Calibri"/>
      <w:lang w:val="es-ES"/>
    </w:rPr>
  </w:style>
  <w:style w:type="paragraph" w:styleId="Footer">
    <w:name w:val="footer"/>
    <w:basedOn w:val="Normal"/>
    <w:link w:val="FooterChar"/>
    <w:uiPriority w:val="99"/>
    <w:semiHidden/>
    <w:unhideWhenUsed/>
    <w:rsid w:val="007531DB"/>
    <w:pPr>
      <w:tabs>
        <w:tab w:val="center" w:pos="4680"/>
        <w:tab w:val="right" w:pos="9360"/>
      </w:tabs>
    </w:pPr>
  </w:style>
  <w:style w:type="character" w:customStyle="1" w:styleId="FooterChar">
    <w:name w:val="Footer Char"/>
    <w:basedOn w:val="DefaultParagraphFont"/>
    <w:link w:val="Footer"/>
    <w:uiPriority w:val="99"/>
    <w:semiHidden/>
    <w:rsid w:val="007531DB"/>
    <w:rPr>
      <w:rFonts w:ascii="Calibri" w:eastAsia="Calibri" w:hAnsi="Calibri" w:cs="Calibri"/>
      <w:lang w:val="es-ES"/>
    </w:rPr>
  </w:style>
  <w:style w:type="table" w:styleId="TableGrid">
    <w:name w:val="Table Grid"/>
    <w:basedOn w:val="TableNormal"/>
    <w:uiPriority w:val="59"/>
    <w:rsid w:val="004E34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rsid w:val="043626CD"/>
    <w:pPr>
      <w:spacing w:after="80"/>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043626CD"/>
    <w:rPr>
      <w:color w:val="0000FF"/>
      <w:u w:val="single"/>
    </w:rPr>
  </w:style>
  <w:style w:type="paragraph" w:styleId="TOC1">
    <w:name w:val="toc 1"/>
    <w:basedOn w:val="Normal"/>
    <w:next w:val="Normal"/>
    <w:uiPriority w:val="39"/>
    <w:unhideWhenUsed/>
    <w:rsid w:val="043626CD"/>
    <w:pPr>
      <w:spacing w:after="100"/>
    </w:pPr>
  </w:style>
  <w:style w:type="paragraph" w:styleId="TOC2">
    <w:name w:val="toc 2"/>
    <w:basedOn w:val="Normal"/>
    <w:next w:val="Normal"/>
    <w:uiPriority w:val="39"/>
    <w:unhideWhenUsed/>
    <w:rsid w:val="043626CD"/>
    <w:pPr>
      <w:spacing w:after="100"/>
      <w:ind w:left="220"/>
    </w:pPr>
  </w:style>
  <w:style w:type="paragraph" w:styleId="TOCHeading">
    <w:name w:val="TOC Heading"/>
    <w:basedOn w:val="Heading1"/>
    <w:next w:val="Normal"/>
    <w:uiPriority w:val="39"/>
    <w:unhideWhenUsed/>
    <w:qFormat/>
    <w:rsid w:val="00ED55AD"/>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s-PE" w:eastAsia="es-PE"/>
    </w:rPr>
  </w:style>
  <w:style w:type="paragraph" w:styleId="TOC3">
    <w:name w:val="toc 3"/>
    <w:basedOn w:val="Normal"/>
    <w:next w:val="Normal"/>
    <w:autoRedefine/>
    <w:uiPriority w:val="39"/>
    <w:unhideWhenUsed/>
    <w:rsid w:val="002745DA"/>
    <w:pPr>
      <w:spacing w:after="100"/>
      <w:ind w:left="480"/>
    </w:pPr>
  </w:style>
  <w:style w:type="table" w:styleId="LightGrid-Accent1">
    <w:name w:val="Light Grid Accent 1"/>
    <w:basedOn w:val="TableNormal"/>
    <w:uiPriority w:val="62"/>
    <w:rsid w:val="00B85036"/>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5Dark-Accent1">
    <w:name w:val="Grid Table 5 Dark Accent 1"/>
    <w:basedOn w:val="TableNormal"/>
    <w:uiPriority w:val="50"/>
    <w:rsid w:val="00337EA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Bullet">
    <w:name w:val="List Bullet"/>
    <w:basedOn w:val="Normal"/>
    <w:uiPriority w:val="99"/>
    <w:unhideWhenUsed/>
    <w:rsid w:val="000432D7"/>
    <w:pPr>
      <w:widowControl/>
      <w:numPr>
        <w:numId w:val="24"/>
      </w:numPr>
      <w:tabs>
        <w:tab w:val="clear" w:pos="360"/>
      </w:tabs>
      <w:autoSpaceDE/>
      <w:autoSpaceDN/>
      <w:spacing w:after="200" w:line="276" w:lineRule="auto"/>
      <w:ind w:left="0" w:firstLine="0"/>
      <w:contextualSpacing/>
    </w:pPr>
    <w:rPr>
      <w:rFonts w:asciiTheme="minorHAnsi" w:eastAsiaTheme="minorEastAsia" w:hAnsiTheme="minorHAnsi" w:cstheme="minorBidi"/>
      <w:sz w:val="22"/>
      <w:lang w:val="en-US"/>
    </w:rPr>
  </w:style>
  <w:style w:type="paragraph" w:styleId="ListBullet2">
    <w:name w:val="List Bullet 2"/>
    <w:basedOn w:val="Normal"/>
    <w:uiPriority w:val="99"/>
    <w:unhideWhenUsed/>
    <w:rsid w:val="000432D7"/>
    <w:pPr>
      <w:widowControl/>
      <w:numPr>
        <w:numId w:val="25"/>
      </w:numPr>
      <w:tabs>
        <w:tab w:val="clear" w:pos="720"/>
      </w:tabs>
      <w:autoSpaceDE/>
      <w:autoSpaceDN/>
      <w:spacing w:after="200" w:line="276" w:lineRule="auto"/>
      <w:ind w:left="0" w:firstLine="0"/>
      <w:contextualSpacing/>
    </w:pPr>
    <w:rPr>
      <w:rFonts w:asciiTheme="minorHAnsi" w:eastAsiaTheme="minorEastAsia" w:hAnsiTheme="minorHAnsi" w:cstheme="minorBidi"/>
      <w:sz w:val="22"/>
      <w:lang w:val="en-US"/>
    </w:rPr>
  </w:style>
  <w:style w:type="paragraph" w:styleId="NormalWeb">
    <w:name w:val="Normal (Web)"/>
    <w:basedOn w:val="Normal"/>
    <w:uiPriority w:val="99"/>
    <w:semiHidden/>
    <w:unhideWhenUsed/>
    <w:rsid w:val="00EA6997"/>
    <w:pPr>
      <w:widowControl/>
      <w:autoSpaceDE/>
      <w:autoSpaceDN/>
      <w:spacing w:before="100" w:beforeAutospacing="1" w:after="100" w:afterAutospacing="1"/>
    </w:pPr>
    <w:rPr>
      <w:rFonts w:eastAsia="Times New Roman" w:cs="Times New Roman"/>
      <w:szCs w:val="24"/>
      <w:lang w:val="es-PE" w:eastAsia="es-PE"/>
    </w:rPr>
  </w:style>
  <w:style w:type="paragraph" w:customStyle="1" w:styleId="Texto">
    <w:name w:val="Texto"/>
    <w:basedOn w:val="Normal"/>
    <w:link w:val="TextoCar"/>
    <w:qFormat/>
    <w:rsid w:val="00032D9C"/>
    <w:pPr>
      <w:spacing w:before="24" w:line="480" w:lineRule="auto"/>
    </w:pPr>
    <w:rPr>
      <w:szCs w:val="24"/>
    </w:rPr>
  </w:style>
  <w:style w:type="character" w:customStyle="1" w:styleId="TextoCar">
    <w:name w:val="Texto Car"/>
    <w:basedOn w:val="DefaultParagraphFont"/>
    <w:link w:val="Texto"/>
    <w:rsid w:val="00032D9C"/>
    <w:rPr>
      <w:rFonts w:ascii="Times New Roman" w:eastAsia="Calibri" w:hAnsi="Times New Roman" w:cs="Calibri"/>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47982">
      <w:bodyDiv w:val="1"/>
      <w:marLeft w:val="0"/>
      <w:marRight w:val="0"/>
      <w:marTop w:val="0"/>
      <w:marBottom w:val="0"/>
      <w:divBdr>
        <w:top w:val="none" w:sz="0" w:space="0" w:color="auto"/>
        <w:left w:val="none" w:sz="0" w:space="0" w:color="auto"/>
        <w:bottom w:val="none" w:sz="0" w:space="0" w:color="auto"/>
        <w:right w:val="none" w:sz="0" w:space="0" w:color="auto"/>
      </w:divBdr>
    </w:div>
    <w:div w:id="859664376">
      <w:bodyDiv w:val="1"/>
      <w:marLeft w:val="0"/>
      <w:marRight w:val="0"/>
      <w:marTop w:val="0"/>
      <w:marBottom w:val="0"/>
      <w:divBdr>
        <w:top w:val="none" w:sz="0" w:space="0" w:color="auto"/>
        <w:left w:val="none" w:sz="0" w:space="0" w:color="auto"/>
        <w:bottom w:val="none" w:sz="0" w:space="0" w:color="auto"/>
        <w:right w:val="none" w:sz="0" w:space="0" w:color="auto"/>
      </w:divBdr>
    </w:div>
    <w:div w:id="886452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F7576-2D73-4DC5-8CDC-D8F7891B7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2232</Words>
  <Characters>12726</Characters>
  <Application>Microsoft Office Word</Application>
  <DocSecurity>4</DocSecurity>
  <Lines>106</Lines>
  <Paragraphs>29</Paragraphs>
  <ScaleCrop>false</ScaleCrop>
  <Company/>
  <LinksUpToDate>false</LinksUpToDate>
  <CharactersWithSpaces>14929</CharactersWithSpaces>
  <SharedDoc>false</SharedDoc>
  <HLinks>
    <vt:vector size="108" baseType="variant">
      <vt:variant>
        <vt:i4>1048630</vt:i4>
      </vt:variant>
      <vt:variant>
        <vt:i4>107</vt:i4>
      </vt:variant>
      <vt:variant>
        <vt:i4>0</vt:i4>
      </vt:variant>
      <vt:variant>
        <vt:i4>5</vt:i4>
      </vt:variant>
      <vt:variant>
        <vt:lpwstr/>
      </vt:variant>
      <vt:variant>
        <vt:lpwstr>_Toc240712567</vt:lpwstr>
      </vt:variant>
      <vt:variant>
        <vt:i4>1048630</vt:i4>
      </vt:variant>
      <vt:variant>
        <vt:i4>101</vt:i4>
      </vt:variant>
      <vt:variant>
        <vt:i4>0</vt:i4>
      </vt:variant>
      <vt:variant>
        <vt:i4>5</vt:i4>
      </vt:variant>
      <vt:variant>
        <vt:lpwstr/>
      </vt:variant>
      <vt:variant>
        <vt:lpwstr>_Toc240712566</vt:lpwstr>
      </vt:variant>
      <vt:variant>
        <vt:i4>1048630</vt:i4>
      </vt:variant>
      <vt:variant>
        <vt:i4>95</vt:i4>
      </vt:variant>
      <vt:variant>
        <vt:i4>0</vt:i4>
      </vt:variant>
      <vt:variant>
        <vt:i4>5</vt:i4>
      </vt:variant>
      <vt:variant>
        <vt:lpwstr/>
      </vt:variant>
      <vt:variant>
        <vt:lpwstr>_Toc240712565</vt:lpwstr>
      </vt:variant>
      <vt:variant>
        <vt:i4>1048630</vt:i4>
      </vt:variant>
      <vt:variant>
        <vt:i4>89</vt:i4>
      </vt:variant>
      <vt:variant>
        <vt:i4>0</vt:i4>
      </vt:variant>
      <vt:variant>
        <vt:i4>5</vt:i4>
      </vt:variant>
      <vt:variant>
        <vt:lpwstr/>
      </vt:variant>
      <vt:variant>
        <vt:lpwstr>_Toc240712564</vt:lpwstr>
      </vt:variant>
      <vt:variant>
        <vt:i4>1048630</vt:i4>
      </vt:variant>
      <vt:variant>
        <vt:i4>83</vt:i4>
      </vt:variant>
      <vt:variant>
        <vt:i4>0</vt:i4>
      </vt:variant>
      <vt:variant>
        <vt:i4>5</vt:i4>
      </vt:variant>
      <vt:variant>
        <vt:lpwstr/>
      </vt:variant>
      <vt:variant>
        <vt:lpwstr>_Toc240712563</vt:lpwstr>
      </vt:variant>
      <vt:variant>
        <vt:i4>1048630</vt:i4>
      </vt:variant>
      <vt:variant>
        <vt:i4>77</vt:i4>
      </vt:variant>
      <vt:variant>
        <vt:i4>0</vt:i4>
      </vt:variant>
      <vt:variant>
        <vt:i4>5</vt:i4>
      </vt:variant>
      <vt:variant>
        <vt:lpwstr/>
      </vt:variant>
      <vt:variant>
        <vt:lpwstr>_Toc240712562</vt:lpwstr>
      </vt:variant>
      <vt:variant>
        <vt:i4>1048630</vt:i4>
      </vt:variant>
      <vt:variant>
        <vt:i4>71</vt:i4>
      </vt:variant>
      <vt:variant>
        <vt:i4>0</vt:i4>
      </vt:variant>
      <vt:variant>
        <vt:i4>5</vt:i4>
      </vt:variant>
      <vt:variant>
        <vt:lpwstr/>
      </vt:variant>
      <vt:variant>
        <vt:lpwstr>_Toc240712561</vt:lpwstr>
      </vt:variant>
      <vt:variant>
        <vt:i4>1048630</vt:i4>
      </vt:variant>
      <vt:variant>
        <vt:i4>65</vt:i4>
      </vt:variant>
      <vt:variant>
        <vt:i4>0</vt:i4>
      </vt:variant>
      <vt:variant>
        <vt:i4>5</vt:i4>
      </vt:variant>
      <vt:variant>
        <vt:lpwstr/>
      </vt:variant>
      <vt:variant>
        <vt:lpwstr>_Toc240712560</vt:lpwstr>
      </vt:variant>
      <vt:variant>
        <vt:i4>1245238</vt:i4>
      </vt:variant>
      <vt:variant>
        <vt:i4>59</vt:i4>
      </vt:variant>
      <vt:variant>
        <vt:i4>0</vt:i4>
      </vt:variant>
      <vt:variant>
        <vt:i4>5</vt:i4>
      </vt:variant>
      <vt:variant>
        <vt:lpwstr/>
      </vt:variant>
      <vt:variant>
        <vt:lpwstr>_Toc240712559</vt:lpwstr>
      </vt:variant>
      <vt:variant>
        <vt:i4>1245238</vt:i4>
      </vt:variant>
      <vt:variant>
        <vt:i4>53</vt:i4>
      </vt:variant>
      <vt:variant>
        <vt:i4>0</vt:i4>
      </vt:variant>
      <vt:variant>
        <vt:i4>5</vt:i4>
      </vt:variant>
      <vt:variant>
        <vt:lpwstr/>
      </vt:variant>
      <vt:variant>
        <vt:lpwstr>_Toc240712558</vt:lpwstr>
      </vt:variant>
      <vt:variant>
        <vt:i4>1245238</vt:i4>
      </vt:variant>
      <vt:variant>
        <vt:i4>47</vt:i4>
      </vt:variant>
      <vt:variant>
        <vt:i4>0</vt:i4>
      </vt:variant>
      <vt:variant>
        <vt:i4>5</vt:i4>
      </vt:variant>
      <vt:variant>
        <vt:lpwstr/>
      </vt:variant>
      <vt:variant>
        <vt:lpwstr>_Toc240712557</vt:lpwstr>
      </vt:variant>
      <vt:variant>
        <vt:i4>1245238</vt:i4>
      </vt:variant>
      <vt:variant>
        <vt:i4>41</vt:i4>
      </vt:variant>
      <vt:variant>
        <vt:i4>0</vt:i4>
      </vt:variant>
      <vt:variant>
        <vt:i4>5</vt:i4>
      </vt:variant>
      <vt:variant>
        <vt:lpwstr/>
      </vt:variant>
      <vt:variant>
        <vt:lpwstr>_Toc240712556</vt:lpwstr>
      </vt:variant>
      <vt:variant>
        <vt:i4>1245238</vt:i4>
      </vt:variant>
      <vt:variant>
        <vt:i4>35</vt:i4>
      </vt:variant>
      <vt:variant>
        <vt:i4>0</vt:i4>
      </vt:variant>
      <vt:variant>
        <vt:i4>5</vt:i4>
      </vt:variant>
      <vt:variant>
        <vt:lpwstr/>
      </vt:variant>
      <vt:variant>
        <vt:lpwstr>_Toc240712555</vt:lpwstr>
      </vt:variant>
      <vt:variant>
        <vt:i4>1245238</vt:i4>
      </vt:variant>
      <vt:variant>
        <vt:i4>29</vt:i4>
      </vt:variant>
      <vt:variant>
        <vt:i4>0</vt:i4>
      </vt:variant>
      <vt:variant>
        <vt:i4>5</vt:i4>
      </vt:variant>
      <vt:variant>
        <vt:lpwstr/>
      </vt:variant>
      <vt:variant>
        <vt:lpwstr>_Toc240712554</vt:lpwstr>
      </vt:variant>
      <vt:variant>
        <vt:i4>1245238</vt:i4>
      </vt:variant>
      <vt:variant>
        <vt:i4>23</vt:i4>
      </vt:variant>
      <vt:variant>
        <vt:i4>0</vt:i4>
      </vt:variant>
      <vt:variant>
        <vt:i4>5</vt:i4>
      </vt:variant>
      <vt:variant>
        <vt:lpwstr/>
      </vt:variant>
      <vt:variant>
        <vt:lpwstr>_Toc240712553</vt:lpwstr>
      </vt:variant>
      <vt:variant>
        <vt:i4>1245238</vt:i4>
      </vt:variant>
      <vt:variant>
        <vt:i4>17</vt:i4>
      </vt:variant>
      <vt:variant>
        <vt:i4>0</vt:i4>
      </vt:variant>
      <vt:variant>
        <vt:i4>5</vt:i4>
      </vt:variant>
      <vt:variant>
        <vt:lpwstr/>
      </vt:variant>
      <vt:variant>
        <vt:lpwstr>_Toc240712552</vt:lpwstr>
      </vt:variant>
      <vt:variant>
        <vt:i4>1245238</vt:i4>
      </vt:variant>
      <vt:variant>
        <vt:i4>11</vt:i4>
      </vt:variant>
      <vt:variant>
        <vt:i4>0</vt:i4>
      </vt:variant>
      <vt:variant>
        <vt:i4>5</vt:i4>
      </vt:variant>
      <vt:variant>
        <vt:lpwstr/>
      </vt:variant>
      <vt:variant>
        <vt:lpwstr>_Toc240712551</vt:lpwstr>
      </vt:variant>
      <vt:variant>
        <vt:i4>1245238</vt:i4>
      </vt:variant>
      <vt:variant>
        <vt:i4>5</vt:i4>
      </vt:variant>
      <vt:variant>
        <vt:i4>0</vt:i4>
      </vt:variant>
      <vt:variant>
        <vt:i4>5</vt:i4>
      </vt:variant>
      <vt:variant>
        <vt:lpwstr/>
      </vt:variant>
      <vt:variant>
        <vt:lpwstr>_Toc240712550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SOFTWARE</dc:title>
  <dc:subject/>
  <dc:creator>Dirección de Sistemas</dc:creator>
  <cp:keywords/>
  <cp:lastModifiedBy>u202415499 (Rodriguez Marquez, Miguel Alejandro)</cp:lastModifiedBy>
  <cp:revision>21</cp:revision>
  <cp:lastPrinted>2026-05-17T19:46:00Z</cp:lastPrinted>
  <dcterms:created xsi:type="dcterms:W3CDTF">2026-09-12T18:14:00Z</dcterms:created>
  <dcterms:modified xsi:type="dcterms:W3CDTF">2026-09-19T17:17:00Z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2026-03-25T00:00:00Z</vt:filetime>
  </property>
  <property fmtid="{D5CDD505-2E9C-101B-9397-08002B2CF9AE}" pid="4" name="Creator">
    <vt:lpwstr>Microsoft® Word para Microsoft 365</vt:lpwstr>
  </property>
  <property fmtid="{D5CDD505-2E9C-101B-9397-08002B2CF9AE}" pid="5" name="LastSaved">
    <vt:filetime>2026-04-24T00:00:00Z</vt:filetime>
  </property>
  <property fmtid="{D5CDD505-2E9C-101B-9397-08002B2CF9AE}" pid="6" name="Producer">
    <vt:lpwstr>Microsoft® Word para Microsoft 365</vt:lpwstr>
  </property>
</Properties>
</file>