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9EC2" w14:textId="44FBDCCB" w:rsidR="003442DA" w:rsidRPr="004D5EE5" w:rsidRDefault="000D2B87" w:rsidP="000141B9">
      <w:pPr>
        <w:pStyle w:val="a4"/>
        <w:rPr>
          <w:rFonts w:ascii="MS UI Gothic" w:eastAsia="MS UI Gothic" w:hAnsi="MS UI Gothic" w:cs="Times New Roman"/>
          <w:b/>
          <w:sz w:val="56"/>
        </w:rPr>
      </w:pPr>
      <w:r>
        <w:rPr>
          <w:rFonts w:ascii="MS UI Gothic" w:eastAsia="MS UI Gothic" w:hAnsi="MS UI Gothic" w:cs="Times New Roman"/>
          <w:b/>
          <w:sz w:val="56"/>
        </w:rPr>
        <w:t>Homework</w:t>
      </w:r>
      <w:r w:rsidR="00EA571E" w:rsidRPr="004D5EE5">
        <w:rPr>
          <w:rFonts w:ascii="MS UI Gothic" w:eastAsia="MS UI Gothic" w:hAnsi="MS UI Gothic" w:cs="Times New Roman"/>
          <w:b/>
          <w:sz w:val="56"/>
        </w:rPr>
        <w:t xml:space="preserve"> #</w:t>
      </w:r>
      <w:r w:rsidR="00505499">
        <w:rPr>
          <w:rFonts w:ascii="微軟正黑體" w:eastAsia="微軟正黑體" w:hAnsi="微軟正黑體" w:cs="微軟正黑體" w:hint="eastAsia"/>
          <w:b/>
          <w:sz w:val="56"/>
        </w:rPr>
        <w:t>2</w:t>
      </w:r>
      <w:r w:rsidR="00EA571E" w:rsidRPr="004D5EE5">
        <w:rPr>
          <w:rFonts w:ascii="MS UI Gothic" w:eastAsia="MS UI Gothic" w:hAnsi="MS UI Gothic" w:cs="Times New Roman"/>
          <w:b/>
          <w:sz w:val="56"/>
        </w:rPr>
        <w:t xml:space="preserve"> Report</w:t>
      </w:r>
      <w:r w:rsidR="000141B9" w:rsidRPr="004D5EE5">
        <w:rPr>
          <w:rFonts w:ascii="MS UI Gothic" w:eastAsia="MS UI Gothic" w:hAnsi="MS UI Gothic" w:cs="Times New Roman"/>
          <w:b/>
          <w:sz w:val="32"/>
        </w:rPr>
        <w:br/>
      </w:r>
      <w:r w:rsidR="00F05333" w:rsidRPr="004D5EE5">
        <w:rPr>
          <w:rFonts w:ascii="MS UI Gothic" w:eastAsia="MS UI Gothic" w:hAnsi="MS UI Gothic" w:cs="Times New Roman"/>
          <w:b/>
          <w:sz w:val="32"/>
        </w:rPr>
        <w:t>[</w:t>
      </w:r>
      <w:r>
        <w:rPr>
          <w:rFonts w:ascii="MS UI Gothic" w:eastAsia="MS UI Gothic" w:hAnsi="MS UI Gothic" w:cs="Times New Roman"/>
          <w:b/>
          <w:sz w:val="32"/>
        </w:rPr>
        <w:t>CSIC30108</w:t>
      </w:r>
      <w:r w:rsidR="00F05333" w:rsidRPr="004D5EE5">
        <w:rPr>
          <w:rFonts w:ascii="MS UI Gothic" w:eastAsia="MS UI Gothic" w:hAnsi="MS UI Gothic" w:cs="Times New Roman"/>
          <w:b/>
          <w:sz w:val="32"/>
        </w:rPr>
        <w:t xml:space="preserve">] </w:t>
      </w:r>
      <w:r>
        <w:rPr>
          <w:rFonts w:ascii="MS UI Gothic" w:eastAsia="MS UI Gothic" w:hAnsi="MS UI Gothic" w:cs="Times New Roman"/>
          <w:b/>
          <w:sz w:val="32"/>
        </w:rPr>
        <w:t>Computer Graphics</w:t>
      </w:r>
      <w:r w:rsidR="00F05333" w:rsidRPr="004D5EE5">
        <w:rPr>
          <w:rFonts w:ascii="MS UI Gothic" w:eastAsia="MS UI Gothic" w:hAnsi="MS UI Gothic" w:cs="Times New Roman"/>
          <w:b/>
          <w:sz w:val="32"/>
        </w:rPr>
        <w:t xml:space="preserve"> 202</w:t>
      </w:r>
      <w:r w:rsidR="009F2FCA" w:rsidRPr="004D5EE5">
        <w:rPr>
          <w:rFonts w:ascii="MS UI Gothic" w:eastAsia="MS UI Gothic" w:hAnsi="MS UI Gothic" w:cs="Times New Roman" w:hint="eastAsia"/>
          <w:b/>
          <w:sz w:val="32"/>
        </w:rPr>
        <w:t>2</w:t>
      </w:r>
    </w:p>
    <w:p w14:paraId="36814A99" w14:textId="77777777" w:rsidR="006A77F0" w:rsidRPr="004D5EE5" w:rsidRDefault="006A77F0" w:rsidP="006A77F0">
      <w:pPr>
        <w:rPr>
          <w:rFonts w:ascii="MS UI Gothic" w:eastAsia="MS UI Gothic" w:hAnsi="MS UI Gothic"/>
        </w:rPr>
      </w:pPr>
    </w:p>
    <w:p w14:paraId="3C3E60BC" w14:textId="08346396" w:rsidR="002C2221" w:rsidRPr="007223EA" w:rsidRDefault="009306AF" w:rsidP="007223EA">
      <w:pPr>
        <w:jc w:val="center"/>
        <w:rPr>
          <w:rFonts w:ascii="MS UI Gothic" w:hAnsi="MS UI Gothic" w:cs="Times New Roman" w:hint="eastAsia"/>
          <w:sz w:val="28"/>
        </w:rPr>
      </w:pPr>
      <w:r w:rsidRPr="004D5EE5">
        <w:rPr>
          <w:rFonts w:ascii="MS UI Gothic" w:eastAsia="MS UI Gothic" w:hAnsi="MS UI Gothic" w:cs="Times New Roman" w:hint="eastAsia"/>
          <w:b/>
          <w:sz w:val="28"/>
        </w:rPr>
        <w:t>Student ID:</w:t>
      </w:r>
      <w:r w:rsidRPr="004D5EE5">
        <w:rPr>
          <w:rFonts w:ascii="MS UI Gothic" w:eastAsia="MS UI Gothic" w:hAnsi="MS UI Gothic" w:cs="Times New Roman" w:hint="eastAsia"/>
          <w:sz w:val="28"/>
        </w:rPr>
        <w:t xml:space="preserve"> </w:t>
      </w:r>
      <w:r w:rsidR="00DA0820" w:rsidRPr="004D5EE5">
        <w:rPr>
          <w:rFonts w:ascii="MS UI Gothic" w:eastAsia="MS UI Gothic" w:hAnsi="MS UI Gothic" w:cs="Times New Roman"/>
          <w:sz w:val="28"/>
        </w:rPr>
        <w:t>311605004</w:t>
      </w:r>
      <w:r w:rsidR="00DA0820" w:rsidRPr="004D5EE5">
        <w:rPr>
          <w:rFonts w:ascii="MS UI Gothic" w:eastAsia="MS UI Gothic" w:hAnsi="MS UI Gothic" w:cs="Times New Roman" w:hint="eastAsia"/>
          <w:sz w:val="28"/>
        </w:rPr>
        <w:t xml:space="preserve">        </w:t>
      </w:r>
      <w:r w:rsidRPr="004D5EE5">
        <w:rPr>
          <w:rFonts w:ascii="MS UI Gothic" w:eastAsia="MS UI Gothic" w:hAnsi="MS UI Gothic" w:cs="Times New Roman"/>
          <w:b/>
          <w:sz w:val="28"/>
        </w:rPr>
        <w:t>Name:</w:t>
      </w:r>
      <w:r w:rsidR="00F05CE4" w:rsidRPr="004D5EE5">
        <w:rPr>
          <w:rFonts w:ascii="MS UI Gothic" w:eastAsia="MS UI Gothic" w:hAnsi="MS UI Gothic" w:cs="Times New Roman"/>
          <w:b/>
          <w:sz w:val="28"/>
        </w:rPr>
        <w:t xml:space="preserve"> </w:t>
      </w:r>
      <w:r w:rsidR="00DA0820" w:rsidRPr="004D5EE5">
        <w:rPr>
          <w:rFonts w:ascii="MS UI Gothic" w:eastAsia="MS UI Gothic" w:hAnsi="MS UI Gothic" w:cs="Times New Roman" w:hint="eastAsia"/>
          <w:sz w:val="28"/>
        </w:rPr>
        <w:t xml:space="preserve">劉子齊 </w:t>
      </w:r>
      <w:r w:rsidR="00DA0820" w:rsidRPr="004D5EE5">
        <w:rPr>
          <w:rFonts w:ascii="MS UI Gothic" w:eastAsia="MS UI Gothic" w:hAnsi="MS UI Gothic" w:cs="Times New Roman"/>
          <w:sz w:val="28"/>
        </w:rPr>
        <w:t xml:space="preserve">       </w:t>
      </w:r>
      <w:r w:rsidRPr="004D5EE5">
        <w:rPr>
          <w:rFonts w:ascii="MS UI Gothic" w:eastAsia="MS UI Gothic" w:hAnsi="MS UI Gothic" w:cs="Times New Roman" w:hint="eastAsia"/>
          <w:b/>
          <w:sz w:val="28"/>
        </w:rPr>
        <w:t>Date:</w:t>
      </w:r>
      <w:r w:rsidR="00DA0820" w:rsidRPr="004D5EE5">
        <w:rPr>
          <w:rFonts w:ascii="MS UI Gothic" w:eastAsia="MS UI Gothic" w:hAnsi="MS UI Gothic" w:cs="Times New Roman" w:hint="eastAsia"/>
          <w:b/>
          <w:sz w:val="28"/>
        </w:rPr>
        <w:t xml:space="preserve"> 2022.</w:t>
      </w:r>
      <w:r w:rsidR="00505499">
        <w:rPr>
          <w:rFonts w:ascii="MS UI Gothic" w:eastAsia="MS UI Gothic" w:hAnsi="MS UI Gothic" w:cs="Times New Roman"/>
          <w:b/>
          <w:sz w:val="28"/>
        </w:rPr>
        <w:t>11.11</w:t>
      </w:r>
    </w:p>
    <w:p w14:paraId="4011DA4C" w14:textId="77777777" w:rsidR="005C2F07" w:rsidRPr="004D5EE5" w:rsidRDefault="005C2F07" w:rsidP="00DD77C7">
      <w:pPr>
        <w:ind w:right="1120"/>
        <w:rPr>
          <w:rFonts w:ascii="MS UI Gothic" w:eastAsia="MS UI Gothic" w:hAnsi="MS UI Gothic" w:cs="Times New Roman"/>
          <w:sz w:val="28"/>
        </w:rPr>
      </w:pPr>
    </w:p>
    <w:p w14:paraId="07F072D3" w14:textId="71E2E638" w:rsidR="00AA3EDB" w:rsidRPr="004D5EE5" w:rsidRDefault="000D2B87" w:rsidP="00EA571E">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t>Introduction</w:t>
      </w:r>
      <w:r w:rsidR="00F05CE4" w:rsidRPr="004D5EE5">
        <w:rPr>
          <w:rFonts w:ascii="MS UI Gothic" w:eastAsia="MS UI Gothic" w:hAnsi="MS UI Gothic" w:cs="Times New Roman"/>
          <w:b/>
          <w:sz w:val="36"/>
          <w:szCs w:val="32"/>
        </w:rPr>
        <w:t>:</w:t>
      </w:r>
    </w:p>
    <w:p w14:paraId="2E71BAA2" w14:textId="77777777" w:rsidR="005C2F07" w:rsidRPr="004D5EE5" w:rsidRDefault="005C2F07" w:rsidP="00977F4C">
      <w:pPr>
        <w:ind w:firstLine="425"/>
        <w:jc w:val="both"/>
        <w:rPr>
          <w:rFonts w:ascii="MS UI Gothic" w:eastAsia="MS UI Gothic" w:hAnsi="MS UI Gothic" w:cs="Times New Roman"/>
          <w:sz w:val="28"/>
          <w:szCs w:val="28"/>
        </w:rPr>
      </w:pPr>
    </w:p>
    <w:p w14:paraId="5E5B2FA7" w14:textId="41440747" w:rsidR="004A5513" w:rsidRDefault="000364A1" w:rsidP="007223EA">
      <w:pPr>
        <w:ind w:firstLine="425"/>
        <w:jc w:val="both"/>
        <w:rPr>
          <w:rFonts w:ascii="MS UI Gothic" w:eastAsia="MS UI Gothic" w:hAnsi="MS UI Gothic" w:cs="Times New Roman"/>
          <w:sz w:val="28"/>
          <w:szCs w:val="28"/>
        </w:rPr>
      </w:pPr>
      <w:r>
        <w:rPr>
          <w:rFonts w:ascii="MS UI Gothic" w:eastAsia="MS UI Gothic" w:hAnsi="MS UI Gothic" w:cs="Times New Roman"/>
          <w:sz w:val="28"/>
          <w:szCs w:val="28"/>
        </w:rPr>
        <w:t>In this homework, our goal is to implement a</w:t>
      </w:r>
      <w:r w:rsidR="007223EA">
        <w:rPr>
          <w:rFonts w:ascii="MS UI Gothic" w:eastAsia="MS UI Gothic" w:hAnsi="MS UI Gothic" w:cs="Times New Roman"/>
          <w:sz w:val="28"/>
          <w:szCs w:val="28"/>
        </w:rPr>
        <w:t xml:space="preserve"> program capable in performing several shader effects, such as basic rendering, direction light, point light, and spotlight, based on the provided template</w:t>
      </w:r>
      <w:r w:rsidR="00FA1510">
        <w:rPr>
          <w:rFonts w:ascii="MS UI Gothic" w:eastAsia="MS UI Gothic" w:hAnsi="MS UI Gothic" w:cs="Times New Roman"/>
          <w:sz w:val="28"/>
          <w:szCs w:val="28"/>
        </w:rPr>
        <w:t xml:space="preserve"> with OpenGL and GLSL.</w:t>
      </w:r>
      <w:r w:rsidR="00986767">
        <w:rPr>
          <w:rFonts w:ascii="MS UI Gothic" w:eastAsia="MS UI Gothic" w:hAnsi="MS UI Gothic" w:cs="Times New Roman"/>
          <w:sz w:val="28"/>
          <w:szCs w:val="28"/>
        </w:rPr>
        <w:t xml:space="preserve"> According to the figure</w:t>
      </w:r>
      <w:r w:rsidR="00596857">
        <w:rPr>
          <w:rFonts w:ascii="MS UI Gothic" w:eastAsia="MS UI Gothic" w:hAnsi="MS UI Gothic" w:cs="Times New Roman"/>
          <w:sz w:val="28"/>
          <w:szCs w:val="28"/>
        </w:rPr>
        <w:t xml:space="preserve"> provided by the specification</w:t>
      </w:r>
      <w:r w:rsidR="00986767">
        <w:rPr>
          <w:rFonts w:ascii="MS UI Gothic" w:eastAsia="MS UI Gothic" w:hAnsi="MS UI Gothic" w:cs="Times New Roman"/>
          <w:sz w:val="28"/>
          <w:szCs w:val="28"/>
        </w:rPr>
        <w:t xml:space="preserve"> </w:t>
      </w:r>
      <w:r w:rsidR="00311272">
        <w:rPr>
          <w:rFonts w:ascii="MS UI Gothic" w:eastAsia="MS UI Gothic" w:hAnsi="MS UI Gothic" w:cs="Times New Roman"/>
          <w:sz w:val="28"/>
          <w:szCs w:val="28"/>
        </w:rPr>
        <w:t>attached</w:t>
      </w:r>
      <w:r w:rsidR="00986767">
        <w:rPr>
          <w:rFonts w:ascii="MS UI Gothic" w:eastAsia="MS UI Gothic" w:hAnsi="MS UI Gothic" w:cs="Times New Roman"/>
          <w:sz w:val="28"/>
          <w:szCs w:val="28"/>
        </w:rPr>
        <w:t xml:space="preserve"> below, the final result of our implementation should</w:t>
      </w:r>
      <w:r w:rsidR="00311272">
        <w:rPr>
          <w:rFonts w:ascii="MS UI Gothic" w:eastAsia="MS UI Gothic" w:hAnsi="MS UI Gothic" w:cs="Times New Roman"/>
          <w:sz w:val="28"/>
          <w:szCs w:val="28"/>
        </w:rPr>
        <w:t xml:space="preserve"> contain 3 cubes, 2 mugs, and a wooden floor. </w:t>
      </w:r>
    </w:p>
    <w:p w14:paraId="53D79CB1" w14:textId="77777777" w:rsidR="00596857" w:rsidRDefault="00596857" w:rsidP="007223EA">
      <w:pPr>
        <w:ind w:firstLine="425"/>
        <w:jc w:val="both"/>
        <w:rPr>
          <w:rFonts w:ascii="MS UI Gothic" w:eastAsia="MS UI Gothic" w:hAnsi="MS UI Gothic" w:cs="Times New Roman"/>
          <w:sz w:val="28"/>
          <w:szCs w:val="28"/>
        </w:rPr>
      </w:pPr>
    </w:p>
    <w:p w14:paraId="54C09D01" w14:textId="744361D3" w:rsidR="00B34B1E" w:rsidRDefault="00596857" w:rsidP="00D048AD">
      <w:pPr>
        <w:ind w:firstLine="425"/>
        <w:jc w:val="center"/>
        <w:rPr>
          <w:rFonts w:ascii="MS UI Gothic" w:hAnsi="MS UI Gothic" w:cs="Times New Roman"/>
          <w:sz w:val="28"/>
          <w:szCs w:val="28"/>
        </w:rPr>
      </w:pPr>
      <w:r w:rsidRPr="00596857">
        <w:rPr>
          <w:rFonts w:ascii="MS UI Gothic" w:eastAsia="MS UI Gothic" w:hAnsi="MS UI Gothic" w:cs="Times New Roman"/>
          <w:sz w:val="28"/>
          <w:szCs w:val="28"/>
        </w:rPr>
        <w:drawing>
          <wp:inline distT="0" distB="0" distL="0" distR="0" wp14:anchorId="11C1924D" wp14:editId="69C5C838">
            <wp:extent cx="5274310" cy="276542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65425"/>
                    </a:xfrm>
                    <a:prstGeom prst="rect">
                      <a:avLst/>
                    </a:prstGeom>
                  </pic:spPr>
                </pic:pic>
              </a:graphicData>
            </a:graphic>
          </wp:inline>
        </w:drawing>
      </w:r>
    </w:p>
    <w:p w14:paraId="580CBEB5" w14:textId="77777777" w:rsidR="00066066" w:rsidRPr="00066066" w:rsidRDefault="00066066" w:rsidP="00D048AD">
      <w:pPr>
        <w:ind w:firstLine="425"/>
        <w:jc w:val="center"/>
        <w:rPr>
          <w:rFonts w:ascii="MS UI Gothic" w:hAnsi="MS UI Gothic" w:cs="Times New Roman" w:hint="eastAsia"/>
          <w:sz w:val="28"/>
          <w:szCs w:val="28"/>
        </w:rPr>
      </w:pPr>
    </w:p>
    <w:p w14:paraId="0B1A9330" w14:textId="513DC64C" w:rsidR="005C2F07" w:rsidRPr="007223EA" w:rsidRDefault="005C2F07" w:rsidP="007223EA">
      <w:pPr>
        <w:rPr>
          <w:rFonts w:ascii="MS UI Gothic" w:hAnsi="MS UI Gothic" w:cs="Times New Roman" w:hint="eastAsia"/>
          <w:sz w:val="28"/>
          <w:szCs w:val="28"/>
        </w:rPr>
      </w:pPr>
    </w:p>
    <w:p w14:paraId="158D60BF" w14:textId="564B5915" w:rsidR="005C2F07" w:rsidRPr="004D5EE5" w:rsidRDefault="000364A1" w:rsidP="005C2F07">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t>Implementation Details</w:t>
      </w:r>
      <w:r w:rsidR="00F05CE4" w:rsidRPr="004D5EE5">
        <w:rPr>
          <w:rFonts w:ascii="MS UI Gothic" w:eastAsia="MS UI Gothic" w:hAnsi="MS UI Gothic" w:cs="Times New Roman"/>
          <w:b/>
          <w:sz w:val="36"/>
          <w:szCs w:val="32"/>
        </w:rPr>
        <w:t>:</w:t>
      </w:r>
      <w:bookmarkStart w:id="0" w:name="_j7z871k6lbo0" w:colFirst="0" w:colLast="0"/>
      <w:bookmarkEnd w:id="0"/>
    </w:p>
    <w:p w14:paraId="6BC53DBA" w14:textId="13AA722D" w:rsidR="005C2F07" w:rsidRDefault="005C2F07" w:rsidP="005C2F07">
      <w:pPr>
        <w:rPr>
          <w:rFonts w:ascii="MS UI Gothic" w:hAnsi="MS UI Gothic" w:cs="Times New Roman"/>
          <w:sz w:val="28"/>
        </w:rPr>
      </w:pPr>
    </w:p>
    <w:p w14:paraId="0CEAF1B5" w14:textId="6D685011" w:rsidR="00545D6E" w:rsidRDefault="00D048AD" w:rsidP="00D048AD">
      <w:pPr>
        <w:ind w:firstLine="425"/>
        <w:rPr>
          <w:rFonts w:ascii="MS UI Gothic" w:hAnsi="MS UI Gothic" w:cs="Times New Roman" w:hint="eastAsia"/>
          <w:sz w:val="28"/>
        </w:rPr>
      </w:pPr>
      <w:r>
        <w:rPr>
          <w:rFonts w:ascii="MS UI Gothic" w:hAnsi="MS UI Gothic" w:cs="Times New Roman" w:hint="eastAsia"/>
          <w:sz w:val="28"/>
        </w:rPr>
        <w:t>F</w:t>
      </w:r>
      <w:r>
        <w:rPr>
          <w:rFonts w:ascii="MS UI Gothic" w:hAnsi="MS UI Gothic" w:cs="Times New Roman"/>
          <w:sz w:val="28"/>
        </w:rPr>
        <w:t>irst of all,</w:t>
      </w:r>
      <w:r w:rsidR="00A41AB0">
        <w:rPr>
          <w:rFonts w:ascii="MS UI Gothic" w:hAnsi="MS UI Gothic" w:cs="Times New Roman"/>
          <w:sz w:val="28"/>
        </w:rPr>
        <w:t xml:space="preserve"> as shown in the following figures,</w:t>
      </w:r>
      <w:r>
        <w:rPr>
          <w:rFonts w:ascii="MS UI Gothic" w:hAnsi="MS UI Gothic" w:cs="Times New Roman"/>
          <w:sz w:val="28"/>
        </w:rPr>
        <w:t xml:space="preserve"> I start with passing the textures</w:t>
      </w:r>
      <w:r w:rsidR="00A41AB0">
        <w:rPr>
          <w:rFonts w:ascii="MS UI Gothic" w:hAnsi="MS UI Gothic" w:cs="Times New Roman"/>
          <w:sz w:val="28"/>
        </w:rPr>
        <w:t xml:space="preserve">, </w:t>
      </w:r>
      <w:r>
        <w:rPr>
          <w:rFonts w:ascii="MS UI Gothic" w:hAnsi="MS UI Gothic" w:cs="Times New Roman"/>
          <w:sz w:val="28"/>
        </w:rPr>
        <w:t>model matri</w:t>
      </w:r>
      <w:r w:rsidR="00A41AB0">
        <w:rPr>
          <w:rFonts w:ascii="MS UI Gothic" w:hAnsi="MS UI Gothic" w:cs="Times New Roman"/>
          <w:sz w:val="28"/>
        </w:rPr>
        <w:t>ces, and the objects</w:t>
      </w:r>
      <w:r>
        <w:rPr>
          <w:rFonts w:ascii="MS UI Gothic" w:hAnsi="MS UI Gothic" w:cs="Times New Roman"/>
          <w:sz w:val="28"/>
        </w:rPr>
        <w:t xml:space="preserve"> to the</w:t>
      </w:r>
      <w:r w:rsidR="008600AC">
        <w:rPr>
          <w:rFonts w:ascii="MS UI Gothic" w:hAnsi="MS UI Gothic" w:cs="Times New Roman"/>
          <w:sz w:val="28"/>
        </w:rPr>
        <w:t xml:space="preserve"> context, a.k.a. </w:t>
      </w:r>
      <w:r w:rsidR="00A41AB0">
        <w:rPr>
          <w:rFonts w:ascii="MS UI Gothic" w:hAnsi="MS UI Gothic" w:cs="Times New Roman"/>
          <w:sz w:val="28"/>
        </w:rPr>
        <w:t>“</w:t>
      </w:r>
      <w:r w:rsidR="008600AC">
        <w:rPr>
          <w:rFonts w:ascii="MS UI Gothic" w:hAnsi="MS UI Gothic" w:cs="Times New Roman"/>
          <w:sz w:val="28"/>
        </w:rPr>
        <w:t>ctx</w:t>
      </w:r>
      <w:r w:rsidR="00A41AB0">
        <w:rPr>
          <w:rFonts w:ascii="MS UI Gothic" w:hAnsi="MS UI Gothic" w:cs="Times New Roman"/>
          <w:sz w:val="28"/>
        </w:rPr>
        <w:t xml:space="preserve">”, which made us able to load the model data </w:t>
      </w:r>
      <w:r w:rsidR="00584E5D">
        <w:rPr>
          <w:rFonts w:ascii="MS UI Gothic" w:hAnsi="MS UI Gothic" w:cs="Times New Roman"/>
          <w:sz w:val="28"/>
        </w:rPr>
        <w:t>through</w:t>
      </w:r>
      <w:r w:rsidR="00A41AB0">
        <w:rPr>
          <w:rFonts w:ascii="MS UI Gothic" w:hAnsi="MS UI Gothic" w:cs="Times New Roman"/>
          <w:sz w:val="28"/>
        </w:rPr>
        <w:t xml:space="preserve"> the obj files</w:t>
      </w:r>
      <w:r w:rsidR="00066066">
        <w:rPr>
          <w:rFonts w:ascii="MS UI Gothic" w:hAnsi="MS UI Gothic" w:cs="Times New Roman"/>
          <w:sz w:val="28"/>
        </w:rPr>
        <w:t xml:space="preserve"> in the further steps</w:t>
      </w:r>
      <w:r w:rsidR="00A41AB0">
        <w:rPr>
          <w:rFonts w:ascii="MS UI Gothic" w:hAnsi="MS UI Gothic" w:cs="Times New Roman"/>
          <w:sz w:val="28"/>
        </w:rPr>
        <w:t>.</w:t>
      </w:r>
    </w:p>
    <w:p w14:paraId="7A97E648" w14:textId="3B21226A" w:rsidR="00F93799" w:rsidRDefault="00F93799" w:rsidP="00803D73">
      <w:pPr>
        <w:rPr>
          <w:rFonts w:ascii="MS UI Gothic" w:hAnsi="MS UI Gothic" w:cs="Times New Roman"/>
          <w:sz w:val="28"/>
        </w:rPr>
      </w:pPr>
    </w:p>
    <w:p w14:paraId="77E6F488" w14:textId="62B8BB34" w:rsidR="00F93799" w:rsidRDefault="00803D73" w:rsidP="009306AF">
      <w:pPr>
        <w:rPr>
          <w:rFonts w:ascii="MS UI Gothic" w:hAnsi="MS UI Gothic" w:cs="Times New Roman"/>
          <w:sz w:val="28"/>
        </w:rPr>
      </w:pPr>
      <w:r w:rsidRPr="00803D73">
        <w:rPr>
          <w:rFonts w:ascii="MS UI Gothic" w:hAnsi="MS UI Gothic" w:cs="Times New Roman"/>
          <w:sz w:val="28"/>
        </w:rPr>
        <w:lastRenderedPageBreak/>
        <w:drawing>
          <wp:inline distT="0" distB="0" distL="0" distR="0" wp14:anchorId="1EF68E0E" wp14:editId="57C82FAD">
            <wp:extent cx="4747565" cy="148782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8640" cy="1500701"/>
                    </a:xfrm>
                    <a:prstGeom prst="rect">
                      <a:avLst/>
                    </a:prstGeom>
                  </pic:spPr>
                </pic:pic>
              </a:graphicData>
            </a:graphic>
          </wp:inline>
        </w:drawing>
      </w:r>
    </w:p>
    <w:p w14:paraId="63F2A5C9" w14:textId="77777777" w:rsidR="00521639" w:rsidRDefault="00521639" w:rsidP="009306AF">
      <w:pPr>
        <w:rPr>
          <w:rFonts w:ascii="MS UI Gothic" w:hAnsi="MS UI Gothic" w:cs="Times New Roman" w:hint="eastAsia"/>
          <w:sz w:val="28"/>
        </w:rPr>
      </w:pPr>
    </w:p>
    <w:p w14:paraId="34A9B319" w14:textId="6E51C60D" w:rsidR="00066066" w:rsidRDefault="00803D73" w:rsidP="009306AF">
      <w:pPr>
        <w:rPr>
          <w:rFonts w:ascii="MS UI Gothic" w:hAnsi="MS UI Gothic" w:cs="Times New Roman"/>
          <w:sz w:val="28"/>
        </w:rPr>
      </w:pPr>
      <w:r w:rsidRPr="00803D73">
        <w:rPr>
          <w:rFonts w:ascii="MS UI Gothic" w:hAnsi="MS UI Gothic" w:cs="Times New Roman"/>
          <w:sz w:val="28"/>
        </w:rPr>
        <w:drawing>
          <wp:inline distT="0" distB="0" distL="0" distR="0" wp14:anchorId="5227D71C" wp14:editId="263415D9">
            <wp:extent cx="5274310" cy="13614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61440"/>
                    </a:xfrm>
                    <a:prstGeom prst="rect">
                      <a:avLst/>
                    </a:prstGeom>
                  </pic:spPr>
                </pic:pic>
              </a:graphicData>
            </a:graphic>
          </wp:inline>
        </w:drawing>
      </w:r>
    </w:p>
    <w:p w14:paraId="1460071A" w14:textId="557E0F8B" w:rsidR="00066066" w:rsidRDefault="00066066" w:rsidP="009306AF">
      <w:pPr>
        <w:rPr>
          <w:rFonts w:ascii="MS UI Gothic" w:hAnsi="MS UI Gothic" w:cs="Times New Roman"/>
          <w:sz w:val="28"/>
        </w:rPr>
      </w:pPr>
    </w:p>
    <w:p w14:paraId="6027192B" w14:textId="7A3C67F0" w:rsidR="00584E5D" w:rsidRDefault="00584E5D" w:rsidP="009306AF">
      <w:pPr>
        <w:rPr>
          <w:rFonts w:ascii="MS UI Gothic" w:hAnsi="MS UI Gothic" w:cs="Times New Roman" w:hint="eastAsia"/>
          <w:sz w:val="28"/>
        </w:rPr>
      </w:pPr>
      <w:r>
        <w:rPr>
          <w:rFonts w:ascii="MS UI Gothic" w:hAnsi="MS UI Gothic" w:cs="Times New Roman"/>
          <w:sz w:val="28"/>
        </w:rPr>
        <w:tab/>
        <w:t>After passing data to the “ctx” properly, I started parsing model data from OBL file</w:t>
      </w:r>
      <w:r w:rsidR="00D537E1">
        <w:rPr>
          <w:rFonts w:ascii="MS UI Gothic" w:hAnsi="MS UI Gothic" w:cs="Times New Roman"/>
          <w:sz w:val="28"/>
        </w:rPr>
        <w:t>. In this project, we only need to deal with “v”, “vt”, “vn”, and “f”, we can directly ignore the other fields. The following figure</w:t>
      </w:r>
      <w:r w:rsidR="004E4274">
        <w:rPr>
          <w:rFonts w:ascii="MS UI Gothic" w:hAnsi="MS UI Gothic" w:cs="Times New Roman"/>
          <w:sz w:val="28"/>
        </w:rPr>
        <w:t>s</w:t>
      </w:r>
      <w:r w:rsidR="00D537E1">
        <w:rPr>
          <w:rFonts w:ascii="MS UI Gothic" w:hAnsi="MS UI Gothic" w:cs="Times New Roman"/>
          <w:sz w:val="28"/>
        </w:rPr>
        <w:t xml:space="preserve"> </w:t>
      </w:r>
      <w:r w:rsidR="004E4274">
        <w:rPr>
          <w:rFonts w:ascii="MS UI Gothic" w:hAnsi="MS UI Gothic" w:cs="Times New Roman"/>
          <w:sz w:val="28"/>
        </w:rPr>
        <w:t>were</w:t>
      </w:r>
      <w:r w:rsidR="00D537E1">
        <w:rPr>
          <w:rFonts w:ascii="MS UI Gothic" w:hAnsi="MS UI Gothic" w:cs="Times New Roman"/>
          <w:sz w:val="28"/>
        </w:rPr>
        <w:t xml:space="preserve"> how I implemented</w:t>
      </w:r>
      <w:r w:rsidR="00DD571F">
        <w:rPr>
          <w:rFonts w:ascii="MS UI Gothic" w:hAnsi="MS UI Gothic" w:cs="Times New Roman"/>
          <w:sz w:val="28"/>
        </w:rPr>
        <w:t xml:space="preserve"> parsing of the OBJ files, and I will make further explanation in the next page</w:t>
      </w:r>
      <w:r w:rsidR="00D537E1">
        <w:rPr>
          <w:rFonts w:ascii="MS UI Gothic" w:hAnsi="MS UI Gothic" w:cs="Times New Roman"/>
          <w:sz w:val="28"/>
        </w:rPr>
        <w:t xml:space="preserve">. </w:t>
      </w:r>
    </w:p>
    <w:p w14:paraId="51592150" w14:textId="025776CA" w:rsidR="00584E5D" w:rsidRDefault="00584E5D" w:rsidP="009306AF">
      <w:pPr>
        <w:rPr>
          <w:rFonts w:ascii="MS UI Gothic" w:hAnsi="MS UI Gothic" w:cs="Times New Roman"/>
          <w:sz w:val="28"/>
        </w:rPr>
      </w:pPr>
    </w:p>
    <w:p w14:paraId="7074CD57" w14:textId="19CABDAD" w:rsidR="002F4E28" w:rsidRDefault="002F4E28" w:rsidP="009306AF">
      <w:pPr>
        <w:rPr>
          <w:rFonts w:ascii="MS UI Gothic" w:hAnsi="MS UI Gothic" w:cs="Times New Roman"/>
          <w:sz w:val="28"/>
        </w:rPr>
      </w:pPr>
      <w:r w:rsidRPr="002F4E28">
        <w:rPr>
          <w:rFonts w:ascii="MS UI Gothic" w:hAnsi="MS UI Gothic" w:cs="Times New Roman"/>
          <w:sz w:val="28"/>
        </w:rPr>
        <w:drawing>
          <wp:inline distT="0" distB="0" distL="0" distR="0" wp14:anchorId="1A8593CF" wp14:editId="46775C55">
            <wp:extent cx="2589581" cy="3872058"/>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767"/>
                    <a:stretch/>
                  </pic:blipFill>
                  <pic:spPr bwMode="auto">
                    <a:xfrm>
                      <a:off x="0" y="0"/>
                      <a:ext cx="2598847" cy="3885914"/>
                    </a:xfrm>
                    <a:prstGeom prst="rect">
                      <a:avLst/>
                    </a:prstGeom>
                    <a:ln>
                      <a:noFill/>
                    </a:ln>
                    <a:extLst>
                      <a:ext uri="{53640926-AAD7-44D8-BBD7-CCE9431645EC}">
                        <a14:shadowObscured xmlns:a14="http://schemas.microsoft.com/office/drawing/2010/main"/>
                      </a:ext>
                    </a:extLst>
                  </pic:spPr>
                </pic:pic>
              </a:graphicData>
            </a:graphic>
          </wp:inline>
        </w:drawing>
      </w:r>
      <w:r w:rsidRPr="002F4E28">
        <w:rPr>
          <w:noProof/>
        </w:rPr>
        <w:t xml:space="preserve"> </w:t>
      </w:r>
      <w:r w:rsidRPr="002F4E28">
        <w:rPr>
          <w:rFonts w:ascii="MS UI Gothic" w:hAnsi="MS UI Gothic" w:cs="Times New Roman"/>
          <w:sz w:val="28"/>
        </w:rPr>
        <w:drawing>
          <wp:inline distT="0" distB="0" distL="0" distR="0" wp14:anchorId="131E8221" wp14:editId="3D9ED513">
            <wp:extent cx="2633472" cy="389080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2683" cy="3904417"/>
                    </a:xfrm>
                    <a:prstGeom prst="rect">
                      <a:avLst/>
                    </a:prstGeom>
                  </pic:spPr>
                </pic:pic>
              </a:graphicData>
            </a:graphic>
          </wp:inline>
        </w:drawing>
      </w:r>
    </w:p>
    <w:p w14:paraId="49673A7F" w14:textId="4AB24379" w:rsidR="002F4E28" w:rsidRDefault="0049537E" w:rsidP="009306AF">
      <w:pPr>
        <w:rPr>
          <w:rFonts w:ascii="MS UI Gothic" w:hAnsi="MS UI Gothic" w:cs="Times New Roman"/>
          <w:sz w:val="28"/>
        </w:rPr>
      </w:pPr>
      <w:r>
        <w:rPr>
          <w:rFonts w:ascii="MS UI Gothic" w:hAnsi="MS UI Gothic" w:cs="Times New Roman"/>
          <w:sz w:val="28"/>
        </w:rPr>
        <w:tab/>
      </w:r>
    </w:p>
    <w:p w14:paraId="33D35066" w14:textId="394FA643" w:rsidR="0049537E" w:rsidRDefault="0049537E" w:rsidP="009306AF">
      <w:pPr>
        <w:rPr>
          <w:rFonts w:ascii="MS UI Gothic" w:hAnsi="MS UI Gothic" w:cs="Times New Roman"/>
          <w:sz w:val="28"/>
        </w:rPr>
      </w:pPr>
      <w:r>
        <w:rPr>
          <w:rFonts w:ascii="MS UI Gothic" w:hAnsi="MS UI Gothic" w:cs="Times New Roman"/>
          <w:sz w:val="28"/>
        </w:rPr>
        <w:lastRenderedPageBreak/>
        <w:tab/>
        <w:t xml:space="preserve">In the figures above, we cam see that if the first character in the line of the OBJ file is </w:t>
      </w:r>
      <w:r>
        <w:rPr>
          <w:rFonts w:ascii="MS UI Gothic" w:hAnsi="MS UI Gothic" w:cs="Times New Roman"/>
          <w:sz w:val="28"/>
        </w:rPr>
        <w:t>“v”, “vt”,</w:t>
      </w:r>
      <w:r>
        <w:rPr>
          <w:rFonts w:ascii="MS UI Gothic" w:hAnsi="MS UI Gothic" w:cs="Times New Roman"/>
          <w:sz w:val="28"/>
        </w:rPr>
        <w:t xml:space="preserve"> or</w:t>
      </w:r>
      <w:r>
        <w:rPr>
          <w:rFonts w:ascii="MS UI Gothic" w:hAnsi="MS UI Gothic" w:cs="Times New Roman"/>
          <w:sz w:val="28"/>
        </w:rPr>
        <w:t xml:space="preserve"> “vn”</w:t>
      </w:r>
      <w:r>
        <w:rPr>
          <w:rFonts w:ascii="MS UI Gothic" w:hAnsi="MS UI Gothic" w:cs="Times New Roman"/>
          <w:sz w:val="28"/>
        </w:rPr>
        <w:t>, I will correspondingly store them in tmp_positions, tmp_normals, and tmp_textcoords temporary.</w:t>
      </w:r>
    </w:p>
    <w:p w14:paraId="3FAA27C4" w14:textId="7DC4525B" w:rsidR="00043E6B" w:rsidRDefault="00043E6B" w:rsidP="009306AF">
      <w:pPr>
        <w:rPr>
          <w:rFonts w:ascii="MS UI Gothic" w:hAnsi="MS UI Gothic" w:cs="Times New Roman"/>
          <w:sz w:val="28"/>
        </w:rPr>
      </w:pPr>
    </w:p>
    <w:p w14:paraId="6F986A30" w14:textId="604DAE5F" w:rsidR="00043E6B" w:rsidRDefault="00043E6B" w:rsidP="009306AF">
      <w:pPr>
        <w:rPr>
          <w:rFonts w:ascii="MS UI Gothic" w:hAnsi="MS UI Gothic" w:cs="Times New Roman"/>
          <w:sz w:val="28"/>
        </w:rPr>
      </w:pPr>
      <w:r>
        <w:rPr>
          <w:rFonts w:ascii="MS UI Gothic" w:hAnsi="MS UI Gothic" w:cs="Times New Roman"/>
          <w:sz w:val="28"/>
        </w:rPr>
        <w:tab/>
        <w:t>Afterwards, when I found the first character of the new line is “f”, I would find the corresponding position, normal, or textcoords from its temporary storage through the indices provided in the line</w:t>
      </w:r>
      <w:r w:rsidR="00555C1A">
        <w:rPr>
          <w:rFonts w:ascii="MS UI Gothic" w:hAnsi="MS UI Gothic" w:cs="Times New Roman"/>
          <w:sz w:val="28"/>
        </w:rPr>
        <w:t>, and push them into the homologous label in the model</w:t>
      </w:r>
      <w:r w:rsidR="0023330D">
        <w:rPr>
          <w:rFonts w:ascii="MS UI Gothic" w:hAnsi="MS UI Gothic" w:cs="Times New Roman"/>
          <w:sz w:val="28"/>
        </w:rPr>
        <w:t>.</w:t>
      </w:r>
    </w:p>
    <w:p w14:paraId="17E9381A" w14:textId="7DD346CC" w:rsidR="0049537E" w:rsidRDefault="0049537E" w:rsidP="009306AF">
      <w:pPr>
        <w:rPr>
          <w:rFonts w:ascii="MS UI Gothic" w:hAnsi="MS UI Gothic" w:cs="Times New Roman"/>
          <w:sz w:val="28"/>
        </w:rPr>
      </w:pPr>
    </w:p>
    <w:p w14:paraId="2D500196" w14:textId="1F1D7939" w:rsidR="001F5046" w:rsidRDefault="001F5046" w:rsidP="009306AF">
      <w:pPr>
        <w:rPr>
          <w:rFonts w:ascii="MS UI Gothic" w:hAnsi="MS UI Gothic" w:cs="Times New Roman"/>
          <w:sz w:val="28"/>
        </w:rPr>
      </w:pPr>
      <w:r>
        <w:rPr>
          <w:rFonts w:ascii="MS UI Gothic" w:hAnsi="MS UI Gothic" w:cs="Times New Roman"/>
          <w:sz w:val="28"/>
        </w:rPr>
        <w:tab/>
        <w:t>After finishing the implementations above, we will obtain the result in the following figure, which we can see the shape of 3 cubes, 2 mugs, and a plane as the floor.</w:t>
      </w:r>
    </w:p>
    <w:p w14:paraId="48C0320F" w14:textId="104D45B0" w:rsidR="001F5046" w:rsidRDefault="001F5046" w:rsidP="009306AF">
      <w:pPr>
        <w:rPr>
          <w:rFonts w:ascii="MS UI Gothic" w:hAnsi="MS UI Gothic" w:cs="Times New Roman"/>
          <w:sz w:val="28"/>
        </w:rPr>
      </w:pPr>
    </w:p>
    <w:p w14:paraId="7F773B6A" w14:textId="6E37EAEA" w:rsidR="001F5046" w:rsidRDefault="0029305B" w:rsidP="009306AF">
      <w:pPr>
        <w:rPr>
          <w:rFonts w:ascii="MS UI Gothic" w:hAnsi="MS UI Gothic" w:cs="Times New Roman"/>
          <w:sz w:val="28"/>
        </w:rPr>
      </w:pPr>
      <w:r w:rsidRPr="0029305B">
        <w:rPr>
          <w:rFonts w:ascii="MS UI Gothic" w:hAnsi="MS UI Gothic" w:cs="Times New Roman"/>
          <w:sz w:val="28"/>
        </w:rPr>
        <w:drawing>
          <wp:inline distT="0" distB="0" distL="0" distR="0" wp14:anchorId="1BAB0F26" wp14:editId="44B8523E">
            <wp:extent cx="5274310" cy="308991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89910"/>
                    </a:xfrm>
                    <a:prstGeom prst="rect">
                      <a:avLst/>
                    </a:prstGeom>
                  </pic:spPr>
                </pic:pic>
              </a:graphicData>
            </a:graphic>
          </wp:inline>
        </w:drawing>
      </w:r>
    </w:p>
    <w:p w14:paraId="723BFD67" w14:textId="027555ED" w:rsidR="0029305B" w:rsidRDefault="0029305B" w:rsidP="009306AF">
      <w:pPr>
        <w:rPr>
          <w:rFonts w:ascii="MS UI Gothic" w:hAnsi="MS UI Gothic" w:cs="Times New Roman" w:hint="eastAsia"/>
          <w:sz w:val="28"/>
        </w:rPr>
      </w:pPr>
    </w:p>
    <w:p w14:paraId="6A6E2229" w14:textId="3E87BDC9" w:rsidR="0029305B" w:rsidRDefault="0029305B" w:rsidP="009306AF">
      <w:pPr>
        <w:rPr>
          <w:rFonts w:ascii="MS UI Gothic" w:hAnsi="MS UI Gothic" w:cs="Times New Roman"/>
          <w:sz w:val="28"/>
        </w:rPr>
      </w:pPr>
      <w:r>
        <w:rPr>
          <w:rFonts w:ascii="MS UI Gothic" w:hAnsi="MS UI Gothic" w:cs="Times New Roman"/>
          <w:sz w:val="28"/>
        </w:rPr>
        <w:tab/>
        <w:t>After getting the shape of the objects, I moved onto rendering the basic texture of the objects</w:t>
      </w:r>
      <w:r w:rsidR="00601EB9">
        <w:rPr>
          <w:rFonts w:ascii="MS UI Gothic" w:hAnsi="MS UI Gothic" w:cs="Times New Roman"/>
          <w:sz w:val="28"/>
        </w:rPr>
        <w:t>, which we need to implement the vertex and fragment shaders</w:t>
      </w:r>
      <w:r>
        <w:rPr>
          <w:rFonts w:ascii="MS UI Gothic" w:hAnsi="MS UI Gothic" w:cs="Times New Roman"/>
          <w:sz w:val="28"/>
        </w:rPr>
        <w:t>.</w:t>
      </w:r>
      <w:r w:rsidR="00473E52">
        <w:rPr>
          <w:rFonts w:ascii="MS UI Gothic" w:hAnsi="MS UI Gothic" w:cs="Times New Roman"/>
          <w:sz w:val="28"/>
        </w:rPr>
        <w:t xml:space="preserve"> </w:t>
      </w:r>
      <w:r>
        <w:rPr>
          <w:rFonts w:ascii="MS UI Gothic" w:hAnsi="MS UI Gothic" w:cs="Times New Roman"/>
          <w:sz w:val="28"/>
        </w:rPr>
        <w:t xml:space="preserve"> </w:t>
      </w:r>
    </w:p>
    <w:p w14:paraId="78888ADA" w14:textId="2943CE4C" w:rsidR="00DB2FF0" w:rsidRDefault="00DB2FF0" w:rsidP="009306AF">
      <w:pPr>
        <w:rPr>
          <w:rFonts w:ascii="MS UI Gothic" w:hAnsi="MS UI Gothic" w:cs="Times New Roman"/>
          <w:sz w:val="28"/>
        </w:rPr>
      </w:pPr>
    </w:p>
    <w:p w14:paraId="294E1240" w14:textId="184BCAB6" w:rsidR="00DB2FF0" w:rsidRDefault="00DB2FF0" w:rsidP="009306AF">
      <w:pPr>
        <w:rPr>
          <w:rFonts w:ascii="MS UI Gothic" w:hAnsi="MS UI Gothic" w:cs="Times New Roman"/>
          <w:sz w:val="28"/>
        </w:rPr>
      </w:pPr>
      <w:r>
        <w:rPr>
          <w:rFonts w:ascii="MS UI Gothic" w:hAnsi="MS UI Gothic" w:cs="Times New Roman"/>
          <w:sz w:val="28"/>
        </w:rPr>
        <w:tab/>
        <w:t xml:space="preserve">For the vertex shader, the output was gl_Position, also we had to pass the texture coordinate to the fragment shader. Since we only needed to deal with the textures first, the calculation of the position and the texture coordinate were quite simple here, which were shown in the following figure. </w:t>
      </w:r>
    </w:p>
    <w:p w14:paraId="2EAC6C27" w14:textId="1E4B838D" w:rsidR="0036345A" w:rsidRDefault="003879FA" w:rsidP="009306AF">
      <w:pPr>
        <w:rPr>
          <w:rFonts w:ascii="MS UI Gothic" w:hAnsi="MS UI Gothic" w:cs="Times New Roman"/>
          <w:sz w:val="28"/>
        </w:rPr>
      </w:pPr>
      <w:r w:rsidRPr="003879FA">
        <w:rPr>
          <w:rFonts w:ascii="MS UI Gothic" w:hAnsi="MS UI Gothic" w:cs="Times New Roman"/>
          <w:sz w:val="28"/>
        </w:rPr>
        <w:lastRenderedPageBreak/>
        <w:drawing>
          <wp:inline distT="0" distB="0" distL="0" distR="0" wp14:anchorId="52028AA5" wp14:editId="56FEB43B">
            <wp:extent cx="5274310" cy="584200"/>
            <wp:effectExtent l="0" t="0" r="2540" b="635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84200"/>
                    </a:xfrm>
                    <a:prstGeom prst="rect">
                      <a:avLst/>
                    </a:prstGeom>
                  </pic:spPr>
                </pic:pic>
              </a:graphicData>
            </a:graphic>
          </wp:inline>
        </w:drawing>
      </w:r>
    </w:p>
    <w:p w14:paraId="3BF9190E" w14:textId="140CCAF8" w:rsidR="0036345A" w:rsidRDefault="0036345A" w:rsidP="009306AF">
      <w:pPr>
        <w:rPr>
          <w:rFonts w:ascii="MS UI Gothic" w:hAnsi="MS UI Gothic" w:cs="Times New Roman"/>
          <w:sz w:val="28"/>
        </w:rPr>
      </w:pPr>
    </w:p>
    <w:p w14:paraId="49D350E1" w14:textId="1EE82C86" w:rsidR="00EC18AC" w:rsidRDefault="00EC18AC" w:rsidP="009306AF">
      <w:pPr>
        <w:rPr>
          <w:rFonts w:ascii="MS UI Gothic" w:hAnsi="MS UI Gothic" w:cs="Times New Roman"/>
          <w:sz w:val="28"/>
        </w:rPr>
      </w:pPr>
      <w:r>
        <w:rPr>
          <w:rFonts w:ascii="MS UI Gothic" w:hAnsi="MS UI Gothic" w:cs="Times New Roman"/>
          <w:sz w:val="28"/>
        </w:rPr>
        <w:tab/>
        <w:t xml:space="preserve">For the fragment shader, </w:t>
      </w:r>
      <w:r w:rsidR="00994282">
        <w:rPr>
          <w:rFonts w:ascii="MS UI Gothic" w:hAnsi="MS UI Gothic" w:cs="Times New Roman"/>
          <w:sz w:val="28"/>
        </w:rPr>
        <w:t>I simply get the final color of the object through texture coordinate, the texture passed by the uniform and the texture2D function, which is shown in the following figure.</w:t>
      </w:r>
    </w:p>
    <w:p w14:paraId="4C00DA8F" w14:textId="57CD7D89" w:rsidR="00994282" w:rsidRDefault="00994282" w:rsidP="009306AF">
      <w:pPr>
        <w:rPr>
          <w:rFonts w:ascii="MS UI Gothic" w:hAnsi="MS UI Gothic" w:cs="Times New Roman"/>
          <w:sz w:val="28"/>
        </w:rPr>
      </w:pPr>
    </w:p>
    <w:p w14:paraId="0155C598" w14:textId="7C413EB4" w:rsidR="00994282" w:rsidRDefault="00994282" w:rsidP="009306AF">
      <w:pPr>
        <w:rPr>
          <w:rFonts w:ascii="MS UI Gothic" w:hAnsi="MS UI Gothic" w:cs="Times New Roman"/>
          <w:sz w:val="28"/>
        </w:rPr>
      </w:pPr>
      <w:r w:rsidRPr="00994282">
        <w:rPr>
          <w:rFonts w:ascii="MS UI Gothic" w:hAnsi="MS UI Gothic" w:cs="Times New Roman"/>
          <w:sz w:val="28"/>
        </w:rPr>
        <w:drawing>
          <wp:inline distT="0" distB="0" distL="0" distR="0" wp14:anchorId="57E336A0" wp14:editId="08BAFCA4">
            <wp:extent cx="4587902" cy="539265"/>
            <wp:effectExtent l="0" t="0" r="317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318" cy="548365"/>
                    </a:xfrm>
                    <a:prstGeom prst="rect">
                      <a:avLst/>
                    </a:prstGeom>
                  </pic:spPr>
                </pic:pic>
              </a:graphicData>
            </a:graphic>
          </wp:inline>
        </w:drawing>
      </w:r>
    </w:p>
    <w:p w14:paraId="6E0F8CA1" w14:textId="2936BE18" w:rsidR="00994282" w:rsidRDefault="00994282" w:rsidP="009306AF">
      <w:pPr>
        <w:rPr>
          <w:rFonts w:ascii="MS UI Gothic" w:hAnsi="MS UI Gothic" w:cs="Times New Roman"/>
          <w:sz w:val="28"/>
        </w:rPr>
      </w:pPr>
    </w:p>
    <w:p w14:paraId="34275604" w14:textId="4536B8C3" w:rsidR="00994282" w:rsidRDefault="003C2325" w:rsidP="009306AF">
      <w:pPr>
        <w:rPr>
          <w:rFonts w:ascii="MS UI Gothic" w:hAnsi="MS UI Gothic" w:cs="Times New Roman" w:hint="eastAsia"/>
          <w:sz w:val="28"/>
        </w:rPr>
      </w:pPr>
      <w:r>
        <w:rPr>
          <w:rFonts w:ascii="MS UI Gothic" w:hAnsi="MS UI Gothic" w:cs="Times New Roman"/>
          <w:sz w:val="28"/>
        </w:rPr>
        <w:tab/>
      </w:r>
      <w:r w:rsidR="00417692">
        <w:rPr>
          <w:rFonts w:ascii="MS UI Gothic" w:hAnsi="MS UI Gothic" w:cs="Times New Roman"/>
          <w:sz w:val="28"/>
        </w:rPr>
        <w:t xml:space="preserve">Afterwards, I start passing the vertex data to the vertex buffer. As shown in the following figure, </w:t>
      </w:r>
      <w:r w:rsidR="009A11BF">
        <w:rPr>
          <w:rFonts w:ascii="MS UI Gothic" w:hAnsi="MS UI Gothic" w:cs="Times New Roman"/>
          <w:sz w:val="28"/>
        </w:rPr>
        <w:t>I first generate</w:t>
      </w:r>
      <w:r w:rsidR="00C40B28">
        <w:rPr>
          <w:rFonts w:ascii="MS UI Gothic" w:hAnsi="MS UI Gothic" w:cs="Times New Roman"/>
          <w:sz w:val="28"/>
        </w:rPr>
        <w:t>d</w:t>
      </w:r>
      <w:r w:rsidR="009A11BF">
        <w:rPr>
          <w:rFonts w:ascii="MS UI Gothic" w:hAnsi="MS UI Gothic" w:cs="Times New Roman"/>
          <w:sz w:val="28"/>
        </w:rPr>
        <w:t xml:space="preserve"> the vertex array object, a.k.a. VAO, and bind them for each model.</w:t>
      </w:r>
      <w:r w:rsidR="00C40B28">
        <w:rPr>
          <w:rFonts w:ascii="MS UI Gothic" w:hAnsi="MS UI Gothic" w:cs="Times New Roman"/>
          <w:sz w:val="28"/>
        </w:rPr>
        <w:t xml:space="preserve"> Then I generated 3 vertex buffer objects for each model and bind them. </w:t>
      </w:r>
      <w:r w:rsidR="008D3CE8">
        <w:rPr>
          <w:rFonts w:ascii="MS UI Gothic" w:hAnsi="MS UI Gothic" w:cs="Times New Roman"/>
          <w:sz w:val="28"/>
        </w:rPr>
        <w:t>Through the VAO and VBO I just generated, I pass the vertex data I obtained from ctx</w:t>
      </w:r>
      <w:r w:rsidR="00BC0138">
        <w:rPr>
          <w:rFonts w:ascii="新細明體" w:eastAsia="新細明體" w:hAnsi="新細明體" w:cs="Times New Roman" w:hint="eastAsia"/>
          <w:sz w:val="28"/>
        </w:rPr>
        <w:t>→</w:t>
      </w:r>
      <w:r w:rsidR="008D3CE8">
        <w:rPr>
          <w:rFonts w:ascii="MS UI Gothic" w:hAnsi="MS UI Gothic" w:cs="Times New Roman"/>
          <w:sz w:val="28"/>
        </w:rPr>
        <w:t>models[</w:t>
      </w:r>
      <w:proofErr w:type="spellStart"/>
      <w:r w:rsidR="008D3CE8">
        <w:rPr>
          <w:rFonts w:ascii="MS UI Gothic" w:hAnsi="MS UI Gothic" w:cs="Times New Roman"/>
          <w:sz w:val="28"/>
        </w:rPr>
        <w:t>i</w:t>
      </w:r>
      <w:proofErr w:type="spellEnd"/>
      <w:r w:rsidR="008D3CE8">
        <w:rPr>
          <w:rFonts w:ascii="MS UI Gothic" w:hAnsi="MS UI Gothic" w:cs="Times New Roman"/>
          <w:sz w:val="28"/>
        </w:rPr>
        <w:t>]</w:t>
      </w:r>
      <w:r w:rsidR="00BC0138">
        <w:rPr>
          <w:rFonts w:ascii="新細明體" w:eastAsia="新細明體" w:hAnsi="新細明體" w:cs="Times New Roman" w:hint="eastAsia"/>
          <w:sz w:val="28"/>
        </w:rPr>
        <w:t>→</w:t>
      </w:r>
      <w:r w:rsidR="008D3CE8">
        <w:rPr>
          <w:rFonts w:ascii="MS UI Gothic" w:hAnsi="MS UI Gothic" w:cs="Times New Roman"/>
          <w:sz w:val="28"/>
        </w:rPr>
        <w:t xml:space="preserve">{positions, normal, textcoords} to the vertex buffer. </w:t>
      </w:r>
    </w:p>
    <w:p w14:paraId="183CE3D5" w14:textId="06232F60" w:rsidR="001F5046" w:rsidRDefault="001F5046" w:rsidP="009306AF">
      <w:pPr>
        <w:rPr>
          <w:rFonts w:ascii="MS UI Gothic" w:hAnsi="MS UI Gothic" w:cs="Times New Roman"/>
          <w:sz w:val="28"/>
        </w:rPr>
      </w:pPr>
    </w:p>
    <w:p w14:paraId="0EDD1892" w14:textId="17A2B44B" w:rsidR="00417692" w:rsidRDefault="00417692" w:rsidP="009306AF">
      <w:pPr>
        <w:rPr>
          <w:rFonts w:ascii="MS UI Gothic" w:hAnsi="MS UI Gothic" w:cs="Times New Roman"/>
          <w:sz w:val="28"/>
        </w:rPr>
      </w:pPr>
      <w:r w:rsidRPr="00417692">
        <w:rPr>
          <w:rFonts w:ascii="MS UI Gothic" w:hAnsi="MS UI Gothic" w:cs="Times New Roman"/>
          <w:sz w:val="28"/>
        </w:rPr>
        <w:drawing>
          <wp:inline distT="0" distB="0" distL="0" distR="0" wp14:anchorId="57EB619C" wp14:editId="563E7C12">
            <wp:extent cx="5274310" cy="2832100"/>
            <wp:effectExtent l="0" t="0" r="254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2100"/>
                    </a:xfrm>
                    <a:prstGeom prst="rect">
                      <a:avLst/>
                    </a:prstGeom>
                  </pic:spPr>
                </pic:pic>
              </a:graphicData>
            </a:graphic>
          </wp:inline>
        </w:drawing>
      </w:r>
    </w:p>
    <w:p w14:paraId="678ACF07" w14:textId="2A2BB9FA" w:rsidR="00417692" w:rsidRDefault="00417692" w:rsidP="009306AF">
      <w:pPr>
        <w:rPr>
          <w:rFonts w:ascii="MS UI Gothic" w:hAnsi="MS UI Gothic" w:cs="Times New Roman"/>
          <w:sz w:val="28"/>
        </w:rPr>
      </w:pPr>
    </w:p>
    <w:p w14:paraId="17EA1CFB" w14:textId="77777777" w:rsidR="002A6837" w:rsidRDefault="00D2705D" w:rsidP="009306AF">
      <w:pPr>
        <w:rPr>
          <w:rFonts w:ascii="MS UI Gothic" w:hAnsi="MS UI Gothic" w:cs="Times New Roman"/>
          <w:sz w:val="28"/>
        </w:rPr>
      </w:pPr>
      <w:r>
        <w:rPr>
          <w:rFonts w:ascii="MS UI Gothic" w:hAnsi="MS UI Gothic" w:cs="Times New Roman"/>
          <w:sz w:val="28"/>
        </w:rPr>
        <w:tab/>
        <w:t xml:space="preserve">After passing the vertex data to the vertex buffer, I started rendering the objects with the shader implemented. </w:t>
      </w:r>
      <w:r w:rsidR="00FA5A55">
        <w:rPr>
          <w:rFonts w:ascii="MS UI Gothic" w:hAnsi="MS UI Gothic" w:cs="Times New Roman"/>
          <w:sz w:val="28"/>
        </w:rPr>
        <w:t xml:space="preserve">As shown in the following figure, </w:t>
      </w:r>
      <w:r w:rsidR="00E8610F">
        <w:rPr>
          <w:rFonts w:ascii="MS UI Gothic" w:hAnsi="MS UI Gothic" w:cs="Times New Roman"/>
          <w:sz w:val="28"/>
        </w:rPr>
        <w:t xml:space="preserve">I first make use and bind the program through the programID obtained from the BasicProgram class. </w:t>
      </w:r>
    </w:p>
    <w:p w14:paraId="77729DEC" w14:textId="77777777" w:rsidR="002A6837" w:rsidRDefault="002A6837" w:rsidP="002A6837">
      <w:pPr>
        <w:ind w:firstLine="720"/>
        <w:rPr>
          <w:rFonts w:ascii="MS UI Gothic" w:hAnsi="MS UI Gothic" w:cs="Times New Roman"/>
          <w:sz w:val="28"/>
        </w:rPr>
      </w:pPr>
    </w:p>
    <w:p w14:paraId="6A8A7B18" w14:textId="115865F8" w:rsidR="00C61CDD" w:rsidRDefault="002A6837" w:rsidP="002A6837">
      <w:pPr>
        <w:ind w:firstLine="720"/>
        <w:rPr>
          <w:rFonts w:ascii="MS UI Gothic" w:hAnsi="MS UI Gothic" w:cs="Times New Roman" w:hint="eastAsia"/>
          <w:sz w:val="28"/>
        </w:rPr>
      </w:pPr>
      <w:r>
        <w:rPr>
          <w:rFonts w:ascii="MS UI Gothic" w:hAnsi="MS UI Gothic" w:cs="Times New Roman"/>
          <w:sz w:val="28"/>
        </w:rPr>
        <w:t xml:space="preserve">By iterating through all the objects, I load the VAO of the current model for the object. Then I passed projection, the view </w:t>
      </w:r>
      <w:r>
        <w:rPr>
          <w:rFonts w:ascii="MS UI Gothic" w:hAnsi="MS UI Gothic" w:cs="Times New Roman"/>
          <w:sz w:val="28"/>
        </w:rPr>
        <w:lastRenderedPageBreak/>
        <w:t xml:space="preserve">matrix, and the model matrix to the shader for further calculation. </w:t>
      </w:r>
      <w:r w:rsidR="00B01877">
        <w:rPr>
          <w:rFonts w:ascii="MS UI Gothic" w:hAnsi="MS UI Gothic" w:cs="Times New Roman"/>
          <w:sz w:val="28"/>
        </w:rPr>
        <w:t>Lastly, I draw the object with the glDrawArrays function.</w:t>
      </w:r>
    </w:p>
    <w:p w14:paraId="0A93F0FC" w14:textId="1B4CF4A8" w:rsidR="00C61CDD" w:rsidRDefault="00C61CDD" w:rsidP="009306AF">
      <w:pPr>
        <w:rPr>
          <w:rFonts w:ascii="MS UI Gothic" w:hAnsi="MS UI Gothic" w:cs="Times New Roman"/>
          <w:sz w:val="28"/>
        </w:rPr>
      </w:pPr>
    </w:p>
    <w:p w14:paraId="72528FF8" w14:textId="2C11D2BC" w:rsidR="00C61CDD" w:rsidRDefault="00BD594B" w:rsidP="009306AF">
      <w:pPr>
        <w:rPr>
          <w:rFonts w:ascii="MS UI Gothic" w:hAnsi="MS UI Gothic" w:cs="Times New Roman"/>
          <w:sz w:val="28"/>
        </w:rPr>
      </w:pPr>
      <w:r w:rsidRPr="00BD594B">
        <w:rPr>
          <w:rFonts w:ascii="MS UI Gothic" w:hAnsi="MS UI Gothic" w:cs="Times New Roman"/>
          <w:sz w:val="28"/>
        </w:rPr>
        <w:drawing>
          <wp:inline distT="0" distB="0" distL="0" distR="0" wp14:anchorId="5E67B95C" wp14:editId="4E252C10">
            <wp:extent cx="4502968" cy="3434964"/>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3490" cy="3442991"/>
                    </a:xfrm>
                    <a:prstGeom prst="rect">
                      <a:avLst/>
                    </a:prstGeom>
                  </pic:spPr>
                </pic:pic>
              </a:graphicData>
            </a:graphic>
          </wp:inline>
        </w:drawing>
      </w:r>
    </w:p>
    <w:p w14:paraId="42CE3EC1" w14:textId="7D4A3E63" w:rsidR="00E421D9" w:rsidRDefault="00E421D9" w:rsidP="009306AF">
      <w:pPr>
        <w:rPr>
          <w:rFonts w:ascii="MS UI Gothic" w:hAnsi="MS UI Gothic" w:cs="Times New Roman"/>
          <w:sz w:val="28"/>
        </w:rPr>
      </w:pPr>
    </w:p>
    <w:p w14:paraId="7E8D200D" w14:textId="3485C2B2" w:rsidR="00745340" w:rsidRDefault="00745340" w:rsidP="009306AF">
      <w:pPr>
        <w:rPr>
          <w:rFonts w:ascii="MS UI Gothic" w:hAnsi="MS UI Gothic" w:cs="Times New Roman" w:hint="eastAsia"/>
          <w:sz w:val="28"/>
        </w:rPr>
      </w:pPr>
      <w:r>
        <w:rPr>
          <w:rFonts w:ascii="MS UI Gothic" w:hAnsi="MS UI Gothic" w:cs="Times New Roman"/>
          <w:sz w:val="28"/>
        </w:rPr>
        <w:tab/>
      </w:r>
      <w:r w:rsidR="00EF45BE">
        <w:rPr>
          <w:rFonts w:ascii="MS UI Gothic" w:hAnsi="MS UI Gothic" w:cs="Times New Roman"/>
          <w:sz w:val="28"/>
        </w:rPr>
        <w:t xml:space="preserve">Afterwards, I started working on the plane model. </w:t>
      </w:r>
      <w:r w:rsidR="005339BA">
        <w:rPr>
          <w:rFonts w:ascii="MS UI Gothic" w:hAnsi="MS UI Gothic" w:cs="Times New Roman"/>
          <w:sz w:val="28"/>
        </w:rPr>
        <w:t xml:space="preserve">I created a model and manually set the plane position, normal, and textcoords according to the texture provided. </w:t>
      </w:r>
      <w:r w:rsidR="00944DA7">
        <w:rPr>
          <w:rFonts w:ascii="MS UI Gothic" w:hAnsi="MS UI Gothic" w:cs="Times New Roman"/>
          <w:sz w:val="28"/>
        </w:rPr>
        <w:t xml:space="preserve">Since the provided texture is 4.096*2.56, but the size of our plane shape is 8.192*5.12, we have to set the </w:t>
      </w:r>
      <w:r w:rsidR="00944DA7">
        <w:rPr>
          <w:rFonts w:ascii="MS UI Gothic" w:hAnsi="MS UI Gothic" w:cs="Times New Roman"/>
          <w:sz w:val="28"/>
        </w:rPr>
        <w:t>plane position, normal, and textcoords</w:t>
      </w:r>
      <w:r w:rsidR="00944DA7">
        <w:rPr>
          <w:rFonts w:ascii="MS UI Gothic" w:hAnsi="MS UI Gothic" w:cs="Times New Roman"/>
          <w:sz w:val="28"/>
        </w:rPr>
        <w:t xml:space="preserve"> properly to extend the texture, which is shown below.</w:t>
      </w:r>
    </w:p>
    <w:p w14:paraId="62D82899" w14:textId="0F4B78DB" w:rsidR="00E91EE4" w:rsidRDefault="00E91EE4" w:rsidP="009306AF">
      <w:pPr>
        <w:rPr>
          <w:rFonts w:ascii="MS UI Gothic" w:hAnsi="MS UI Gothic" w:cs="Times New Roman"/>
          <w:sz w:val="28"/>
        </w:rPr>
      </w:pPr>
    </w:p>
    <w:p w14:paraId="5D68244D" w14:textId="06DF3A0E" w:rsidR="005339BA" w:rsidRDefault="005339BA" w:rsidP="009306AF">
      <w:pPr>
        <w:rPr>
          <w:rFonts w:ascii="MS UI Gothic" w:hAnsi="MS UI Gothic" w:cs="Times New Roman"/>
          <w:sz w:val="28"/>
        </w:rPr>
      </w:pPr>
      <w:r w:rsidRPr="005339BA">
        <w:rPr>
          <w:rFonts w:ascii="MS UI Gothic" w:hAnsi="MS UI Gothic" w:cs="Times New Roman"/>
          <w:sz w:val="28"/>
        </w:rPr>
        <w:drawing>
          <wp:inline distT="0" distB="0" distL="0" distR="0" wp14:anchorId="2EC6D47F" wp14:editId="0F8BBEC4">
            <wp:extent cx="4469598" cy="2735248"/>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681" cy="2741419"/>
                    </a:xfrm>
                    <a:prstGeom prst="rect">
                      <a:avLst/>
                    </a:prstGeom>
                  </pic:spPr>
                </pic:pic>
              </a:graphicData>
            </a:graphic>
          </wp:inline>
        </w:drawing>
      </w:r>
    </w:p>
    <w:p w14:paraId="3CC2D63F" w14:textId="56CB70CC" w:rsidR="004C57CC" w:rsidRDefault="004C57CC" w:rsidP="009306AF">
      <w:pPr>
        <w:rPr>
          <w:rFonts w:ascii="MS UI Gothic" w:hAnsi="MS UI Gothic" w:cs="Times New Roman" w:hint="eastAsia"/>
          <w:sz w:val="28"/>
        </w:rPr>
      </w:pPr>
      <w:r w:rsidRPr="004C57CC">
        <w:rPr>
          <w:rFonts w:ascii="MS UI Gothic" w:hAnsi="MS UI Gothic" w:cs="Times New Roman"/>
          <w:sz w:val="28"/>
        </w:rPr>
        <w:lastRenderedPageBreak/>
        <w:drawing>
          <wp:inline distT="0" distB="0" distL="0" distR="0" wp14:anchorId="55B31B20" wp14:editId="1EC3A407">
            <wp:extent cx="5274310" cy="31305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3055"/>
                    </a:xfrm>
                    <a:prstGeom prst="rect">
                      <a:avLst/>
                    </a:prstGeom>
                  </pic:spPr>
                </pic:pic>
              </a:graphicData>
            </a:graphic>
          </wp:inline>
        </w:drawing>
      </w:r>
    </w:p>
    <w:p w14:paraId="123BCDA5" w14:textId="196D58F9" w:rsidR="00C61CDD" w:rsidRDefault="00C61CDD" w:rsidP="009306AF">
      <w:pPr>
        <w:rPr>
          <w:rFonts w:ascii="MS UI Gothic" w:hAnsi="MS UI Gothic" w:cs="Times New Roman"/>
          <w:sz w:val="28"/>
        </w:rPr>
      </w:pPr>
    </w:p>
    <w:p w14:paraId="303D1910" w14:textId="3EDF5562" w:rsidR="004C57CC" w:rsidRDefault="004C57CC" w:rsidP="004C57CC">
      <w:pPr>
        <w:rPr>
          <w:rFonts w:ascii="MS UI Gothic" w:hAnsi="MS UI Gothic" w:cs="Times New Roman"/>
          <w:sz w:val="28"/>
        </w:rPr>
      </w:pPr>
      <w:r>
        <w:rPr>
          <w:rFonts w:ascii="MS UI Gothic" w:hAnsi="MS UI Gothic" w:cs="Times New Roman"/>
          <w:sz w:val="28"/>
        </w:rPr>
        <w:tab/>
        <w:t xml:space="preserve">After adding the plane model properly, I push the plane into the scene. With the implementations above, we </w:t>
      </w:r>
      <w:r>
        <w:rPr>
          <w:rFonts w:ascii="MS UI Gothic" w:hAnsi="MS UI Gothic" w:cs="Times New Roman"/>
          <w:sz w:val="28"/>
        </w:rPr>
        <w:t xml:space="preserve">will obtain the result in the following figure, which we can see the shape of 3 cubes, 2 mugs, and a plane </w:t>
      </w:r>
      <w:r>
        <w:rPr>
          <w:rFonts w:ascii="MS UI Gothic" w:hAnsi="MS UI Gothic" w:cs="Times New Roman"/>
          <w:sz w:val="28"/>
        </w:rPr>
        <w:t>with their corresponding texture</w:t>
      </w:r>
      <w:r>
        <w:rPr>
          <w:rFonts w:ascii="MS UI Gothic" w:hAnsi="MS UI Gothic" w:cs="Times New Roman"/>
          <w:sz w:val="28"/>
        </w:rPr>
        <w:t>.</w:t>
      </w:r>
    </w:p>
    <w:p w14:paraId="7060F146" w14:textId="32F748D0" w:rsidR="004C57CC" w:rsidRPr="004C57CC" w:rsidRDefault="004C57CC" w:rsidP="009306AF">
      <w:pPr>
        <w:rPr>
          <w:rFonts w:ascii="MS UI Gothic" w:hAnsi="MS UI Gothic" w:cs="Times New Roman" w:hint="eastAsia"/>
          <w:sz w:val="28"/>
        </w:rPr>
      </w:pPr>
    </w:p>
    <w:p w14:paraId="494FA855" w14:textId="4DB1FFBD" w:rsidR="0019472E" w:rsidRDefault="006622B4" w:rsidP="009306AF">
      <w:pPr>
        <w:rPr>
          <w:rFonts w:ascii="MS UI Gothic" w:hAnsi="MS UI Gothic" w:cs="Times New Roman" w:hint="eastAsia"/>
          <w:sz w:val="28"/>
        </w:rPr>
      </w:pPr>
      <w:r w:rsidRPr="006622B4">
        <w:rPr>
          <w:rFonts w:ascii="MS UI Gothic" w:hAnsi="MS UI Gothic" w:cs="Times New Roman"/>
          <w:sz w:val="28"/>
        </w:rPr>
        <w:drawing>
          <wp:inline distT="0" distB="0" distL="0" distR="0" wp14:anchorId="69A1DB8E" wp14:editId="36B0FCCF">
            <wp:extent cx="5274310" cy="3100070"/>
            <wp:effectExtent l="0" t="0" r="254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00070"/>
                    </a:xfrm>
                    <a:prstGeom prst="rect">
                      <a:avLst/>
                    </a:prstGeom>
                  </pic:spPr>
                </pic:pic>
              </a:graphicData>
            </a:graphic>
          </wp:inline>
        </w:drawing>
      </w:r>
    </w:p>
    <w:p w14:paraId="0B331786" w14:textId="77777777" w:rsidR="00EF16A7" w:rsidRDefault="00EF16A7" w:rsidP="009306AF">
      <w:pPr>
        <w:rPr>
          <w:rFonts w:ascii="MS UI Gothic" w:hAnsi="MS UI Gothic" w:cs="Times New Roman" w:hint="eastAsia"/>
          <w:sz w:val="28"/>
        </w:rPr>
      </w:pPr>
    </w:p>
    <w:p w14:paraId="758A332D" w14:textId="6A3DDA43" w:rsidR="0019472E" w:rsidRDefault="00424586" w:rsidP="009306AF">
      <w:pPr>
        <w:rPr>
          <w:rFonts w:ascii="MS UI Gothic" w:hAnsi="MS UI Gothic" w:cs="Times New Roman" w:hint="eastAsia"/>
          <w:sz w:val="28"/>
        </w:rPr>
      </w:pPr>
      <w:r>
        <w:rPr>
          <w:rFonts w:ascii="MS UI Gothic" w:hAnsi="MS UI Gothic" w:cs="Times New Roman"/>
          <w:sz w:val="28"/>
        </w:rPr>
        <w:tab/>
      </w:r>
      <w:r w:rsidR="00D57577">
        <w:rPr>
          <w:rFonts w:ascii="MS UI Gothic" w:hAnsi="MS UI Gothic" w:cs="Times New Roman"/>
          <w:sz w:val="28"/>
        </w:rPr>
        <w:t xml:space="preserve">After finishing the basic </w:t>
      </w:r>
      <w:r w:rsidR="007D6FD2">
        <w:rPr>
          <w:rFonts w:ascii="MS UI Gothic" w:hAnsi="MS UI Gothic" w:cs="Times New Roman"/>
          <w:sz w:val="28"/>
        </w:rPr>
        <w:t xml:space="preserve">part, </w:t>
      </w:r>
      <w:r w:rsidR="00ED3169">
        <w:rPr>
          <w:rFonts w:ascii="MS UI Gothic" w:hAnsi="MS UI Gothic" w:cs="Times New Roman"/>
          <w:sz w:val="28"/>
        </w:rPr>
        <w:t>I start with implementing the light shader program, which contains directional light, point light, and spotlight using phong shading.</w:t>
      </w:r>
      <w:r w:rsidR="0016484A">
        <w:rPr>
          <w:rFonts w:ascii="MS UI Gothic" w:hAnsi="MS UI Gothic" w:cs="Times New Roman"/>
          <w:sz w:val="28"/>
        </w:rPr>
        <w:t xml:space="preserve"> Let us start</w:t>
      </w:r>
      <w:r w:rsidR="000C009C">
        <w:rPr>
          <w:rFonts w:ascii="MS UI Gothic" w:hAnsi="MS UI Gothic" w:cs="Times New Roman"/>
          <w:sz w:val="28"/>
        </w:rPr>
        <w:t xml:space="preserve"> with the light vertex shader</w:t>
      </w:r>
      <w:r w:rsidR="004863D6">
        <w:rPr>
          <w:rFonts w:ascii="MS UI Gothic" w:hAnsi="MS UI Gothic" w:cs="Times New Roman"/>
          <w:sz w:val="28"/>
        </w:rPr>
        <w:t xml:space="preserve">. </w:t>
      </w:r>
      <w:r w:rsidR="004863D6">
        <w:rPr>
          <w:rFonts w:ascii="MS UI Gothic" w:hAnsi="MS UI Gothic" w:cs="Times New Roman"/>
          <w:sz w:val="28"/>
        </w:rPr>
        <w:t>In comparison to the basic vertex shader explained above, we also need to calculate the FragPos and the Normal in the light vertex shader</w:t>
      </w:r>
      <w:r w:rsidR="004863D6">
        <w:rPr>
          <w:rFonts w:ascii="MS UI Gothic" w:hAnsi="MS UI Gothic" w:cs="Times New Roman"/>
          <w:sz w:val="28"/>
        </w:rPr>
        <w:t xml:space="preserve">, </w:t>
      </w:r>
      <w:r w:rsidR="000C009C">
        <w:rPr>
          <w:rFonts w:ascii="MS UI Gothic" w:hAnsi="MS UI Gothic" w:cs="Times New Roman"/>
          <w:sz w:val="28"/>
        </w:rPr>
        <w:t xml:space="preserve">which </w:t>
      </w:r>
      <w:r w:rsidR="004863D6">
        <w:rPr>
          <w:rFonts w:ascii="MS UI Gothic" w:hAnsi="MS UI Gothic" w:cs="Times New Roman"/>
          <w:sz w:val="28"/>
        </w:rPr>
        <w:t xml:space="preserve">calculation </w:t>
      </w:r>
      <w:r w:rsidR="000C009C">
        <w:rPr>
          <w:rFonts w:ascii="MS UI Gothic" w:hAnsi="MS UI Gothic" w:cs="Times New Roman"/>
          <w:sz w:val="28"/>
        </w:rPr>
        <w:t>is shown in the following figure.</w:t>
      </w:r>
    </w:p>
    <w:p w14:paraId="152BB230" w14:textId="306979C6" w:rsidR="004C57CC" w:rsidRDefault="004C57CC" w:rsidP="009306AF">
      <w:pPr>
        <w:rPr>
          <w:rFonts w:ascii="MS UI Gothic" w:hAnsi="MS UI Gothic" w:cs="Times New Roman"/>
          <w:sz w:val="28"/>
        </w:rPr>
      </w:pPr>
    </w:p>
    <w:p w14:paraId="59717E5D" w14:textId="6FE48A24" w:rsidR="002D69FE" w:rsidRDefault="002D69FE" w:rsidP="009306AF">
      <w:pPr>
        <w:rPr>
          <w:rFonts w:ascii="MS UI Gothic" w:hAnsi="MS UI Gothic" w:cs="Times New Roman"/>
          <w:sz w:val="28"/>
        </w:rPr>
      </w:pPr>
      <w:r w:rsidRPr="002D69FE">
        <w:rPr>
          <w:rFonts w:ascii="MS UI Gothic" w:hAnsi="MS UI Gothic" w:cs="Times New Roman"/>
          <w:sz w:val="28"/>
        </w:rPr>
        <w:drawing>
          <wp:inline distT="0" distB="0" distL="0" distR="0" wp14:anchorId="2D946FD4" wp14:editId="11296942">
            <wp:extent cx="4293704" cy="86277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5441" cy="869150"/>
                    </a:xfrm>
                    <a:prstGeom prst="rect">
                      <a:avLst/>
                    </a:prstGeom>
                  </pic:spPr>
                </pic:pic>
              </a:graphicData>
            </a:graphic>
          </wp:inline>
        </w:drawing>
      </w:r>
    </w:p>
    <w:p w14:paraId="76C03D4C" w14:textId="6B5C0188" w:rsidR="002D69FE" w:rsidRDefault="002D69FE" w:rsidP="009306AF">
      <w:pPr>
        <w:rPr>
          <w:rFonts w:ascii="MS UI Gothic" w:hAnsi="MS UI Gothic" w:cs="Times New Roman"/>
          <w:sz w:val="28"/>
        </w:rPr>
      </w:pPr>
    </w:p>
    <w:p w14:paraId="1156E335" w14:textId="69EF7162" w:rsidR="00BB0A50" w:rsidRDefault="00877688" w:rsidP="000364A1">
      <w:pPr>
        <w:rPr>
          <w:rFonts w:ascii="MS UI Gothic" w:hAnsi="MS UI Gothic" w:cs="Times New Roman"/>
          <w:sz w:val="28"/>
        </w:rPr>
      </w:pPr>
      <w:r>
        <w:rPr>
          <w:rFonts w:ascii="MS UI Gothic" w:hAnsi="MS UI Gothic" w:cs="Times New Roman"/>
          <w:sz w:val="28"/>
        </w:rPr>
        <w:tab/>
      </w:r>
      <w:r w:rsidR="001B3786">
        <w:rPr>
          <w:rFonts w:ascii="MS UI Gothic" w:hAnsi="MS UI Gothic" w:cs="Times New Roman"/>
          <w:sz w:val="28"/>
        </w:rPr>
        <w:t>For the fragment shader, I separated the directional light, point light, and spotlight into different functions.</w:t>
      </w:r>
      <w:r w:rsidR="00BF626D">
        <w:rPr>
          <w:rFonts w:ascii="MS UI Gothic" w:hAnsi="MS UI Gothic" w:cs="Times New Roman"/>
          <w:sz w:val="28"/>
        </w:rPr>
        <w:t xml:space="preserve"> </w:t>
      </w:r>
      <w:r w:rsidR="00614246">
        <w:rPr>
          <w:rFonts w:ascii="MS UI Gothic" w:hAnsi="MS UI Gothic" w:cs="Times New Roman"/>
          <w:sz w:val="28"/>
        </w:rPr>
        <w:t xml:space="preserve">When the enable of each light was activated, I will call the corresponding function and add the return vector, which is the color of the corresponding light, to the </w:t>
      </w:r>
      <w:r w:rsidR="00614246">
        <w:rPr>
          <w:rFonts w:ascii="MS UI Gothic" w:hAnsi="MS UI Gothic" w:cs="Times New Roman"/>
          <w:sz w:val="28"/>
        </w:rPr>
        <w:lastRenderedPageBreak/>
        <w:t>current output color. The implementation is shown in the following figure.</w:t>
      </w:r>
    </w:p>
    <w:p w14:paraId="21DDBDB5" w14:textId="52C37AF4" w:rsidR="009616AF" w:rsidRDefault="009616AF" w:rsidP="000364A1">
      <w:pPr>
        <w:rPr>
          <w:rFonts w:ascii="MS UI Gothic" w:hAnsi="MS UI Gothic" w:cs="Times New Roman"/>
          <w:sz w:val="28"/>
        </w:rPr>
      </w:pPr>
    </w:p>
    <w:p w14:paraId="3050D74E" w14:textId="20D08128" w:rsidR="009616AF" w:rsidRDefault="009616AF" w:rsidP="000364A1">
      <w:pPr>
        <w:rPr>
          <w:rFonts w:ascii="MS UI Gothic" w:hAnsi="MS UI Gothic" w:cs="Times New Roman"/>
          <w:sz w:val="28"/>
        </w:rPr>
      </w:pPr>
      <w:r w:rsidRPr="009616AF">
        <w:rPr>
          <w:rFonts w:ascii="MS UI Gothic" w:hAnsi="MS UI Gothic" w:cs="Times New Roman"/>
          <w:sz w:val="28"/>
        </w:rPr>
        <w:drawing>
          <wp:inline distT="0" distB="0" distL="0" distR="0" wp14:anchorId="7BCC22C2" wp14:editId="16E9C252">
            <wp:extent cx="4635610" cy="270568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6589" cy="2712095"/>
                    </a:xfrm>
                    <a:prstGeom prst="rect">
                      <a:avLst/>
                    </a:prstGeom>
                  </pic:spPr>
                </pic:pic>
              </a:graphicData>
            </a:graphic>
          </wp:inline>
        </w:drawing>
      </w:r>
    </w:p>
    <w:p w14:paraId="79F7AC4D" w14:textId="6D29387F" w:rsidR="009616AF" w:rsidRDefault="009616AF" w:rsidP="000364A1">
      <w:pPr>
        <w:rPr>
          <w:rFonts w:ascii="MS UI Gothic" w:hAnsi="MS UI Gothic" w:cs="Times New Roman"/>
          <w:sz w:val="28"/>
        </w:rPr>
      </w:pPr>
    </w:p>
    <w:p w14:paraId="51866AA5" w14:textId="520834C4" w:rsidR="001C6493" w:rsidRDefault="00C26EA0" w:rsidP="000364A1">
      <w:pPr>
        <w:rPr>
          <w:rFonts w:ascii="MS UI Gothic" w:hAnsi="MS UI Gothic" w:cs="Times New Roman"/>
          <w:sz w:val="28"/>
        </w:rPr>
      </w:pPr>
      <w:r>
        <w:rPr>
          <w:rFonts w:ascii="MS UI Gothic" w:hAnsi="MS UI Gothic" w:cs="Times New Roman"/>
          <w:sz w:val="28"/>
        </w:rPr>
        <w:tab/>
        <w:t xml:space="preserve">For the directional light, we didn’t need to consider the attenuation problem. </w:t>
      </w:r>
      <w:r w:rsidR="00836D2B" w:rsidRPr="00836D2B">
        <w:rPr>
          <w:rFonts w:ascii="MS UI Gothic" w:hAnsi="MS UI Gothic" w:cs="Times New Roman"/>
          <w:sz w:val="28"/>
        </w:rPr>
        <w:t>Since</w:t>
      </w:r>
      <w:r w:rsidR="00836D2B" w:rsidRPr="00836D2B">
        <w:rPr>
          <w:rFonts w:ascii="MS UI Gothic" w:hAnsi="MS UI Gothic" w:cs="Times New Roman"/>
          <w:sz w:val="28"/>
        </w:rPr>
        <w:t xml:space="preserve"> all the light rays are parallel it does not matter how each object relates to the light source’s position since the light direction remains the same for each object in the scene.</w:t>
      </w:r>
      <w:r w:rsidR="00836D2B">
        <w:rPr>
          <w:rFonts w:ascii="MS UI Gothic" w:hAnsi="MS UI Gothic" w:cs="Times New Roman"/>
          <w:sz w:val="28"/>
        </w:rPr>
        <w:t xml:space="preserve"> </w:t>
      </w:r>
      <w:r>
        <w:rPr>
          <w:rFonts w:ascii="MS UI Gothic" w:hAnsi="MS UI Gothic" w:cs="Times New Roman"/>
          <w:sz w:val="28"/>
        </w:rPr>
        <w:t>To get the output color, what we needed to do was simply multiply the light color of the directional light with the ambient, diffuse, and the specular of the material itself</w:t>
      </w:r>
      <w:r w:rsidR="001C6493">
        <w:rPr>
          <w:rFonts w:ascii="MS UI Gothic" w:hAnsi="MS UI Gothic" w:cs="Times New Roman"/>
          <w:sz w:val="28"/>
        </w:rPr>
        <w:t>, which is shown in the following figure.</w:t>
      </w:r>
    </w:p>
    <w:p w14:paraId="563B54B7" w14:textId="3D2DE4B2" w:rsidR="00B648FB" w:rsidRDefault="00B648FB" w:rsidP="000364A1">
      <w:pPr>
        <w:rPr>
          <w:rFonts w:ascii="MS UI Gothic" w:hAnsi="MS UI Gothic" w:cs="Times New Roman"/>
          <w:sz w:val="28"/>
        </w:rPr>
      </w:pPr>
    </w:p>
    <w:p w14:paraId="24AB4FF1" w14:textId="6BEAAEAA" w:rsidR="00B648FB" w:rsidRDefault="00B648FB" w:rsidP="000364A1">
      <w:pPr>
        <w:rPr>
          <w:rFonts w:ascii="MS UI Gothic" w:hAnsi="MS UI Gothic" w:cs="Times New Roman"/>
          <w:sz w:val="28"/>
        </w:rPr>
      </w:pPr>
      <w:r w:rsidRPr="00B648FB">
        <w:rPr>
          <w:rFonts w:ascii="MS UI Gothic" w:hAnsi="MS UI Gothic" w:cs="Times New Roman"/>
          <w:sz w:val="28"/>
        </w:rPr>
        <w:drawing>
          <wp:inline distT="0" distB="0" distL="0" distR="0" wp14:anchorId="65389709" wp14:editId="30B6B280">
            <wp:extent cx="5274310" cy="2392045"/>
            <wp:effectExtent l="0" t="0" r="254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92045"/>
                    </a:xfrm>
                    <a:prstGeom prst="rect">
                      <a:avLst/>
                    </a:prstGeom>
                  </pic:spPr>
                </pic:pic>
              </a:graphicData>
            </a:graphic>
          </wp:inline>
        </w:drawing>
      </w:r>
    </w:p>
    <w:p w14:paraId="253BAB9E" w14:textId="16767556" w:rsidR="00B648FB" w:rsidRDefault="00B648FB" w:rsidP="000364A1">
      <w:pPr>
        <w:rPr>
          <w:rFonts w:ascii="MS UI Gothic" w:hAnsi="MS UI Gothic" w:cs="Times New Roman"/>
          <w:sz w:val="28"/>
        </w:rPr>
      </w:pPr>
    </w:p>
    <w:p w14:paraId="598032B1" w14:textId="54557BD0" w:rsidR="00B648FB" w:rsidRDefault="003F1631" w:rsidP="000364A1">
      <w:pPr>
        <w:rPr>
          <w:rFonts w:ascii="MS UI Gothic" w:hAnsi="MS UI Gothic" w:cs="Times New Roman"/>
          <w:sz w:val="28"/>
        </w:rPr>
      </w:pPr>
      <w:r>
        <w:rPr>
          <w:rFonts w:ascii="MS UI Gothic" w:hAnsi="MS UI Gothic" w:cs="Times New Roman"/>
          <w:sz w:val="28"/>
        </w:rPr>
        <w:tab/>
        <w:t>For the point light</w:t>
      </w:r>
      <w:r w:rsidR="00581BB4">
        <w:rPr>
          <w:rFonts w:ascii="MS UI Gothic" w:hAnsi="MS UI Gothic" w:cs="Times New Roman"/>
          <w:sz w:val="28"/>
        </w:rPr>
        <w:t>,</w:t>
      </w:r>
      <w:r w:rsidR="00836D2B">
        <w:rPr>
          <w:rFonts w:ascii="MS UI Gothic" w:hAnsi="MS UI Gothic" w:cs="Times New Roman"/>
          <w:sz w:val="28"/>
        </w:rPr>
        <w:t xml:space="preserve"> since point light has a light source with a given position,</w:t>
      </w:r>
      <w:r w:rsidR="00581BB4">
        <w:rPr>
          <w:rFonts w:ascii="MS UI Gothic" w:hAnsi="MS UI Gothic" w:cs="Times New Roman"/>
          <w:sz w:val="28"/>
        </w:rPr>
        <w:t xml:space="preserve"> </w:t>
      </w:r>
      <w:r w:rsidR="00836D2B">
        <w:rPr>
          <w:rFonts w:ascii="MS UI Gothic" w:hAnsi="MS UI Gothic" w:cs="Times New Roman"/>
          <w:sz w:val="28"/>
        </w:rPr>
        <w:t>which made the light ray fade out over distance. W</w:t>
      </w:r>
      <w:r w:rsidR="00581BB4">
        <w:rPr>
          <w:rFonts w:ascii="MS UI Gothic" w:hAnsi="MS UI Gothic" w:cs="Times New Roman"/>
          <w:sz w:val="28"/>
        </w:rPr>
        <w:t xml:space="preserve">e have to consider the effect of </w:t>
      </w:r>
      <w:r w:rsidR="00581BB4">
        <w:rPr>
          <w:rFonts w:ascii="MS UI Gothic" w:hAnsi="MS UI Gothic" w:cs="Times New Roman"/>
          <w:sz w:val="28"/>
        </w:rPr>
        <w:t>attenuation</w:t>
      </w:r>
      <w:r w:rsidR="00581BB4">
        <w:rPr>
          <w:rFonts w:ascii="MS UI Gothic" w:hAnsi="MS UI Gothic" w:cs="Times New Roman"/>
          <w:sz w:val="28"/>
        </w:rPr>
        <w:t xml:space="preserve">. Hence, as shown in the </w:t>
      </w:r>
      <w:r w:rsidR="00581BB4">
        <w:rPr>
          <w:rFonts w:ascii="MS UI Gothic" w:hAnsi="MS UI Gothic" w:cs="Times New Roman"/>
          <w:sz w:val="28"/>
        </w:rPr>
        <w:lastRenderedPageBreak/>
        <w:t xml:space="preserve">figure below, we need to calculate the distance and the </w:t>
      </w:r>
      <w:r w:rsidR="00581BB4">
        <w:rPr>
          <w:rFonts w:ascii="MS UI Gothic" w:hAnsi="MS UI Gothic" w:cs="Times New Roman"/>
          <w:sz w:val="28"/>
        </w:rPr>
        <w:t>attenuation</w:t>
      </w:r>
      <w:r w:rsidR="00581BB4">
        <w:rPr>
          <w:rFonts w:ascii="MS UI Gothic" w:hAnsi="MS UI Gothic" w:cs="Times New Roman"/>
          <w:sz w:val="28"/>
        </w:rPr>
        <w:t xml:space="preserve">. Then multiply the diffuse and the specular with the </w:t>
      </w:r>
      <w:r w:rsidR="00581BB4">
        <w:rPr>
          <w:rFonts w:ascii="MS UI Gothic" w:hAnsi="MS UI Gothic" w:cs="Times New Roman"/>
          <w:sz w:val="28"/>
        </w:rPr>
        <w:t>attenuation</w:t>
      </w:r>
      <w:r w:rsidR="00581BB4">
        <w:rPr>
          <w:rFonts w:ascii="MS UI Gothic" w:hAnsi="MS UI Gothic" w:cs="Times New Roman"/>
          <w:sz w:val="28"/>
        </w:rPr>
        <w:t xml:space="preserve"> and add them up with the ambient to get the final color of the point light.</w:t>
      </w:r>
    </w:p>
    <w:p w14:paraId="3811B728" w14:textId="1AAC4A88" w:rsidR="003F1631" w:rsidRDefault="003F1631" w:rsidP="000364A1">
      <w:pPr>
        <w:rPr>
          <w:rFonts w:ascii="MS UI Gothic" w:hAnsi="MS UI Gothic" w:cs="Times New Roman"/>
          <w:sz w:val="28"/>
        </w:rPr>
      </w:pPr>
    </w:p>
    <w:p w14:paraId="5EB40471" w14:textId="006C43CF" w:rsidR="003F1631" w:rsidRDefault="003F1631" w:rsidP="000364A1">
      <w:pPr>
        <w:rPr>
          <w:rFonts w:ascii="MS UI Gothic" w:hAnsi="MS UI Gothic" w:cs="Times New Roman"/>
          <w:sz w:val="28"/>
        </w:rPr>
      </w:pPr>
      <w:r w:rsidRPr="003F1631">
        <w:rPr>
          <w:rFonts w:ascii="MS UI Gothic" w:hAnsi="MS UI Gothic" w:cs="Times New Roman"/>
          <w:sz w:val="28"/>
        </w:rPr>
        <w:drawing>
          <wp:inline distT="0" distB="0" distL="0" distR="0" wp14:anchorId="634A01A4" wp14:editId="0D33DF18">
            <wp:extent cx="4731026" cy="288099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410" cy="2890361"/>
                    </a:xfrm>
                    <a:prstGeom prst="rect">
                      <a:avLst/>
                    </a:prstGeom>
                  </pic:spPr>
                </pic:pic>
              </a:graphicData>
            </a:graphic>
          </wp:inline>
        </w:drawing>
      </w:r>
    </w:p>
    <w:p w14:paraId="5471FAB2" w14:textId="33AB55BC" w:rsidR="00CA5CFB" w:rsidRDefault="00CA5CFB" w:rsidP="000364A1">
      <w:pPr>
        <w:rPr>
          <w:rFonts w:ascii="MS UI Gothic" w:hAnsi="MS UI Gothic" w:cs="Times New Roman"/>
          <w:sz w:val="28"/>
        </w:rPr>
      </w:pPr>
    </w:p>
    <w:p w14:paraId="4F04CEC9" w14:textId="08CE4E1A" w:rsidR="00CA5CFB" w:rsidRDefault="00CA5CFB" w:rsidP="000364A1">
      <w:pPr>
        <w:rPr>
          <w:rFonts w:ascii="MS UI Gothic" w:hAnsi="MS UI Gothic" w:cs="Times New Roman" w:hint="eastAsia"/>
          <w:sz w:val="28"/>
        </w:rPr>
      </w:pPr>
      <w:r>
        <w:rPr>
          <w:rFonts w:ascii="MS UI Gothic" w:hAnsi="MS UI Gothic" w:cs="Times New Roman"/>
          <w:sz w:val="28"/>
        </w:rPr>
        <w:tab/>
        <w:t>The calculation of the color of the spotlight was basically the extension of the calculation of the point light</w:t>
      </w:r>
      <w:r w:rsidR="000F2B96">
        <w:rPr>
          <w:rFonts w:ascii="MS UI Gothic" w:hAnsi="MS UI Gothic" w:cs="Times New Roman"/>
          <w:sz w:val="28"/>
        </w:rPr>
        <w:t>.</w:t>
      </w:r>
      <w:r w:rsidR="00CD6C7F">
        <w:rPr>
          <w:rFonts w:ascii="MS UI Gothic" w:hAnsi="MS UI Gothic" w:cs="Times New Roman"/>
          <w:sz w:val="28"/>
        </w:rPr>
        <w:t xml:space="preserve"> </w:t>
      </w:r>
      <w:r w:rsidR="00156E70">
        <w:rPr>
          <w:rFonts w:ascii="MS UI Gothic" w:hAnsi="MS UI Gothic" w:cs="Times New Roman"/>
          <w:sz w:val="28"/>
        </w:rPr>
        <w:t xml:space="preserve">Difference from the point light, spotlight’s light ray </w:t>
      </w:r>
      <w:r w:rsidR="00BC0138">
        <w:rPr>
          <w:rFonts w:ascii="MS UI Gothic" w:hAnsi="MS UI Gothic" w:cs="Times New Roman"/>
          <w:sz w:val="28"/>
        </w:rPr>
        <w:t>was</w:t>
      </w:r>
      <w:r w:rsidR="00156E70">
        <w:rPr>
          <w:rFonts w:ascii="MS UI Gothic" w:hAnsi="MS UI Gothic" w:cs="Times New Roman"/>
          <w:sz w:val="28"/>
        </w:rPr>
        <w:t xml:space="preserve"> sho</w:t>
      </w:r>
      <w:r w:rsidR="004432CE">
        <w:rPr>
          <w:rFonts w:ascii="MS UI Gothic" w:hAnsi="MS UI Gothic" w:cs="Times New Roman"/>
          <w:sz w:val="28"/>
        </w:rPr>
        <w:t>t</w:t>
      </w:r>
      <w:r w:rsidR="00156E70">
        <w:rPr>
          <w:rFonts w:ascii="MS UI Gothic" w:hAnsi="MS UI Gothic" w:cs="Times New Roman"/>
          <w:sz w:val="28"/>
        </w:rPr>
        <w:t xml:space="preserve"> in a specific direction, and will not fade out over distance. </w:t>
      </w:r>
      <w:r w:rsidR="00CD6C7F">
        <w:rPr>
          <w:rFonts w:ascii="MS UI Gothic" w:hAnsi="MS UI Gothic" w:cs="Times New Roman"/>
          <w:sz w:val="28"/>
        </w:rPr>
        <w:t xml:space="preserve">As shown in the following figure, besides </w:t>
      </w:r>
      <w:r w:rsidR="00CD6C7F">
        <w:rPr>
          <w:rFonts w:ascii="MS UI Gothic" w:hAnsi="MS UI Gothic" w:cs="Times New Roman"/>
          <w:sz w:val="28"/>
        </w:rPr>
        <w:t>attenuation</w:t>
      </w:r>
      <w:r w:rsidR="00CD6C7F">
        <w:rPr>
          <w:rFonts w:ascii="MS UI Gothic" w:hAnsi="MS UI Gothic" w:cs="Times New Roman"/>
          <w:sz w:val="28"/>
        </w:rPr>
        <w:t xml:space="preserve">, we also need to consider the theta and the cut off </w:t>
      </w:r>
      <w:r w:rsidR="003817B5">
        <w:rPr>
          <w:rFonts w:ascii="MS UI Gothic" w:hAnsi="MS UI Gothic" w:cs="Times New Roman"/>
          <w:sz w:val="28"/>
        </w:rPr>
        <w:t>value</w:t>
      </w:r>
      <w:r w:rsidR="00253A12">
        <w:rPr>
          <w:rFonts w:ascii="MS UI Gothic" w:hAnsi="MS UI Gothic" w:cs="Times New Roman"/>
          <w:sz w:val="28"/>
        </w:rPr>
        <w:t>.</w:t>
      </w:r>
      <w:r w:rsidR="003817B5">
        <w:rPr>
          <w:rFonts w:ascii="MS UI Gothic" w:hAnsi="MS UI Gothic" w:cs="Times New Roman"/>
          <w:sz w:val="28"/>
        </w:rPr>
        <w:t xml:space="preserve"> If the theta calculated is greater than the cut off value, we would display the calculated color of the spotlight. Otherwise, we would </w:t>
      </w:r>
      <w:r w:rsidR="0076200B">
        <w:rPr>
          <w:rFonts w:ascii="MS UI Gothic" w:hAnsi="MS UI Gothic" w:cs="Times New Roman"/>
          <w:sz w:val="28"/>
        </w:rPr>
        <w:t>simply</w:t>
      </w:r>
      <w:r w:rsidR="003817B5">
        <w:rPr>
          <w:rFonts w:ascii="MS UI Gothic" w:hAnsi="MS UI Gothic" w:cs="Times New Roman"/>
          <w:sz w:val="28"/>
        </w:rPr>
        <w:t xml:space="preserve"> display the color of the ambient for the rest of the area.</w:t>
      </w:r>
    </w:p>
    <w:p w14:paraId="220B6FE4" w14:textId="2BD04563" w:rsidR="00CA5CFB" w:rsidRDefault="00CA5CFB" w:rsidP="000364A1">
      <w:pPr>
        <w:rPr>
          <w:rFonts w:ascii="MS UI Gothic" w:hAnsi="MS UI Gothic" w:cs="Times New Roman"/>
          <w:sz w:val="28"/>
        </w:rPr>
      </w:pPr>
    </w:p>
    <w:p w14:paraId="45F0050E" w14:textId="6E0E8E04" w:rsidR="00544F68" w:rsidRDefault="00CA5CFB" w:rsidP="000364A1">
      <w:pPr>
        <w:rPr>
          <w:rFonts w:ascii="MS UI Gothic" w:hAnsi="MS UI Gothic" w:cs="Times New Roman"/>
          <w:sz w:val="28"/>
        </w:rPr>
      </w:pPr>
      <w:r w:rsidRPr="00CA5CFB">
        <w:rPr>
          <w:rFonts w:ascii="MS UI Gothic" w:hAnsi="MS UI Gothic" w:cs="Times New Roman"/>
          <w:sz w:val="28"/>
        </w:rPr>
        <w:drawing>
          <wp:inline distT="0" distB="0" distL="0" distR="0" wp14:anchorId="71B2E472" wp14:editId="0C9EA43C">
            <wp:extent cx="4431665" cy="2536466"/>
            <wp:effectExtent l="0" t="0" r="698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7982"/>
                    <a:stretch/>
                  </pic:blipFill>
                  <pic:spPr bwMode="auto">
                    <a:xfrm>
                      <a:off x="0" y="0"/>
                      <a:ext cx="4440314" cy="2541416"/>
                    </a:xfrm>
                    <a:prstGeom prst="rect">
                      <a:avLst/>
                    </a:prstGeom>
                    <a:ln>
                      <a:noFill/>
                    </a:ln>
                    <a:extLst>
                      <a:ext uri="{53640926-AAD7-44D8-BBD7-CCE9431645EC}">
                        <a14:shadowObscured xmlns:a14="http://schemas.microsoft.com/office/drawing/2010/main"/>
                      </a:ext>
                    </a:extLst>
                  </pic:spPr>
                </pic:pic>
              </a:graphicData>
            </a:graphic>
          </wp:inline>
        </w:drawing>
      </w:r>
    </w:p>
    <w:p w14:paraId="3F6B1A14" w14:textId="4FDCDE39" w:rsidR="0076200B" w:rsidRDefault="0076200B" w:rsidP="000364A1">
      <w:pPr>
        <w:rPr>
          <w:rFonts w:ascii="MS UI Gothic" w:hAnsi="MS UI Gothic" w:cs="Times New Roman"/>
          <w:sz w:val="28"/>
        </w:rPr>
      </w:pPr>
      <w:r w:rsidRPr="00CA5CFB">
        <w:rPr>
          <w:rFonts w:ascii="MS UI Gothic" w:hAnsi="MS UI Gothic" w:cs="Times New Roman"/>
          <w:sz w:val="28"/>
        </w:rPr>
        <w:lastRenderedPageBreak/>
        <w:drawing>
          <wp:inline distT="0" distB="0" distL="0" distR="0" wp14:anchorId="0A4FBF25" wp14:editId="2C478C44">
            <wp:extent cx="4431665" cy="961642"/>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696"/>
                    <a:stretch/>
                  </pic:blipFill>
                  <pic:spPr bwMode="auto">
                    <a:xfrm>
                      <a:off x="0" y="0"/>
                      <a:ext cx="4440314" cy="963519"/>
                    </a:xfrm>
                    <a:prstGeom prst="rect">
                      <a:avLst/>
                    </a:prstGeom>
                    <a:ln>
                      <a:noFill/>
                    </a:ln>
                    <a:extLst>
                      <a:ext uri="{53640926-AAD7-44D8-BBD7-CCE9431645EC}">
                        <a14:shadowObscured xmlns:a14="http://schemas.microsoft.com/office/drawing/2010/main"/>
                      </a:ext>
                    </a:extLst>
                  </pic:spPr>
                </pic:pic>
              </a:graphicData>
            </a:graphic>
          </wp:inline>
        </w:drawing>
      </w:r>
    </w:p>
    <w:p w14:paraId="67462285" w14:textId="77777777" w:rsidR="0076200B" w:rsidRDefault="0076200B" w:rsidP="000364A1">
      <w:pPr>
        <w:rPr>
          <w:rFonts w:ascii="MS UI Gothic" w:hAnsi="MS UI Gothic" w:cs="Times New Roman" w:hint="eastAsia"/>
          <w:sz w:val="28"/>
        </w:rPr>
      </w:pPr>
    </w:p>
    <w:p w14:paraId="7DDD81B8" w14:textId="0501F42C" w:rsidR="00544F68" w:rsidRDefault="003D6127" w:rsidP="000364A1">
      <w:pPr>
        <w:rPr>
          <w:rFonts w:ascii="MS UI Gothic" w:hAnsi="MS UI Gothic" w:cs="Times New Roman"/>
          <w:sz w:val="28"/>
        </w:rPr>
      </w:pPr>
      <w:r>
        <w:rPr>
          <w:rFonts w:ascii="MS UI Gothic" w:hAnsi="MS UI Gothic" w:cs="Times New Roman"/>
          <w:sz w:val="28"/>
        </w:rPr>
        <w:tab/>
        <w:t xml:space="preserve">With the shaders implemented, </w:t>
      </w:r>
      <w:r w:rsidR="00E13DA0">
        <w:rPr>
          <w:rFonts w:ascii="MS UI Gothic" w:hAnsi="MS UI Gothic" w:cs="Times New Roman"/>
          <w:sz w:val="28"/>
        </w:rPr>
        <w:t xml:space="preserve">I moved onto the </w:t>
      </w:r>
      <w:r w:rsidR="003B6CBB">
        <w:rPr>
          <w:rFonts w:ascii="MS UI Gothic" w:hAnsi="MS UI Gothic" w:cs="Times New Roman"/>
          <w:sz w:val="28"/>
        </w:rPr>
        <w:t>procedure of passing the vertex data to the vertex buffer. This part was basically the same with the one of the basic shaders mentioned above. The following is how I implemented it.</w:t>
      </w:r>
    </w:p>
    <w:p w14:paraId="3700ED23" w14:textId="3996378D" w:rsidR="00303EE2" w:rsidRDefault="00303EE2" w:rsidP="000364A1">
      <w:pPr>
        <w:rPr>
          <w:rFonts w:ascii="MS UI Gothic" w:hAnsi="MS UI Gothic" w:cs="Times New Roman"/>
          <w:sz w:val="28"/>
        </w:rPr>
      </w:pPr>
    </w:p>
    <w:p w14:paraId="52DDDBE9" w14:textId="66ABF83E" w:rsidR="00303EE2" w:rsidRDefault="00303EE2" w:rsidP="000364A1">
      <w:pPr>
        <w:rPr>
          <w:rFonts w:ascii="MS UI Gothic" w:hAnsi="MS UI Gothic" w:cs="Times New Roman"/>
          <w:sz w:val="28"/>
        </w:rPr>
      </w:pPr>
      <w:r w:rsidRPr="00303EE2">
        <w:rPr>
          <w:rFonts w:ascii="MS UI Gothic" w:hAnsi="MS UI Gothic" w:cs="Times New Roman"/>
          <w:sz w:val="28"/>
        </w:rPr>
        <w:drawing>
          <wp:inline distT="0" distB="0" distL="0" distR="0" wp14:anchorId="6E5F5C34" wp14:editId="59883732">
            <wp:extent cx="5057029" cy="3719407"/>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8494" cy="3727840"/>
                    </a:xfrm>
                    <a:prstGeom prst="rect">
                      <a:avLst/>
                    </a:prstGeom>
                  </pic:spPr>
                </pic:pic>
              </a:graphicData>
            </a:graphic>
          </wp:inline>
        </w:drawing>
      </w:r>
    </w:p>
    <w:p w14:paraId="54B63398" w14:textId="77777777" w:rsidR="00303EE2" w:rsidRDefault="00303EE2" w:rsidP="000364A1">
      <w:pPr>
        <w:rPr>
          <w:rFonts w:ascii="MS UI Gothic" w:hAnsi="MS UI Gothic" w:cs="Times New Roman" w:hint="eastAsia"/>
          <w:sz w:val="28"/>
        </w:rPr>
      </w:pPr>
    </w:p>
    <w:p w14:paraId="1CB3DD6D" w14:textId="71C600F3" w:rsidR="00614246" w:rsidRDefault="00B20539" w:rsidP="000364A1">
      <w:pPr>
        <w:rPr>
          <w:rFonts w:ascii="MS UI Gothic" w:hAnsi="MS UI Gothic" w:cs="Times New Roman"/>
          <w:sz w:val="28"/>
        </w:rPr>
      </w:pPr>
      <w:r>
        <w:rPr>
          <w:rFonts w:ascii="MS UI Gothic" w:hAnsi="MS UI Gothic" w:cs="Times New Roman"/>
          <w:sz w:val="28"/>
        </w:rPr>
        <w:tab/>
        <w:t>Lastly, we move onto rendering the objects with the shader. The beginning</w:t>
      </w:r>
      <w:r w:rsidR="00B006C6">
        <w:rPr>
          <w:rFonts w:ascii="MS UI Gothic" w:hAnsi="MS UI Gothic" w:cs="Times New Roman"/>
          <w:sz w:val="28"/>
        </w:rPr>
        <w:t xml:space="preserve"> of this part</w:t>
      </w:r>
      <w:r>
        <w:rPr>
          <w:rFonts w:ascii="MS UI Gothic" w:hAnsi="MS UI Gothic" w:cs="Times New Roman"/>
          <w:sz w:val="28"/>
        </w:rPr>
        <w:t xml:space="preserve"> was basically the same with the one </w:t>
      </w:r>
      <w:r w:rsidR="00B006C6">
        <w:rPr>
          <w:rFonts w:ascii="MS UI Gothic" w:hAnsi="MS UI Gothic" w:cs="Times New Roman"/>
          <w:sz w:val="28"/>
        </w:rPr>
        <w:t>explaine</w:t>
      </w:r>
      <w:r>
        <w:rPr>
          <w:rFonts w:ascii="MS UI Gothic" w:hAnsi="MS UI Gothic" w:cs="Times New Roman"/>
          <w:sz w:val="28"/>
        </w:rPr>
        <w:t>d above.</w:t>
      </w:r>
      <w:r w:rsidR="00E0298E">
        <w:rPr>
          <w:rFonts w:ascii="MS UI Gothic" w:hAnsi="MS UI Gothic" w:cs="Times New Roman"/>
          <w:sz w:val="28"/>
        </w:rPr>
        <w:t xml:space="preserve"> However, we also have to make some effort passing the</w:t>
      </w:r>
      <w:r w:rsidR="00B102F2">
        <w:rPr>
          <w:rFonts w:ascii="MS UI Gothic" w:hAnsi="MS UI Gothic" w:cs="Times New Roman"/>
          <w:sz w:val="28"/>
        </w:rPr>
        <w:t xml:space="preserve"> view matrix, the</w:t>
      </w:r>
      <w:r w:rsidR="00E0298E">
        <w:rPr>
          <w:rFonts w:ascii="MS UI Gothic" w:hAnsi="MS UI Gothic" w:cs="Times New Roman"/>
          <w:sz w:val="28"/>
        </w:rPr>
        <w:t xml:space="preserve"> parameters of the material, the directional light, the point light, and the spotlight to the shader we just implemented in the rendering process here</w:t>
      </w:r>
      <w:r w:rsidR="00D32DBC">
        <w:rPr>
          <w:rFonts w:ascii="MS UI Gothic" w:hAnsi="MS UI Gothic" w:cs="Times New Roman"/>
          <w:sz w:val="28"/>
        </w:rPr>
        <w:t>, which is shown in the figure below.</w:t>
      </w:r>
    </w:p>
    <w:p w14:paraId="2F24DA4B" w14:textId="33D74E68" w:rsidR="00A55013" w:rsidRDefault="00A55013" w:rsidP="000364A1">
      <w:pPr>
        <w:rPr>
          <w:rFonts w:ascii="MS UI Gothic" w:hAnsi="MS UI Gothic" w:cs="Times New Roman"/>
          <w:sz w:val="28"/>
        </w:rPr>
      </w:pPr>
    </w:p>
    <w:p w14:paraId="65E7B97B" w14:textId="1A7E6F0F" w:rsidR="00A55013" w:rsidRDefault="00760F16" w:rsidP="000364A1">
      <w:pPr>
        <w:rPr>
          <w:rFonts w:ascii="MS UI Gothic" w:hAnsi="MS UI Gothic" w:cs="Times New Roman" w:hint="eastAsia"/>
          <w:sz w:val="28"/>
        </w:rPr>
      </w:pPr>
      <w:r w:rsidRPr="00760F16">
        <w:rPr>
          <w:rFonts w:ascii="MS UI Gothic" w:hAnsi="MS UI Gothic" w:cs="Times New Roman"/>
          <w:sz w:val="28"/>
        </w:rPr>
        <w:drawing>
          <wp:inline distT="0" distB="0" distL="0" distR="0" wp14:anchorId="7F775F79" wp14:editId="071C3EBD">
            <wp:extent cx="4436828" cy="730212"/>
            <wp:effectExtent l="0" t="0" r="190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303" cy="732101"/>
                    </a:xfrm>
                    <a:prstGeom prst="rect">
                      <a:avLst/>
                    </a:prstGeom>
                  </pic:spPr>
                </pic:pic>
              </a:graphicData>
            </a:graphic>
          </wp:inline>
        </w:drawing>
      </w:r>
    </w:p>
    <w:p w14:paraId="2893364A" w14:textId="637F5044" w:rsidR="00303EE2" w:rsidRDefault="00303EE2" w:rsidP="000364A1">
      <w:pPr>
        <w:rPr>
          <w:rFonts w:ascii="MS UI Gothic" w:hAnsi="MS UI Gothic" w:cs="Times New Roman"/>
          <w:sz w:val="28"/>
        </w:rPr>
      </w:pPr>
    </w:p>
    <w:p w14:paraId="263733B8" w14:textId="0B5B0D7C" w:rsidR="00A85F0C" w:rsidRDefault="00A85F0C" w:rsidP="000364A1">
      <w:pPr>
        <w:rPr>
          <w:rFonts w:ascii="MS UI Gothic" w:hAnsi="MS UI Gothic" w:cs="Times New Roman"/>
          <w:sz w:val="28"/>
        </w:rPr>
      </w:pPr>
      <w:r>
        <w:rPr>
          <w:rFonts w:ascii="MS UI Gothic" w:hAnsi="MS UI Gothic" w:cs="Times New Roman"/>
          <w:sz w:val="28"/>
        </w:rPr>
        <w:tab/>
        <w:t xml:space="preserve">When all the parts explained above were implemented correctly, </w:t>
      </w:r>
      <w:r w:rsidR="0038161C">
        <w:rPr>
          <w:rFonts w:ascii="MS UI Gothic" w:hAnsi="MS UI Gothic" w:cs="Times New Roman"/>
          <w:sz w:val="28"/>
        </w:rPr>
        <w:t>we can get the results shown in the following figures</w:t>
      </w:r>
      <w:r w:rsidR="00364076">
        <w:rPr>
          <w:rFonts w:ascii="MS UI Gothic" w:hAnsi="MS UI Gothic" w:cs="Times New Roman"/>
          <w:sz w:val="28"/>
        </w:rPr>
        <w:t>, which are directional light, point light, and spotlight correspondingly.</w:t>
      </w:r>
    </w:p>
    <w:p w14:paraId="3F20FD8D" w14:textId="6FABEA34" w:rsidR="00CE60FD" w:rsidRDefault="00CE60FD" w:rsidP="000364A1">
      <w:pPr>
        <w:rPr>
          <w:rFonts w:ascii="MS UI Gothic" w:hAnsi="MS UI Gothic" w:cs="Times New Roman"/>
          <w:sz w:val="28"/>
        </w:rPr>
      </w:pPr>
    </w:p>
    <w:p w14:paraId="1D51ED9A" w14:textId="696AFA0A" w:rsidR="004F4C9A" w:rsidRPr="004F4C9A" w:rsidRDefault="00016017" w:rsidP="000364A1">
      <w:pPr>
        <w:rPr>
          <w:rFonts w:hint="eastAsia"/>
          <w:noProof/>
        </w:rPr>
      </w:pPr>
      <w:r w:rsidRPr="004F4C9A">
        <w:rPr>
          <w:noProof/>
        </w:rPr>
        <w:drawing>
          <wp:anchor distT="0" distB="0" distL="114300" distR="114300" simplePos="0" relativeHeight="251658240" behindDoc="0" locked="0" layoutInCell="1" allowOverlap="1" wp14:anchorId="5D648E3F" wp14:editId="1D1623DD">
            <wp:simplePos x="0" y="0"/>
            <wp:positionH relativeFrom="column">
              <wp:posOffset>1905</wp:posOffset>
            </wp:positionH>
            <wp:positionV relativeFrom="paragraph">
              <wp:posOffset>29210</wp:posOffset>
            </wp:positionV>
            <wp:extent cx="2543810" cy="1488440"/>
            <wp:effectExtent l="0" t="0" r="8890" b="0"/>
            <wp:wrapSquare wrapText="bothSides"/>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3810" cy="1488440"/>
                    </a:xfrm>
                    <a:prstGeom prst="rect">
                      <a:avLst/>
                    </a:prstGeom>
                  </pic:spPr>
                </pic:pic>
              </a:graphicData>
            </a:graphic>
            <wp14:sizeRelH relativeFrom="margin">
              <wp14:pctWidth>0</wp14:pctWidth>
            </wp14:sizeRelH>
            <wp14:sizeRelV relativeFrom="margin">
              <wp14:pctHeight>0</wp14:pctHeight>
            </wp14:sizeRelV>
          </wp:anchor>
        </w:drawing>
      </w:r>
      <w:r w:rsidR="004F4C9A" w:rsidRPr="004F4C9A">
        <w:rPr>
          <w:rFonts w:ascii="MS UI Gothic" w:hAnsi="MS UI Gothic" w:cs="Times New Roman"/>
          <w:sz w:val="28"/>
        </w:rPr>
        <w:drawing>
          <wp:inline distT="0" distB="0" distL="0" distR="0" wp14:anchorId="602A69BB" wp14:editId="7B931154">
            <wp:extent cx="2587532" cy="1520245"/>
            <wp:effectExtent l="0" t="0" r="3810" b="381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6783" cy="1543306"/>
                    </a:xfrm>
                    <a:prstGeom prst="rect">
                      <a:avLst/>
                    </a:prstGeom>
                  </pic:spPr>
                </pic:pic>
              </a:graphicData>
            </a:graphic>
          </wp:inline>
        </w:drawing>
      </w:r>
    </w:p>
    <w:p w14:paraId="1E117CF5" w14:textId="77777777" w:rsidR="004F4C9A" w:rsidRPr="004F4C9A" w:rsidRDefault="004F4C9A" w:rsidP="004F4C9A">
      <w:pPr>
        <w:rPr>
          <w:rFonts w:hint="eastAsia"/>
        </w:rPr>
      </w:pPr>
    </w:p>
    <w:p w14:paraId="1517797C" w14:textId="43352FDD" w:rsidR="004F4C9A" w:rsidRPr="005B308C" w:rsidRDefault="009E4DD1" w:rsidP="006523CB">
      <w:pPr>
        <w:rPr>
          <w:rFonts w:hint="eastAsia"/>
        </w:rPr>
      </w:pPr>
      <w:r w:rsidRPr="004F4C9A">
        <w:rPr>
          <w:rFonts w:ascii="MS UI Gothic" w:hAnsi="MS UI Gothic" w:cs="Times New Roman"/>
          <w:sz w:val="28"/>
        </w:rPr>
        <w:drawing>
          <wp:inline distT="0" distB="0" distL="0" distR="0" wp14:anchorId="0B0C8DDA" wp14:editId="329D01C8">
            <wp:extent cx="2554167" cy="1496336"/>
            <wp:effectExtent l="0" t="0" r="0"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5832" cy="1497311"/>
                    </a:xfrm>
                    <a:prstGeom prst="rect">
                      <a:avLst/>
                    </a:prstGeom>
                  </pic:spPr>
                </pic:pic>
              </a:graphicData>
            </a:graphic>
          </wp:inline>
        </w:drawing>
      </w:r>
      <w:r w:rsidRPr="009E4DD1">
        <w:rPr>
          <w:noProof/>
        </w:rPr>
        <w:t xml:space="preserve"> </w:t>
      </w:r>
      <w:r>
        <w:rPr>
          <w:noProof/>
        </w:rPr>
        <w:t xml:space="preserve">   </w:t>
      </w:r>
      <w:r w:rsidRPr="004F4C9A">
        <w:rPr>
          <w:noProof/>
        </w:rPr>
        <w:drawing>
          <wp:inline distT="0" distB="0" distL="0" distR="0" wp14:anchorId="4E035C67" wp14:editId="7641C88A">
            <wp:extent cx="2564479" cy="1499290"/>
            <wp:effectExtent l="0" t="0" r="7620" b="571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1401" cy="1555954"/>
                    </a:xfrm>
                    <a:prstGeom prst="rect">
                      <a:avLst/>
                    </a:prstGeom>
                  </pic:spPr>
                </pic:pic>
              </a:graphicData>
            </a:graphic>
          </wp:inline>
        </w:drawing>
      </w:r>
    </w:p>
    <w:p w14:paraId="51142D3D" w14:textId="77777777" w:rsidR="00303EE2" w:rsidRPr="00614246" w:rsidRDefault="00303EE2" w:rsidP="000364A1">
      <w:pPr>
        <w:rPr>
          <w:rFonts w:ascii="MS UI Gothic" w:hAnsi="MS UI Gothic" w:cs="Times New Roman" w:hint="eastAsia"/>
          <w:sz w:val="28"/>
        </w:rPr>
      </w:pPr>
    </w:p>
    <w:p w14:paraId="0D2D9135" w14:textId="04E7717D" w:rsidR="009306AF" w:rsidRDefault="000364A1" w:rsidP="009306AF">
      <w:pPr>
        <w:numPr>
          <w:ilvl w:val="0"/>
          <w:numId w:val="3"/>
        </w:numPr>
        <w:rPr>
          <w:rFonts w:ascii="MS UI Gothic" w:eastAsia="MS UI Gothic" w:hAnsi="MS UI Gothic" w:cs="Times New Roman"/>
          <w:b/>
          <w:sz w:val="36"/>
          <w:szCs w:val="32"/>
        </w:rPr>
      </w:pPr>
      <w:r>
        <w:rPr>
          <w:rFonts w:ascii="MS UI Gothic" w:eastAsia="MS UI Gothic" w:hAnsi="MS UI Gothic" w:cs="Times New Roman"/>
          <w:b/>
          <w:sz w:val="36"/>
          <w:szCs w:val="32"/>
        </w:rPr>
        <w:t>Problems Encountered</w:t>
      </w:r>
    </w:p>
    <w:p w14:paraId="3DF972F8" w14:textId="77777777" w:rsidR="000A5A41" w:rsidRPr="000A5A41" w:rsidRDefault="000A5A41" w:rsidP="000A5A41">
      <w:pPr>
        <w:rPr>
          <w:rFonts w:ascii="MS UI Gothic" w:eastAsia="MS UI Gothic" w:hAnsi="MS UI Gothic" w:cs="Times New Roman"/>
          <w:b/>
          <w:sz w:val="28"/>
          <w:szCs w:val="32"/>
        </w:rPr>
      </w:pPr>
    </w:p>
    <w:p w14:paraId="304DEBFA" w14:textId="68BB717E" w:rsidR="004A5513" w:rsidRPr="00BB7AF1" w:rsidRDefault="00992462" w:rsidP="000A5A41">
      <w:pPr>
        <w:pStyle w:val="a8"/>
        <w:numPr>
          <w:ilvl w:val="0"/>
          <w:numId w:val="10"/>
        </w:numPr>
        <w:ind w:leftChars="0"/>
        <w:rPr>
          <w:rFonts w:ascii="MS UI Gothic" w:eastAsia="MS UI Gothic" w:hAnsi="MS UI Gothic" w:cs="Times New Roman"/>
          <w:b/>
          <w:bCs/>
          <w:sz w:val="28"/>
        </w:rPr>
      </w:pPr>
      <w:r>
        <w:rPr>
          <w:rFonts w:ascii="MS UI Gothic" w:eastAsia="MS UI Gothic" w:hAnsi="MS UI Gothic" w:cs="Times New Roman"/>
          <w:b/>
          <w:bCs/>
          <w:sz w:val="28"/>
        </w:rPr>
        <w:t>Parsing the OBJ file</w:t>
      </w:r>
    </w:p>
    <w:p w14:paraId="76AFA68F" w14:textId="79FDD87E" w:rsidR="00E10348" w:rsidRDefault="00E10348" w:rsidP="000A5A41">
      <w:pPr>
        <w:ind w:left="905"/>
        <w:rPr>
          <w:rFonts w:ascii="MS UI Gothic" w:hAnsi="MS UI Gothic" w:cs="Times New Roman"/>
          <w:bCs/>
          <w:sz w:val="28"/>
        </w:rPr>
      </w:pPr>
    </w:p>
    <w:p w14:paraId="1A67654B" w14:textId="5D2551FA" w:rsidR="00992462" w:rsidRDefault="00992462" w:rsidP="000A5A41">
      <w:pPr>
        <w:ind w:left="905"/>
        <w:rPr>
          <w:rFonts w:ascii="MS UI Gothic" w:hAnsi="MS UI Gothic" w:cs="Times New Roman" w:hint="eastAsia"/>
          <w:bCs/>
          <w:sz w:val="28"/>
        </w:rPr>
      </w:pPr>
      <w:r>
        <w:rPr>
          <w:rFonts w:ascii="MS UI Gothic" w:hAnsi="MS UI Gothic" w:cs="Times New Roman" w:hint="eastAsia"/>
          <w:bCs/>
          <w:sz w:val="28"/>
        </w:rPr>
        <w:t>A</w:t>
      </w:r>
      <w:r>
        <w:rPr>
          <w:rFonts w:ascii="MS UI Gothic" w:hAnsi="MS UI Gothic" w:cs="Times New Roman"/>
          <w:bCs/>
          <w:sz w:val="28"/>
        </w:rPr>
        <w:t>t the beginning of the project,</w:t>
      </w:r>
      <w:r w:rsidR="00D94812">
        <w:rPr>
          <w:rFonts w:ascii="MS UI Gothic" w:hAnsi="MS UI Gothic" w:cs="Times New Roman" w:hint="eastAsia"/>
          <w:bCs/>
          <w:sz w:val="28"/>
        </w:rPr>
        <w:t xml:space="preserve"> </w:t>
      </w:r>
      <w:r w:rsidR="00D94812">
        <w:rPr>
          <w:rFonts w:ascii="MS UI Gothic" w:hAnsi="MS UI Gothic" w:cs="Times New Roman"/>
          <w:bCs/>
          <w:sz w:val="28"/>
        </w:rPr>
        <w:t xml:space="preserve">I got some problem parsing the OBJ file. </w:t>
      </w:r>
      <w:r w:rsidR="008724BE">
        <w:rPr>
          <w:rFonts w:ascii="MS UI Gothic" w:hAnsi="MS UI Gothic" w:cs="Times New Roman"/>
          <w:bCs/>
          <w:sz w:val="28"/>
        </w:rPr>
        <w:t xml:space="preserve">But then I found that I shouldn’t push the </w:t>
      </w:r>
      <w:r w:rsidR="00605358">
        <w:rPr>
          <w:rFonts w:ascii="MS UI Gothic" w:hAnsi="MS UI Gothic" w:cs="Times New Roman"/>
          <w:bCs/>
          <w:sz w:val="28"/>
        </w:rPr>
        <w:t xml:space="preserve">data directly into the model. What I should do is store those data first, and push </w:t>
      </w:r>
      <w:r w:rsidR="00206BD4">
        <w:rPr>
          <w:rFonts w:ascii="MS UI Gothic" w:hAnsi="MS UI Gothic" w:cs="Times New Roman"/>
          <w:bCs/>
          <w:sz w:val="28"/>
        </w:rPr>
        <w:t>the corresponding data</w:t>
      </w:r>
      <w:r w:rsidR="00605358">
        <w:rPr>
          <w:rFonts w:ascii="MS UI Gothic" w:hAnsi="MS UI Gothic" w:cs="Times New Roman"/>
          <w:bCs/>
          <w:sz w:val="28"/>
        </w:rPr>
        <w:t xml:space="preserve"> into the model when </w:t>
      </w:r>
      <w:r w:rsidR="00206BD4">
        <w:rPr>
          <w:rFonts w:ascii="MS UI Gothic" w:hAnsi="MS UI Gothic" w:cs="Times New Roman"/>
          <w:bCs/>
          <w:sz w:val="28"/>
        </w:rPr>
        <w:t xml:space="preserve">we detect </w:t>
      </w:r>
      <w:r w:rsidR="00605358">
        <w:rPr>
          <w:rFonts w:ascii="MS UI Gothic" w:hAnsi="MS UI Gothic" w:cs="Times New Roman"/>
          <w:bCs/>
          <w:sz w:val="28"/>
        </w:rPr>
        <w:t xml:space="preserve">the label “f”. </w:t>
      </w:r>
      <w:r w:rsidR="005A69BB">
        <w:rPr>
          <w:rFonts w:ascii="MS UI Gothic" w:hAnsi="MS UI Gothic" w:cs="Times New Roman"/>
          <w:bCs/>
          <w:sz w:val="28"/>
        </w:rPr>
        <w:t>After discovering this, the problem was well solved.</w:t>
      </w:r>
    </w:p>
    <w:p w14:paraId="3816E901" w14:textId="64080127" w:rsidR="000A5A41" w:rsidRDefault="000A5A41" w:rsidP="000A5A41">
      <w:pPr>
        <w:ind w:left="905"/>
        <w:rPr>
          <w:rFonts w:ascii="MS UI Gothic" w:hAnsi="MS UI Gothic" w:cs="Times New Roman"/>
          <w:bCs/>
          <w:sz w:val="28"/>
        </w:rPr>
      </w:pPr>
    </w:p>
    <w:p w14:paraId="63B5DCEB" w14:textId="3D8C184C" w:rsidR="008E7519" w:rsidRPr="00BB7AF1" w:rsidRDefault="008E7519" w:rsidP="008E7519">
      <w:pPr>
        <w:pStyle w:val="a8"/>
        <w:numPr>
          <w:ilvl w:val="0"/>
          <w:numId w:val="10"/>
        </w:numPr>
        <w:ind w:leftChars="0"/>
        <w:rPr>
          <w:rFonts w:ascii="MS UI Gothic" w:eastAsia="MS UI Gothic" w:hAnsi="MS UI Gothic" w:cs="Times New Roman"/>
          <w:b/>
          <w:bCs/>
          <w:sz w:val="28"/>
        </w:rPr>
      </w:pPr>
      <w:r>
        <w:rPr>
          <w:rFonts w:ascii="MS UI Gothic" w:eastAsia="MS UI Gothic" w:hAnsi="MS UI Gothic" w:cs="Times New Roman"/>
          <w:b/>
          <w:bCs/>
          <w:sz w:val="28"/>
        </w:rPr>
        <w:t>P</w:t>
      </w:r>
      <w:r>
        <w:rPr>
          <w:rFonts w:ascii="MS UI Gothic" w:eastAsia="MS UI Gothic" w:hAnsi="MS UI Gothic" w:cs="Times New Roman"/>
          <w:b/>
          <w:bCs/>
          <w:sz w:val="28"/>
        </w:rPr>
        <w:t>assing the data to the light shader by glUniform</w:t>
      </w:r>
    </w:p>
    <w:p w14:paraId="52E91C28" w14:textId="77777777" w:rsidR="008E7519" w:rsidRPr="008E7519" w:rsidRDefault="008E7519" w:rsidP="008E7519">
      <w:pPr>
        <w:ind w:left="905"/>
        <w:rPr>
          <w:rFonts w:ascii="MS UI Gothic" w:hAnsi="MS UI Gothic" w:cs="Times New Roman"/>
          <w:bCs/>
          <w:sz w:val="28"/>
        </w:rPr>
      </w:pPr>
    </w:p>
    <w:p w14:paraId="6668B038" w14:textId="02AE25D3" w:rsidR="00291689" w:rsidRPr="00B23D77" w:rsidRDefault="006B3A15" w:rsidP="008E7519">
      <w:pPr>
        <w:ind w:left="905"/>
        <w:rPr>
          <w:rFonts w:ascii="MS UI Gothic" w:hAnsi="MS UI Gothic" w:cs="Times New Roman" w:hint="eastAsia"/>
          <w:sz w:val="28"/>
        </w:rPr>
      </w:pPr>
      <w:r>
        <w:rPr>
          <w:rFonts w:ascii="MS UI Gothic" w:hAnsi="MS UI Gothic" w:cs="Times New Roman"/>
          <w:sz w:val="28"/>
        </w:rPr>
        <w:t xml:space="preserve">Since I wasn’t familiar with how uniform works in GLSL, and what exactly should I pass to the shader, </w:t>
      </w:r>
      <w:r>
        <w:rPr>
          <w:rFonts w:ascii="MS UI Gothic" w:hAnsi="MS UI Gothic" w:cs="Times New Roman" w:hint="eastAsia"/>
          <w:sz w:val="28"/>
        </w:rPr>
        <w:t>I</w:t>
      </w:r>
      <w:r>
        <w:rPr>
          <w:rFonts w:ascii="MS UI Gothic" w:hAnsi="MS UI Gothic" w:cs="Times New Roman"/>
          <w:sz w:val="28"/>
        </w:rPr>
        <w:t xml:space="preserve"> was stuck in the beginning of TODO 4 for about 4 days.</w:t>
      </w:r>
      <w:r w:rsidR="00DD7E5D">
        <w:rPr>
          <w:rFonts w:ascii="MS UI Gothic" w:hAnsi="MS UI Gothic" w:cs="Times New Roman"/>
          <w:sz w:val="28"/>
        </w:rPr>
        <w:t xml:space="preserve"> However, </w:t>
      </w:r>
      <w:r w:rsidR="005452D5">
        <w:rPr>
          <w:rFonts w:ascii="MS UI Gothic" w:hAnsi="MS UI Gothic" w:cs="Times New Roman"/>
          <w:sz w:val="28"/>
        </w:rPr>
        <w:t>after taken a deeper look of the specification of GLSL, my problem was solved</w:t>
      </w:r>
      <w:r w:rsidR="00477466">
        <w:rPr>
          <w:rFonts w:ascii="MS UI Gothic" w:hAnsi="MS UI Gothic" w:cs="Times New Roman"/>
          <w:sz w:val="28"/>
        </w:rPr>
        <w:t xml:space="preserve"> and I successfully got the three light effects.</w:t>
      </w:r>
    </w:p>
    <w:sectPr w:rsidR="00291689" w:rsidRPr="00B23D77">
      <w:footerReference w:type="default" r:id="rId31"/>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56FE0" w14:textId="77777777" w:rsidR="00AB07E2" w:rsidRDefault="00AB07E2">
      <w:r>
        <w:separator/>
      </w:r>
    </w:p>
  </w:endnote>
  <w:endnote w:type="continuationSeparator" w:id="0">
    <w:p w14:paraId="1F124021" w14:textId="77777777" w:rsidR="00AB07E2" w:rsidRDefault="00AB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42239" w14:textId="77777777" w:rsidR="00AB07E2" w:rsidRDefault="00AB07E2">
      <w:r>
        <w:separator/>
      </w:r>
    </w:p>
  </w:footnote>
  <w:footnote w:type="continuationSeparator" w:id="0">
    <w:p w14:paraId="7FEC3E3D" w14:textId="77777777" w:rsidR="00AB07E2" w:rsidRDefault="00AB0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459C"/>
    <w:multiLevelType w:val="hybridMultilevel"/>
    <w:tmpl w:val="4558D2B2"/>
    <w:lvl w:ilvl="0" w:tplc="7D8E25C6">
      <w:start w:val="1"/>
      <w:numFmt w:val="bullet"/>
      <w:lvlText w:val=""/>
      <w:lvlJc w:val="left"/>
      <w:pPr>
        <w:ind w:left="905" w:hanging="480"/>
      </w:pPr>
      <w:rPr>
        <w:rFonts w:ascii="Wingdings" w:hAnsi="Wingdings" w:hint="default"/>
        <w:sz w:val="1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E5A549B"/>
    <w:multiLevelType w:val="multilevel"/>
    <w:tmpl w:val="FC889C44"/>
    <w:lvl w:ilvl="0">
      <w:start w:val="4"/>
      <w:numFmt w:val="decimal"/>
      <w:lvlText w:val="%1-"/>
      <w:lvlJc w:val="left"/>
      <w:pPr>
        <w:ind w:left="480" w:hanging="480"/>
      </w:pPr>
      <w:rPr>
        <w:rFonts w:ascii="Arial" w:eastAsia="Arial" w:hAnsi="Arial" w:cs="Arial" w:hint="eastAsia"/>
      </w:rPr>
    </w:lvl>
    <w:lvl w:ilvl="1">
      <w:start w:val="1"/>
      <w:numFmt w:val="decimal"/>
      <w:lvlText w:val="%1-%2."/>
      <w:lvlJc w:val="left"/>
      <w:pPr>
        <w:ind w:left="720" w:hanging="720"/>
      </w:pPr>
      <w:rPr>
        <w:rFonts w:ascii="Arial" w:eastAsia="Arial" w:hAnsi="Arial" w:cs="Arial" w:hint="eastAsia"/>
      </w:rPr>
    </w:lvl>
    <w:lvl w:ilvl="2">
      <w:start w:val="1"/>
      <w:numFmt w:val="decimal"/>
      <w:lvlText w:val="%1-%2.%3."/>
      <w:lvlJc w:val="left"/>
      <w:pPr>
        <w:ind w:left="720" w:hanging="720"/>
      </w:pPr>
      <w:rPr>
        <w:rFonts w:ascii="Arial" w:eastAsia="Arial" w:hAnsi="Arial" w:cs="Arial" w:hint="eastAsia"/>
      </w:rPr>
    </w:lvl>
    <w:lvl w:ilvl="3">
      <w:start w:val="1"/>
      <w:numFmt w:val="decimal"/>
      <w:lvlText w:val="%1-%2.%3.%4."/>
      <w:lvlJc w:val="left"/>
      <w:pPr>
        <w:ind w:left="1080" w:hanging="1080"/>
      </w:pPr>
      <w:rPr>
        <w:rFonts w:ascii="Arial" w:eastAsia="Arial" w:hAnsi="Arial" w:cs="Arial" w:hint="eastAsia"/>
      </w:rPr>
    </w:lvl>
    <w:lvl w:ilvl="4">
      <w:start w:val="1"/>
      <w:numFmt w:val="decimal"/>
      <w:lvlText w:val="%1-%2.%3.%4.%5."/>
      <w:lvlJc w:val="left"/>
      <w:pPr>
        <w:ind w:left="1080" w:hanging="1080"/>
      </w:pPr>
      <w:rPr>
        <w:rFonts w:ascii="Arial" w:eastAsia="Arial" w:hAnsi="Arial" w:cs="Arial" w:hint="eastAsia"/>
      </w:rPr>
    </w:lvl>
    <w:lvl w:ilvl="5">
      <w:start w:val="1"/>
      <w:numFmt w:val="decimal"/>
      <w:lvlText w:val="%1-%2.%3.%4.%5.%6."/>
      <w:lvlJc w:val="left"/>
      <w:pPr>
        <w:ind w:left="1440" w:hanging="1440"/>
      </w:pPr>
      <w:rPr>
        <w:rFonts w:ascii="Arial" w:eastAsia="Arial" w:hAnsi="Arial" w:cs="Arial" w:hint="eastAsia"/>
      </w:rPr>
    </w:lvl>
    <w:lvl w:ilvl="6">
      <w:start w:val="1"/>
      <w:numFmt w:val="decimal"/>
      <w:lvlText w:val="%1-%2.%3.%4.%5.%6.%7."/>
      <w:lvlJc w:val="left"/>
      <w:pPr>
        <w:ind w:left="1800" w:hanging="1800"/>
      </w:pPr>
      <w:rPr>
        <w:rFonts w:ascii="Arial" w:eastAsia="Arial" w:hAnsi="Arial" w:cs="Arial" w:hint="eastAsia"/>
      </w:rPr>
    </w:lvl>
    <w:lvl w:ilvl="7">
      <w:start w:val="1"/>
      <w:numFmt w:val="decimal"/>
      <w:lvlText w:val="%1-%2.%3.%4.%5.%6.%7.%8."/>
      <w:lvlJc w:val="left"/>
      <w:pPr>
        <w:ind w:left="1800" w:hanging="1800"/>
      </w:pPr>
      <w:rPr>
        <w:rFonts w:ascii="Arial" w:eastAsia="Arial" w:hAnsi="Arial" w:cs="Arial" w:hint="eastAsia"/>
      </w:rPr>
    </w:lvl>
    <w:lvl w:ilvl="8">
      <w:start w:val="1"/>
      <w:numFmt w:val="decimal"/>
      <w:lvlText w:val="%1-%2.%3.%4.%5.%6.%7.%8.%9."/>
      <w:lvlJc w:val="left"/>
      <w:pPr>
        <w:ind w:left="2160" w:hanging="2160"/>
      </w:pPr>
      <w:rPr>
        <w:rFonts w:ascii="Arial" w:eastAsia="Arial" w:hAnsi="Arial" w:cs="Arial" w:hint="eastAsia"/>
      </w:rPr>
    </w:lvl>
  </w:abstractNum>
  <w:abstractNum w:abstractNumId="3"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4" w15:restartNumberingAfterBreak="0">
    <w:nsid w:val="4D2E10F8"/>
    <w:multiLevelType w:val="hybridMultilevel"/>
    <w:tmpl w:val="C0A610A0"/>
    <w:lvl w:ilvl="0" w:tplc="613E0616">
      <w:numFmt w:val="bullet"/>
      <w:lvlText w:val="-"/>
      <w:lvlJc w:val="left"/>
      <w:pPr>
        <w:ind w:left="720" w:hanging="360"/>
      </w:pPr>
      <w:rPr>
        <w:rFonts w:ascii="MS UI Gothic" w:eastAsia="MS UI Gothic" w:hAnsi="MS UI Gothic" w:cs="Times New Roman"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202DDB"/>
    <w:multiLevelType w:val="hybridMultilevel"/>
    <w:tmpl w:val="82D22202"/>
    <w:lvl w:ilvl="0" w:tplc="F80801BA">
      <w:numFmt w:val="bullet"/>
      <w:lvlText w:val="-"/>
      <w:lvlJc w:val="left"/>
      <w:pPr>
        <w:ind w:left="720" w:hanging="360"/>
      </w:pPr>
      <w:rPr>
        <w:rFonts w:ascii="MS UI Gothic" w:eastAsia="MS UI Gothic" w:hAnsi="MS UI Gothic" w:cs="Times New Roman"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75CE316E"/>
    <w:multiLevelType w:val="multilevel"/>
    <w:tmpl w:val="E644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9" w15:restartNumberingAfterBreak="0">
    <w:nsid w:val="77FF5589"/>
    <w:multiLevelType w:val="hybridMultilevel"/>
    <w:tmpl w:val="7C3A2EE6"/>
    <w:lvl w:ilvl="0" w:tplc="7D8E25C6">
      <w:start w:val="1"/>
      <w:numFmt w:val="bullet"/>
      <w:lvlText w:val=""/>
      <w:lvlJc w:val="left"/>
      <w:pPr>
        <w:ind w:left="905" w:hanging="480"/>
      </w:pPr>
      <w:rPr>
        <w:rFonts w:ascii="Wingdings" w:hAnsi="Wingdings" w:hint="default"/>
        <w:sz w:val="18"/>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num>
  <w:num w:numId="2">
    <w:abstractNumId w:val="3"/>
  </w:num>
  <w:num w:numId="3">
    <w:abstractNumId w:val="6"/>
  </w:num>
  <w:num w:numId="4">
    <w:abstractNumId w:val="1"/>
  </w:num>
  <w:num w:numId="5">
    <w:abstractNumId w:val="5"/>
  </w:num>
  <w:num w:numId="6">
    <w:abstractNumId w:val="4"/>
  </w:num>
  <w:num w:numId="7">
    <w:abstractNumId w:val="7"/>
  </w:num>
  <w:num w:numId="8">
    <w:abstractNumId w:val="2"/>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06475"/>
    <w:rsid w:val="000141B9"/>
    <w:rsid w:val="00016017"/>
    <w:rsid w:val="00026054"/>
    <w:rsid w:val="00032EFD"/>
    <w:rsid w:val="000349EA"/>
    <w:rsid w:val="000364A1"/>
    <w:rsid w:val="00043347"/>
    <w:rsid w:val="00043E6B"/>
    <w:rsid w:val="0005707A"/>
    <w:rsid w:val="00066066"/>
    <w:rsid w:val="000805DC"/>
    <w:rsid w:val="000A5A41"/>
    <w:rsid w:val="000C009C"/>
    <w:rsid w:val="000C2E58"/>
    <w:rsid w:val="000D2B87"/>
    <w:rsid w:val="000F2B96"/>
    <w:rsid w:val="000F48B8"/>
    <w:rsid w:val="000F7FF0"/>
    <w:rsid w:val="001064AA"/>
    <w:rsid w:val="001133F3"/>
    <w:rsid w:val="00113566"/>
    <w:rsid w:val="001244D9"/>
    <w:rsid w:val="00125423"/>
    <w:rsid w:val="00137BF8"/>
    <w:rsid w:val="0014361B"/>
    <w:rsid w:val="00156E70"/>
    <w:rsid w:val="001625CD"/>
    <w:rsid w:val="0016484A"/>
    <w:rsid w:val="0016705F"/>
    <w:rsid w:val="0017638C"/>
    <w:rsid w:val="001769D1"/>
    <w:rsid w:val="00182A82"/>
    <w:rsid w:val="0019472E"/>
    <w:rsid w:val="001B0F34"/>
    <w:rsid w:val="001B3786"/>
    <w:rsid w:val="001C03EA"/>
    <w:rsid w:val="001C119A"/>
    <w:rsid w:val="001C6493"/>
    <w:rsid w:val="001D1346"/>
    <w:rsid w:val="001D30AC"/>
    <w:rsid w:val="001D6832"/>
    <w:rsid w:val="001F5046"/>
    <w:rsid w:val="00206BD4"/>
    <w:rsid w:val="002108C2"/>
    <w:rsid w:val="00217D9E"/>
    <w:rsid w:val="0022151E"/>
    <w:rsid w:val="0023330D"/>
    <w:rsid w:val="0024335A"/>
    <w:rsid w:val="0024514A"/>
    <w:rsid w:val="00253A12"/>
    <w:rsid w:val="00273C8E"/>
    <w:rsid w:val="0027751A"/>
    <w:rsid w:val="00291689"/>
    <w:rsid w:val="0029305B"/>
    <w:rsid w:val="002A376A"/>
    <w:rsid w:val="002A6837"/>
    <w:rsid w:val="002C0BD8"/>
    <w:rsid w:val="002C2221"/>
    <w:rsid w:val="002D3349"/>
    <w:rsid w:val="002D3CCA"/>
    <w:rsid w:val="002D69FE"/>
    <w:rsid w:val="002E04F6"/>
    <w:rsid w:val="002E52BF"/>
    <w:rsid w:val="002E6423"/>
    <w:rsid w:val="002F09AB"/>
    <w:rsid w:val="002F4E28"/>
    <w:rsid w:val="002F707A"/>
    <w:rsid w:val="00303EE2"/>
    <w:rsid w:val="0031120C"/>
    <w:rsid w:val="00311272"/>
    <w:rsid w:val="003239E1"/>
    <w:rsid w:val="00336225"/>
    <w:rsid w:val="003369B7"/>
    <w:rsid w:val="003442DA"/>
    <w:rsid w:val="003610E3"/>
    <w:rsid w:val="00361344"/>
    <w:rsid w:val="0036345A"/>
    <w:rsid w:val="00364076"/>
    <w:rsid w:val="0037487B"/>
    <w:rsid w:val="0038161C"/>
    <w:rsid w:val="003817B5"/>
    <w:rsid w:val="00387634"/>
    <w:rsid w:val="003879FA"/>
    <w:rsid w:val="003B6CBB"/>
    <w:rsid w:val="003C2325"/>
    <w:rsid w:val="003D6127"/>
    <w:rsid w:val="003D6EA0"/>
    <w:rsid w:val="003E6A39"/>
    <w:rsid w:val="003F01D6"/>
    <w:rsid w:val="003F1631"/>
    <w:rsid w:val="003F3569"/>
    <w:rsid w:val="003F764D"/>
    <w:rsid w:val="00417692"/>
    <w:rsid w:val="00424586"/>
    <w:rsid w:val="004272B0"/>
    <w:rsid w:val="004432CE"/>
    <w:rsid w:val="0045373E"/>
    <w:rsid w:val="00461D72"/>
    <w:rsid w:val="004730E8"/>
    <w:rsid w:val="00473E52"/>
    <w:rsid w:val="00477466"/>
    <w:rsid w:val="00480A84"/>
    <w:rsid w:val="00482D6D"/>
    <w:rsid w:val="004863D6"/>
    <w:rsid w:val="0049537E"/>
    <w:rsid w:val="004A5513"/>
    <w:rsid w:val="004A76A8"/>
    <w:rsid w:val="004B2972"/>
    <w:rsid w:val="004B6491"/>
    <w:rsid w:val="004B69BA"/>
    <w:rsid w:val="004C57CC"/>
    <w:rsid w:val="004D5EE5"/>
    <w:rsid w:val="004E4274"/>
    <w:rsid w:val="004F4C9A"/>
    <w:rsid w:val="00505499"/>
    <w:rsid w:val="00506156"/>
    <w:rsid w:val="005170B4"/>
    <w:rsid w:val="00521072"/>
    <w:rsid w:val="00521639"/>
    <w:rsid w:val="005339BA"/>
    <w:rsid w:val="00544F68"/>
    <w:rsid w:val="005452D5"/>
    <w:rsid w:val="00545D6E"/>
    <w:rsid w:val="00553B12"/>
    <w:rsid w:val="00555C1A"/>
    <w:rsid w:val="0056480F"/>
    <w:rsid w:val="00567F92"/>
    <w:rsid w:val="00575CE7"/>
    <w:rsid w:val="00576B11"/>
    <w:rsid w:val="00581BB4"/>
    <w:rsid w:val="00584E5D"/>
    <w:rsid w:val="00594116"/>
    <w:rsid w:val="00596857"/>
    <w:rsid w:val="005A534A"/>
    <w:rsid w:val="005A69BB"/>
    <w:rsid w:val="005B168A"/>
    <w:rsid w:val="005B308C"/>
    <w:rsid w:val="005C2F07"/>
    <w:rsid w:val="005C4B39"/>
    <w:rsid w:val="005C4DFF"/>
    <w:rsid w:val="005D19E2"/>
    <w:rsid w:val="005D2B18"/>
    <w:rsid w:val="005E4717"/>
    <w:rsid w:val="005F420F"/>
    <w:rsid w:val="00601EB9"/>
    <w:rsid w:val="00605358"/>
    <w:rsid w:val="00611F01"/>
    <w:rsid w:val="00612A43"/>
    <w:rsid w:val="00614246"/>
    <w:rsid w:val="006172AF"/>
    <w:rsid w:val="00630631"/>
    <w:rsid w:val="00642535"/>
    <w:rsid w:val="0064474F"/>
    <w:rsid w:val="006523CB"/>
    <w:rsid w:val="006622B4"/>
    <w:rsid w:val="00667565"/>
    <w:rsid w:val="006975B2"/>
    <w:rsid w:val="006A77F0"/>
    <w:rsid w:val="006B3A15"/>
    <w:rsid w:val="006C5AE3"/>
    <w:rsid w:val="00704839"/>
    <w:rsid w:val="007223EA"/>
    <w:rsid w:val="0074182A"/>
    <w:rsid w:val="00742738"/>
    <w:rsid w:val="007430B0"/>
    <w:rsid w:val="00745340"/>
    <w:rsid w:val="00760F16"/>
    <w:rsid w:val="0076200B"/>
    <w:rsid w:val="00785E5A"/>
    <w:rsid w:val="00792291"/>
    <w:rsid w:val="007C70AA"/>
    <w:rsid w:val="007D1127"/>
    <w:rsid w:val="007D6FD2"/>
    <w:rsid w:val="007F7481"/>
    <w:rsid w:val="00803D73"/>
    <w:rsid w:val="00811674"/>
    <w:rsid w:val="008116B1"/>
    <w:rsid w:val="00811AA0"/>
    <w:rsid w:val="00813829"/>
    <w:rsid w:val="00836D2B"/>
    <w:rsid w:val="00837DD2"/>
    <w:rsid w:val="0084707D"/>
    <w:rsid w:val="0085573E"/>
    <w:rsid w:val="008600AC"/>
    <w:rsid w:val="00860EF0"/>
    <w:rsid w:val="0086227B"/>
    <w:rsid w:val="00866478"/>
    <w:rsid w:val="008724BE"/>
    <w:rsid w:val="008758B4"/>
    <w:rsid w:val="00876B08"/>
    <w:rsid w:val="00877688"/>
    <w:rsid w:val="00891507"/>
    <w:rsid w:val="00891AFC"/>
    <w:rsid w:val="008C0F65"/>
    <w:rsid w:val="008C6668"/>
    <w:rsid w:val="008D3CE8"/>
    <w:rsid w:val="008E7519"/>
    <w:rsid w:val="008F3762"/>
    <w:rsid w:val="00905505"/>
    <w:rsid w:val="00905B1B"/>
    <w:rsid w:val="0091147E"/>
    <w:rsid w:val="00926C59"/>
    <w:rsid w:val="009306AF"/>
    <w:rsid w:val="009348C5"/>
    <w:rsid w:val="00944DA7"/>
    <w:rsid w:val="00957C17"/>
    <w:rsid w:val="009616AF"/>
    <w:rsid w:val="009776CA"/>
    <w:rsid w:val="00977F4C"/>
    <w:rsid w:val="00986767"/>
    <w:rsid w:val="00992462"/>
    <w:rsid w:val="00994282"/>
    <w:rsid w:val="009A11BF"/>
    <w:rsid w:val="009A229D"/>
    <w:rsid w:val="009A5F14"/>
    <w:rsid w:val="009B4FC1"/>
    <w:rsid w:val="009E1688"/>
    <w:rsid w:val="009E4DD1"/>
    <w:rsid w:val="009E6BB8"/>
    <w:rsid w:val="009F2FCA"/>
    <w:rsid w:val="00A01DC2"/>
    <w:rsid w:val="00A02677"/>
    <w:rsid w:val="00A23898"/>
    <w:rsid w:val="00A32FF3"/>
    <w:rsid w:val="00A41AB0"/>
    <w:rsid w:val="00A55013"/>
    <w:rsid w:val="00A5551E"/>
    <w:rsid w:val="00A73126"/>
    <w:rsid w:val="00A74076"/>
    <w:rsid w:val="00A85F0C"/>
    <w:rsid w:val="00A8691C"/>
    <w:rsid w:val="00AA3EDB"/>
    <w:rsid w:val="00AA48DC"/>
    <w:rsid w:val="00AB07E2"/>
    <w:rsid w:val="00AB42D8"/>
    <w:rsid w:val="00AD5147"/>
    <w:rsid w:val="00AE6182"/>
    <w:rsid w:val="00AF246C"/>
    <w:rsid w:val="00B006C6"/>
    <w:rsid w:val="00B01877"/>
    <w:rsid w:val="00B102F2"/>
    <w:rsid w:val="00B20539"/>
    <w:rsid w:val="00B23BD3"/>
    <w:rsid w:val="00B23D77"/>
    <w:rsid w:val="00B268D3"/>
    <w:rsid w:val="00B34B1E"/>
    <w:rsid w:val="00B5356A"/>
    <w:rsid w:val="00B648FB"/>
    <w:rsid w:val="00B67106"/>
    <w:rsid w:val="00B81119"/>
    <w:rsid w:val="00B82AB8"/>
    <w:rsid w:val="00B86D4A"/>
    <w:rsid w:val="00BB0A50"/>
    <w:rsid w:val="00BB7AF1"/>
    <w:rsid w:val="00BC0138"/>
    <w:rsid w:val="00BC5DC0"/>
    <w:rsid w:val="00BC7476"/>
    <w:rsid w:val="00BC74F0"/>
    <w:rsid w:val="00BD594B"/>
    <w:rsid w:val="00BD5AC9"/>
    <w:rsid w:val="00BD5AE4"/>
    <w:rsid w:val="00BF626D"/>
    <w:rsid w:val="00C2253E"/>
    <w:rsid w:val="00C26EA0"/>
    <w:rsid w:val="00C2792E"/>
    <w:rsid w:val="00C40B28"/>
    <w:rsid w:val="00C5168B"/>
    <w:rsid w:val="00C61CDD"/>
    <w:rsid w:val="00C6206D"/>
    <w:rsid w:val="00C64213"/>
    <w:rsid w:val="00C75F6B"/>
    <w:rsid w:val="00C7707B"/>
    <w:rsid w:val="00C83088"/>
    <w:rsid w:val="00C84A81"/>
    <w:rsid w:val="00CA5CFB"/>
    <w:rsid w:val="00CA7984"/>
    <w:rsid w:val="00CB03D8"/>
    <w:rsid w:val="00CB3884"/>
    <w:rsid w:val="00CC36E3"/>
    <w:rsid w:val="00CC6F35"/>
    <w:rsid w:val="00CD31DA"/>
    <w:rsid w:val="00CD6C7F"/>
    <w:rsid w:val="00CE4BD7"/>
    <w:rsid w:val="00CE60FD"/>
    <w:rsid w:val="00CF6B26"/>
    <w:rsid w:val="00D048AD"/>
    <w:rsid w:val="00D05433"/>
    <w:rsid w:val="00D210DC"/>
    <w:rsid w:val="00D2212A"/>
    <w:rsid w:val="00D2705D"/>
    <w:rsid w:val="00D32DBC"/>
    <w:rsid w:val="00D408F2"/>
    <w:rsid w:val="00D5234A"/>
    <w:rsid w:val="00D537E1"/>
    <w:rsid w:val="00D5575D"/>
    <w:rsid w:val="00D57577"/>
    <w:rsid w:val="00D73B14"/>
    <w:rsid w:val="00D73C63"/>
    <w:rsid w:val="00D94812"/>
    <w:rsid w:val="00DA0820"/>
    <w:rsid w:val="00DA658F"/>
    <w:rsid w:val="00DB2D70"/>
    <w:rsid w:val="00DB2FF0"/>
    <w:rsid w:val="00DB78BB"/>
    <w:rsid w:val="00DD2BF2"/>
    <w:rsid w:val="00DD571F"/>
    <w:rsid w:val="00DD64A1"/>
    <w:rsid w:val="00DD77C7"/>
    <w:rsid w:val="00DD7E5D"/>
    <w:rsid w:val="00DE3B81"/>
    <w:rsid w:val="00DF4F1F"/>
    <w:rsid w:val="00E0298E"/>
    <w:rsid w:val="00E10348"/>
    <w:rsid w:val="00E13DA0"/>
    <w:rsid w:val="00E16F7D"/>
    <w:rsid w:val="00E25F51"/>
    <w:rsid w:val="00E273A2"/>
    <w:rsid w:val="00E34C41"/>
    <w:rsid w:val="00E35BA0"/>
    <w:rsid w:val="00E421D9"/>
    <w:rsid w:val="00E42C78"/>
    <w:rsid w:val="00E53F89"/>
    <w:rsid w:val="00E61320"/>
    <w:rsid w:val="00E67234"/>
    <w:rsid w:val="00E720F0"/>
    <w:rsid w:val="00E7398A"/>
    <w:rsid w:val="00E747AC"/>
    <w:rsid w:val="00E803CE"/>
    <w:rsid w:val="00E8610F"/>
    <w:rsid w:val="00E8679C"/>
    <w:rsid w:val="00E90DCF"/>
    <w:rsid w:val="00E91EE4"/>
    <w:rsid w:val="00E94522"/>
    <w:rsid w:val="00EA40C6"/>
    <w:rsid w:val="00EA571E"/>
    <w:rsid w:val="00EC18AC"/>
    <w:rsid w:val="00EC6B65"/>
    <w:rsid w:val="00ED3169"/>
    <w:rsid w:val="00EE6294"/>
    <w:rsid w:val="00EF16A7"/>
    <w:rsid w:val="00EF197D"/>
    <w:rsid w:val="00EF45BE"/>
    <w:rsid w:val="00EF4862"/>
    <w:rsid w:val="00EF7A46"/>
    <w:rsid w:val="00F003FE"/>
    <w:rsid w:val="00F02F2C"/>
    <w:rsid w:val="00F05333"/>
    <w:rsid w:val="00F05CE4"/>
    <w:rsid w:val="00F13CF7"/>
    <w:rsid w:val="00F1577F"/>
    <w:rsid w:val="00F15D17"/>
    <w:rsid w:val="00F27112"/>
    <w:rsid w:val="00F42FD9"/>
    <w:rsid w:val="00F44A0B"/>
    <w:rsid w:val="00F451CC"/>
    <w:rsid w:val="00F920ED"/>
    <w:rsid w:val="00F92A9B"/>
    <w:rsid w:val="00F93799"/>
    <w:rsid w:val="00FA1510"/>
    <w:rsid w:val="00FA5A55"/>
    <w:rsid w:val="00FB6E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spacing w:before="240" w:after="60"/>
      <w:jc w:val="center"/>
    </w:pPr>
    <w:rPr>
      <w:rFonts w:eastAsia="Calibri"/>
      <w:b/>
      <w:sz w:val="32"/>
      <w:szCs w:val="32"/>
    </w:rPr>
  </w:style>
  <w:style w:type="paragraph" w:styleId="a4">
    <w:name w:val="Subtitle"/>
    <w:basedOn w:val="a"/>
    <w:next w:val="a"/>
    <w:pPr>
      <w:spacing w:after="60"/>
      <w:jc w:val="center"/>
    </w:pPr>
  </w:style>
  <w:style w:type="table" w:customStyle="1" w:styleId="a5">
    <w:basedOn w:val="TableNormal1"/>
    <w:tblPr>
      <w:tblStyleRowBandSize w:val="1"/>
      <w:tblStyleColBandSize w:val="1"/>
      <w:tblCellMar>
        <w:left w:w="108" w:type="dxa"/>
        <w:right w:w="108" w:type="dxa"/>
      </w:tblCellMar>
    </w:tblPr>
  </w:style>
  <w:style w:type="paragraph" w:styleId="a6">
    <w:name w:val="Balloon Text"/>
    <w:basedOn w:val="a"/>
    <w:link w:val="a7"/>
    <w:uiPriority w:val="99"/>
    <w:semiHidden/>
    <w:unhideWhenUsed/>
    <w:rsid w:val="00611F01"/>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611F01"/>
    <w:rPr>
      <w:rFonts w:asciiTheme="majorHAnsi" w:eastAsiaTheme="majorEastAsia" w:hAnsiTheme="majorHAnsi" w:cstheme="majorBidi"/>
      <w:sz w:val="18"/>
      <w:szCs w:val="18"/>
    </w:rPr>
  </w:style>
  <w:style w:type="paragraph" w:styleId="a8">
    <w:name w:val="List Paragraph"/>
    <w:basedOn w:val="a"/>
    <w:uiPriority w:val="34"/>
    <w:qFormat/>
    <w:rsid w:val="009306AF"/>
    <w:pPr>
      <w:ind w:leftChars="200" w:left="480"/>
    </w:pPr>
  </w:style>
  <w:style w:type="paragraph" w:styleId="Web">
    <w:name w:val="Normal (Web)"/>
    <w:basedOn w:val="a"/>
    <w:uiPriority w:val="99"/>
    <w:semiHidden/>
    <w:unhideWhenUsed/>
    <w:rsid w:val="00B34B1E"/>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8304">
      <w:bodyDiv w:val="1"/>
      <w:marLeft w:val="0"/>
      <w:marRight w:val="0"/>
      <w:marTop w:val="0"/>
      <w:marBottom w:val="0"/>
      <w:divBdr>
        <w:top w:val="none" w:sz="0" w:space="0" w:color="auto"/>
        <w:left w:val="none" w:sz="0" w:space="0" w:color="auto"/>
        <w:bottom w:val="none" w:sz="0" w:space="0" w:color="auto"/>
        <w:right w:val="none" w:sz="0" w:space="0" w:color="auto"/>
      </w:divBdr>
      <w:divsChild>
        <w:div w:id="131751182">
          <w:marLeft w:val="0"/>
          <w:marRight w:val="0"/>
          <w:marTop w:val="0"/>
          <w:marBottom w:val="0"/>
          <w:divBdr>
            <w:top w:val="none" w:sz="0" w:space="0" w:color="auto"/>
            <w:left w:val="none" w:sz="0" w:space="0" w:color="auto"/>
            <w:bottom w:val="none" w:sz="0" w:space="0" w:color="auto"/>
            <w:right w:val="none" w:sz="0" w:space="0" w:color="auto"/>
          </w:divBdr>
          <w:divsChild>
            <w:div w:id="1048527880">
              <w:marLeft w:val="0"/>
              <w:marRight w:val="0"/>
              <w:marTop w:val="0"/>
              <w:marBottom w:val="0"/>
              <w:divBdr>
                <w:top w:val="none" w:sz="0" w:space="0" w:color="auto"/>
                <w:left w:val="none" w:sz="0" w:space="0" w:color="auto"/>
                <w:bottom w:val="none" w:sz="0" w:space="0" w:color="auto"/>
                <w:right w:val="none" w:sz="0" w:space="0" w:color="auto"/>
              </w:divBdr>
              <w:divsChild>
                <w:div w:id="1689285682">
                  <w:marLeft w:val="0"/>
                  <w:marRight w:val="0"/>
                  <w:marTop w:val="0"/>
                  <w:marBottom w:val="0"/>
                  <w:divBdr>
                    <w:top w:val="none" w:sz="0" w:space="0" w:color="auto"/>
                    <w:left w:val="none" w:sz="0" w:space="0" w:color="auto"/>
                    <w:bottom w:val="none" w:sz="0" w:space="0" w:color="auto"/>
                    <w:right w:val="none" w:sz="0" w:space="0" w:color="auto"/>
                  </w:divBdr>
                  <w:divsChild>
                    <w:div w:id="4608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88579">
      <w:bodyDiv w:val="1"/>
      <w:marLeft w:val="0"/>
      <w:marRight w:val="0"/>
      <w:marTop w:val="0"/>
      <w:marBottom w:val="0"/>
      <w:divBdr>
        <w:top w:val="none" w:sz="0" w:space="0" w:color="auto"/>
        <w:left w:val="none" w:sz="0" w:space="0" w:color="auto"/>
        <w:bottom w:val="none" w:sz="0" w:space="0" w:color="auto"/>
        <w:right w:val="none" w:sz="0" w:space="0" w:color="auto"/>
      </w:divBdr>
      <w:divsChild>
        <w:div w:id="2070033997">
          <w:marLeft w:val="0"/>
          <w:marRight w:val="0"/>
          <w:marTop w:val="0"/>
          <w:marBottom w:val="0"/>
          <w:divBdr>
            <w:top w:val="none" w:sz="0" w:space="0" w:color="auto"/>
            <w:left w:val="none" w:sz="0" w:space="0" w:color="auto"/>
            <w:bottom w:val="none" w:sz="0" w:space="0" w:color="auto"/>
            <w:right w:val="none" w:sz="0" w:space="0" w:color="auto"/>
          </w:divBdr>
          <w:divsChild>
            <w:div w:id="657882401">
              <w:marLeft w:val="0"/>
              <w:marRight w:val="0"/>
              <w:marTop w:val="0"/>
              <w:marBottom w:val="0"/>
              <w:divBdr>
                <w:top w:val="none" w:sz="0" w:space="0" w:color="auto"/>
                <w:left w:val="none" w:sz="0" w:space="0" w:color="auto"/>
                <w:bottom w:val="none" w:sz="0" w:space="0" w:color="auto"/>
                <w:right w:val="none" w:sz="0" w:space="0" w:color="auto"/>
              </w:divBdr>
              <w:divsChild>
                <w:div w:id="1804494462">
                  <w:marLeft w:val="0"/>
                  <w:marRight w:val="0"/>
                  <w:marTop w:val="0"/>
                  <w:marBottom w:val="0"/>
                  <w:divBdr>
                    <w:top w:val="none" w:sz="0" w:space="0" w:color="auto"/>
                    <w:left w:val="none" w:sz="0" w:space="0" w:color="auto"/>
                    <w:bottom w:val="none" w:sz="0" w:space="0" w:color="auto"/>
                    <w:right w:val="none" w:sz="0" w:space="0" w:color="auto"/>
                  </w:divBdr>
                  <w:divsChild>
                    <w:div w:id="14044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84904">
      <w:bodyDiv w:val="1"/>
      <w:marLeft w:val="0"/>
      <w:marRight w:val="0"/>
      <w:marTop w:val="0"/>
      <w:marBottom w:val="0"/>
      <w:divBdr>
        <w:top w:val="none" w:sz="0" w:space="0" w:color="auto"/>
        <w:left w:val="none" w:sz="0" w:space="0" w:color="auto"/>
        <w:bottom w:val="none" w:sz="0" w:space="0" w:color="auto"/>
        <w:right w:val="none" w:sz="0" w:space="0" w:color="auto"/>
      </w:divBdr>
      <w:divsChild>
        <w:div w:id="1391920832">
          <w:marLeft w:val="0"/>
          <w:marRight w:val="0"/>
          <w:marTop w:val="0"/>
          <w:marBottom w:val="0"/>
          <w:divBdr>
            <w:top w:val="none" w:sz="0" w:space="0" w:color="auto"/>
            <w:left w:val="none" w:sz="0" w:space="0" w:color="auto"/>
            <w:bottom w:val="none" w:sz="0" w:space="0" w:color="auto"/>
            <w:right w:val="none" w:sz="0" w:space="0" w:color="auto"/>
          </w:divBdr>
          <w:divsChild>
            <w:div w:id="1737626334">
              <w:marLeft w:val="0"/>
              <w:marRight w:val="0"/>
              <w:marTop w:val="0"/>
              <w:marBottom w:val="0"/>
              <w:divBdr>
                <w:top w:val="none" w:sz="0" w:space="0" w:color="auto"/>
                <w:left w:val="none" w:sz="0" w:space="0" w:color="auto"/>
                <w:bottom w:val="none" w:sz="0" w:space="0" w:color="auto"/>
                <w:right w:val="none" w:sz="0" w:space="0" w:color="auto"/>
              </w:divBdr>
              <w:divsChild>
                <w:div w:id="1243829820">
                  <w:marLeft w:val="0"/>
                  <w:marRight w:val="0"/>
                  <w:marTop w:val="0"/>
                  <w:marBottom w:val="0"/>
                  <w:divBdr>
                    <w:top w:val="none" w:sz="0" w:space="0" w:color="auto"/>
                    <w:left w:val="none" w:sz="0" w:space="0" w:color="auto"/>
                    <w:bottom w:val="none" w:sz="0" w:space="0" w:color="auto"/>
                    <w:right w:val="none" w:sz="0" w:space="0" w:color="auto"/>
                  </w:divBdr>
                  <w:divsChild>
                    <w:div w:id="14604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868</TotalTime>
  <Pages>10</Pages>
  <Words>1154</Words>
  <Characters>6579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Tzu Chi Liu</cp:lastModifiedBy>
  <cp:revision>323</cp:revision>
  <cp:lastPrinted>2022-10-24T07:51:00Z</cp:lastPrinted>
  <dcterms:created xsi:type="dcterms:W3CDTF">2018-03-22T14:03:00Z</dcterms:created>
  <dcterms:modified xsi:type="dcterms:W3CDTF">2022-11-14T05:44:00Z</dcterms:modified>
</cp:coreProperties>
</file>