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279676AE" w:rsidR="003442DA" w:rsidRPr="0087160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87160B">
        <w:rPr>
          <w:rFonts w:ascii="MS UI Gothic" w:eastAsia="MS UI Gothic" w:hAnsi="MS UI Gothic" w:cs="Times New Roman"/>
          <w:b/>
          <w:sz w:val="56"/>
        </w:rPr>
        <w:t>Homework #</w:t>
      </w:r>
      <w:r w:rsidR="00382971" w:rsidRPr="0087160B">
        <w:rPr>
          <w:rFonts w:ascii="MS UI Gothic" w:eastAsia="MS UI Gothic" w:hAnsi="MS UI Gothic" w:cs="微軟正黑體" w:hint="eastAsia"/>
          <w:b/>
          <w:sz w:val="56"/>
        </w:rPr>
        <w:t>4</w:t>
      </w:r>
      <w:r w:rsidR="00EA571E" w:rsidRPr="0087160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87160B">
        <w:rPr>
          <w:rFonts w:ascii="MS UI Gothic" w:eastAsia="MS UI Gothic" w:hAnsi="MS UI Gothic" w:cs="Times New Roman"/>
          <w:b/>
          <w:sz w:val="32"/>
        </w:rPr>
        <w:br/>
      </w:r>
      <w:r w:rsidR="00F05333" w:rsidRPr="0087160B">
        <w:rPr>
          <w:rFonts w:ascii="MS UI Gothic" w:eastAsia="MS UI Gothic" w:hAnsi="MS UI Gothic" w:cs="Times New Roman"/>
          <w:b/>
          <w:sz w:val="32"/>
        </w:rPr>
        <w:t>[</w:t>
      </w:r>
      <w:r w:rsidR="00CA6F19" w:rsidRPr="0087160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87160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87160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87160B" w:rsidRDefault="006A77F0" w:rsidP="006A77F0">
      <w:pPr>
        <w:rPr>
          <w:rFonts w:ascii="MS UI Gothic" w:eastAsia="MS UI Gothic" w:hAnsi="MS UI Gothic"/>
        </w:rPr>
      </w:pPr>
    </w:p>
    <w:p w14:paraId="1917AC6C" w14:textId="65820F61" w:rsidR="003442DA" w:rsidRPr="0087160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87160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87160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/>
          <w:sz w:val="28"/>
        </w:rPr>
        <w:t>311605004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87160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87160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87160B">
        <w:rPr>
          <w:rFonts w:ascii="MS UI Gothic" w:eastAsia="MS UI Gothic" w:hAnsi="MS UI Gothic" w:cs="Times New Roman"/>
          <w:sz w:val="28"/>
        </w:rPr>
        <w:t xml:space="preserve">       </w:t>
      </w:r>
      <w:r w:rsidRPr="0087160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87160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87160B">
        <w:rPr>
          <w:rFonts w:ascii="MS UI Gothic" w:eastAsia="MS UI Gothic" w:hAnsi="MS UI Gothic" w:cs="Times New Roman"/>
          <w:b/>
          <w:sz w:val="28"/>
        </w:rPr>
        <w:t>0.</w:t>
      </w:r>
      <w:r w:rsidR="00382971" w:rsidRPr="0087160B">
        <w:rPr>
          <w:rFonts w:ascii="MS UI Gothic" w:eastAsia="MS UI Gothic" w:hAnsi="MS UI Gothic" w:cs="Times New Roman"/>
          <w:b/>
          <w:sz w:val="28"/>
        </w:rPr>
        <w:t>26</w:t>
      </w:r>
    </w:p>
    <w:p w14:paraId="65A37A43" w14:textId="77777777" w:rsidR="0096775D" w:rsidRPr="0087160B" w:rsidRDefault="0096775D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07F072D3" w14:textId="1E393521" w:rsidR="00AA3EDB" w:rsidRPr="0087160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4D4D29F9" w:rsidR="00AA3EDB" w:rsidRPr="0087160B" w:rsidRDefault="00AA3EDB" w:rsidP="0087160B">
      <w:pPr>
        <w:ind w:left="425"/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45004F5" w14:textId="1B60BA64" w:rsidR="0087160B" w:rsidRPr="0087160B" w:rsidRDefault="0087160B" w:rsidP="006C326E">
      <w:pPr>
        <w:ind w:firstLine="425"/>
        <w:jc w:val="both"/>
        <w:rPr>
          <w:rFonts w:ascii="MS UI Gothic" w:eastAsia="MS UI Gothic" w:hAnsi="MS UI Gothic" w:cs="Times New Roman"/>
          <w:sz w:val="28"/>
          <w:szCs w:val="28"/>
        </w:rPr>
      </w:pPr>
      <w:r w:rsidRPr="0087160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87160B">
        <w:rPr>
          <w:rFonts w:ascii="MS UI Gothic" w:eastAsia="MS UI Gothic" w:hAnsi="MS UI Gothic" w:cs="Times New Roman"/>
          <w:sz w:val="28"/>
          <w:szCs w:val="28"/>
        </w:rPr>
        <w:t>n</w:t>
      </w:r>
      <w:r>
        <w:rPr>
          <w:rFonts w:ascii="MS UI Gothic" w:eastAsia="MS UI Gothic" w:hAnsi="MS UI Gothic" w:cs="Times New Roman"/>
          <w:sz w:val="28"/>
          <w:szCs w:val="28"/>
        </w:rPr>
        <w:t xml:space="preserve"> this homework, our goal is to apply the Kalman filter we implemented in the pr</w:t>
      </w:r>
      <w:r w:rsidR="006C326E">
        <w:rPr>
          <w:rFonts w:ascii="MS UI Gothic" w:eastAsia="MS UI Gothic" w:hAnsi="MS UI Gothic" w:cs="Times New Roman"/>
          <w:sz w:val="28"/>
          <w:szCs w:val="28"/>
        </w:rPr>
        <w:t>e</w:t>
      </w:r>
      <w:r>
        <w:rPr>
          <w:rFonts w:ascii="MS UI Gothic" w:eastAsia="MS UI Gothic" w:hAnsi="MS UI Gothic" w:cs="Times New Roman"/>
          <w:sz w:val="28"/>
          <w:szCs w:val="28"/>
        </w:rPr>
        <w:t xml:space="preserve">vious 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homework on a </w:t>
      </w:r>
      <w:r w:rsidR="00276D55">
        <w:rPr>
          <w:rFonts w:ascii="MS UI Gothic" w:eastAsia="MS UI Gothic" w:hAnsi="MS UI Gothic" w:cs="Times New Roman"/>
          <w:sz w:val="28"/>
          <w:szCs w:val="28"/>
        </w:rPr>
        <w:t>real set of self-driving car data. Furthermore, we need to visualize the result through “rviz”</w:t>
      </w:r>
      <w:r w:rsidR="00FE1D99">
        <w:rPr>
          <w:rFonts w:ascii="MS UI Gothic" w:eastAsia="MS UI Gothic" w:hAnsi="MS UI Gothic" w:cs="Times New Roman"/>
          <w:sz w:val="28"/>
          <w:szCs w:val="28"/>
        </w:rPr>
        <w:t>, and make further adjustments to our program through the observations to the output result</w:t>
      </w:r>
      <w:r w:rsidR="0044272A">
        <w:rPr>
          <w:rFonts w:ascii="MS UI Gothic" w:eastAsia="MS UI Gothic" w:hAnsi="MS UI Gothic" w:cs="Times New Roman"/>
          <w:sz w:val="28"/>
          <w:szCs w:val="28"/>
        </w:rPr>
        <w:t>, as shown in the following session.</w:t>
      </w:r>
    </w:p>
    <w:p w14:paraId="54AE2428" w14:textId="77777777" w:rsidR="00AD598A" w:rsidRPr="0087160B" w:rsidRDefault="00AD598A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F0821A4" w14:textId="4A56A030" w:rsidR="00EA571E" w:rsidRPr="00490E61" w:rsidRDefault="00A840B3" w:rsidP="009306AF">
      <w:pPr>
        <w:numPr>
          <w:ilvl w:val="0"/>
          <w:numId w:val="3"/>
        </w:numPr>
        <w:rPr>
          <w:rFonts w:ascii="MS UI Gothic" w:eastAsia="MS UI Gothic" w:hAnsi="MS UI Gothic" w:cs="Times New Roman" w:hint="eastAsia"/>
          <w:b/>
          <w:sz w:val="36"/>
          <w:szCs w:val="32"/>
        </w:rPr>
      </w:pPr>
      <w:bookmarkStart w:id="0" w:name="_j7z871k6lbo0" w:colFirst="0" w:colLast="0"/>
      <w:bookmarkEnd w:id="0"/>
      <w:r w:rsidRPr="0087160B">
        <w:rPr>
          <w:rFonts w:ascii="MS UI Gothic" w:eastAsia="MS UI Gothic" w:hAnsi="MS UI Gothic" w:cs="Times New Roman"/>
          <w:b/>
          <w:sz w:val="36"/>
          <w:szCs w:val="32"/>
        </w:rPr>
        <w:t>Result</w:t>
      </w:r>
    </w:p>
    <w:p w14:paraId="2F9AEAAD" w14:textId="4B4A428F" w:rsidR="000349EA" w:rsidRDefault="00F61744" w:rsidP="00F61744">
      <w:pPr>
        <w:jc w:val="center"/>
        <w:rPr>
          <w:rFonts w:ascii="MS UI Gothic" w:hAnsi="MS UI Gothic" w:cs="Times New Roman"/>
          <w:sz w:val="28"/>
          <w:szCs w:val="28"/>
        </w:rPr>
      </w:pPr>
      <w:r>
        <w:rPr>
          <w:rFonts w:ascii="MS UI Gothic" w:eastAsia="MS UI Gothic" w:hAnsi="MS UI Gothic" w:cs="Times New Roman"/>
          <w:b/>
          <w:noProof/>
          <w:sz w:val="56"/>
        </w:rPr>
        <w:drawing>
          <wp:inline distT="0" distB="0" distL="0" distR="0" wp14:anchorId="70826758" wp14:editId="55C3957A">
            <wp:extent cx="5260975" cy="24580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918B" w14:textId="366A4564" w:rsidR="00A840B3" w:rsidRPr="00490E61" w:rsidRDefault="00490E61" w:rsidP="00490E61">
      <w:pPr>
        <w:jc w:val="center"/>
        <w:rPr>
          <w:rFonts w:ascii="MS UI Gothic" w:hAnsi="MS UI Gothic" w:cs="Times New Roman" w:hint="eastAsia"/>
          <w:sz w:val="28"/>
          <w:szCs w:val="28"/>
        </w:rPr>
      </w:pPr>
      <w:r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00EEBB7B" wp14:editId="1177A7BA">
            <wp:extent cx="5273227" cy="273574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"/>
                    <a:stretch/>
                  </pic:blipFill>
                  <pic:spPr bwMode="auto">
                    <a:xfrm>
                      <a:off x="0" y="0"/>
                      <a:ext cx="5334152" cy="27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D2CDBD" w14:textId="39111C34" w:rsidR="00A840B3" w:rsidRPr="0087160B" w:rsidRDefault="00A840B3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lastRenderedPageBreak/>
        <w:t>Discussions</w:t>
      </w:r>
    </w:p>
    <w:p w14:paraId="4EA6740E" w14:textId="19435ECB" w:rsidR="00A40AED" w:rsidRPr="0087160B" w:rsidRDefault="00A840B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-1. Design of the Kalman filter and the Parameters</w:t>
      </w:r>
    </w:p>
    <w:p w14:paraId="0BE4F0E7" w14:textId="426B101D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055F69D" w14:textId="3059E16E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implementation of the Kalman filter, I followed the algorithm in the following figure. </w:t>
      </w:r>
    </w:p>
    <w:p w14:paraId="0329F4C2" w14:textId="7B9F6800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D65CAAE" w14:textId="39A63AB6" w:rsidR="00F73E9D" w:rsidRPr="00F73E9D" w:rsidRDefault="00F73E9D" w:rsidP="00F73E9D">
      <w:pPr>
        <w:jc w:val="center"/>
        <w:rPr>
          <w:rFonts w:ascii="MS UI Gothic" w:hAnsi="MS UI Gothic" w:cs="Times New Roman"/>
          <w:bCs/>
          <w:sz w:val="28"/>
          <w:szCs w:val="32"/>
        </w:rPr>
      </w:pPr>
      <w:r w:rsidRPr="004C13C3"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392719AE" wp14:editId="444E783D">
            <wp:extent cx="4007922" cy="13395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15" cy="1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3C8" w14:textId="11679661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71ABA9E8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>For the prediction function, I first calculated the predicted state estimate x. I obtain the expected state estimate x by adding the dot product of the transition matrix A and the state estimate x, and the dot product of the transition matrix B and the control vector u. Then I calculate the error matrix P by adding up the covariance of the state transition error Q with the dot product of the transition matrix A, the error matrix P, and the transform of the transition matrix A.</w:t>
      </w:r>
    </w:p>
    <w:p w14:paraId="61A20C7C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20C5DDC5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update function, I first calculate the innovation covariance S, which can be found in the parentheses in the equation of the optimal Kalman gain K in the algorithm above. For the innovation covariance S, I added up the measurement error R with the dot product of the observation matrix H, the error matrix P, and the transform of the observation matrix H. Then I obtained the optimal Kalman gain K by calculating the dot product of the error matrix P, the transform of the observation matrix H, and the inverse of the innovation covariance S matrix. </w:t>
      </w:r>
    </w:p>
    <w:p w14:paraId="61D9978B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7397AC8C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Then I’ll calculate the measurement post-fit residual y, which is the subtraction of the dot product of the observation matrix H and the state estimate x to the matrix z. With the measurement post-fit residual y, we can get the final state estimate x by adding the state estimate x itself with the dot product of the optimal Kalman gain K and the measurement post-fit residual y. </w:t>
      </w:r>
    </w:p>
    <w:p w14:paraId="1CC37D22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3C434290" w14:textId="12A44803" w:rsidR="008F2B66" w:rsidRPr="008F2B66" w:rsidRDefault="00D66BCF" w:rsidP="00D66BCF">
      <w:pPr>
        <w:ind w:firstLine="720"/>
        <w:rPr>
          <w:rFonts w:ascii="MS UI Gothic" w:hAnsi="MS UI Gothic" w:cs="Times New Roman"/>
          <w:bCs/>
          <w:sz w:val="28"/>
          <w:szCs w:val="32"/>
        </w:rPr>
      </w:pPr>
      <w:r w:rsidRPr="00D66BCF">
        <w:rPr>
          <w:rFonts w:ascii="MS UI Gothic" w:hAnsi="MS UI Gothic" w:cs="Times New Roman"/>
          <w:sz w:val="28"/>
        </w:rPr>
        <w:lastRenderedPageBreak/>
        <w:t>Lastly, for the error matrix P, we first initialize a 3x3 matrix I with np.eye(), which with ones on the diagonal and zeros elsewhere. Then we calculate the error matrix P by calculating the dot product of the subtraction of the dot product of the optimal Kalman gain K and the observation matrix H from the 3x3 matrix we just created and the error matrix P itself. Finally, we get the final error matrix P, and the following figure is the plotting result of the Kalman filter I implemented.</w:t>
      </w:r>
    </w:p>
    <w:p w14:paraId="54B49003" w14:textId="46D44BD9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596E8B50" w14:textId="2E4E4AB7" w:rsidR="003F4C20" w:rsidRDefault="003F4C20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parameters of the Kalman filter, 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I made the </w:t>
      </w:r>
      <w:r w:rsidR="00EB31E6">
        <w:rPr>
          <w:rFonts w:ascii="MS UI Gothic" w:hAnsi="MS UI Gothic" w:cs="Times New Roman"/>
          <w:bCs/>
          <w:sz w:val="28"/>
          <w:szCs w:val="32"/>
        </w:rPr>
        <w:t>adjustments like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 I mentioned in the previous project, which I adjust the value to the corresponding axis which offset the most, and make further adjustment through the result obtained. </w:t>
      </w:r>
      <w:r w:rsidR="00EB31E6">
        <w:rPr>
          <w:rFonts w:ascii="MS UI Gothic" w:hAnsi="MS UI Gothic" w:cs="Times New Roman"/>
          <w:bCs/>
          <w:sz w:val="28"/>
          <w:szCs w:val="32"/>
        </w:rPr>
        <w:t>As a result, the following figure is how I eventually set the parameters of the Kalman filter.</w:t>
      </w:r>
    </w:p>
    <w:p w14:paraId="0C95264D" w14:textId="50EB06F4" w:rsidR="00C9665E" w:rsidRDefault="00C9665E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63769435" w14:textId="769DC4EF" w:rsidR="00C9665E" w:rsidRDefault="00C9665E" w:rsidP="00D154CD">
      <w:pPr>
        <w:jc w:val="center"/>
        <w:rPr>
          <w:rFonts w:ascii="MS UI Gothic" w:hAnsi="MS UI Gothic" w:cs="Times New Roman"/>
          <w:bCs/>
          <w:sz w:val="28"/>
          <w:szCs w:val="32"/>
        </w:rPr>
      </w:pP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99C80AF" wp14:editId="24017272">
            <wp:extent cx="2497540" cy="68423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887"/>
                    <a:stretch/>
                  </pic:blipFill>
                  <pic:spPr bwMode="auto">
                    <a:xfrm>
                      <a:off x="0" y="0"/>
                      <a:ext cx="2670602" cy="73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D98F30C" wp14:editId="0FB0CE55">
            <wp:extent cx="2593075" cy="5540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378"/>
                    <a:stretch/>
                  </pic:blipFill>
                  <pic:spPr bwMode="auto">
                    <a:xfrm>
                      <a:off x="0" y="0"/>
                      <a:ext cx="2713784" cy="5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FDB6" w14:textId="77777777" w:rsidR="003F4C20" w:rsidRPr="003F4C20" w:rsidRDefault="003F4C20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02CAC11C" w14:textId="465A5624" w:rsidR="00A840B3" w:rsidRPr="0087160B" w:rsidRDefault="00A840B3" w:rsidP="00A840B3">
      <w:pPr>
        <w:rPr>
          <w:rFonts w:ascii="MS UI Gothic" w:eastAsia="MS UI Gothic" w:hAnsi="MS UI Gothic" w:cs="Times New Roman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-</w:t>
      </w:r>
      <w:r w:rsidR="00540C18" w:rsidRPr="0087160B">
        <w:rPr>
          <w:rFonts w:ascii="MS UI Gothic" w:eastAsia="MS UI Gothic" w:hAnsi="MS UI Gothic" w:cs="Times New Roman"/>
          <w:b/>
          <w:sz w:val="28"/>
          <w:szCs w:val="32"/>
        </w:rPr>
        <w:t>2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. Covariance Matrix of GPS &amp; Radar Odometry</w:t>
      </w:r>
    </w:p>
    <w:p w14:paraId="525E32AC" w14:textId="375F13BB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5584CE7E" w14:textId="62F29548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F55DF60" w14:textId="6C670EC9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8AF159A" w14:textId="77777777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sectPr w:rsidR="00A840B3" w:rsidRPr="0087160B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99041" w14:textId="77777777" w:rsidR="009538C9" w:rsidRDefault="009538C9">
      <w:r>
        <w:separator/>
      </w:r>
    </w:p>
  </w:endnote>
  <w:endnote w:type="continuationSeparator" w:id="0">
    <w:p w14:paraId="7F5DBA3A" w14:textId="77777777" w:rsidR="009538C9" w:rsidRDefault="0095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D2ADB" w14:textId="77777777" w:rsidR="009538C9" w:rsidRDefault="009538C9">
      <w:r>
        <w:separator/>
      </w:r>
    </w:p>
  </w:footnote>
  <w:footnote w:type="continuationSeparator" w:id="0">
    <w:p w14:paraId="6E7E071F" w14:textId="77777777" w:rsidR="009538C9" w:rsidRDefault="00953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D78C5"/>
    <w:rsid w:val="000E48D5"/>
    <w:rsid w:val="000F7FF0"/>
    <w:rsid w:val="00113566"/>
    <w:rsid w:val="0014361B"/>
    <w:rsid w:val="0014526D"/>
    <w:rsid w:val="001769D1"/>
    <w:rsid w:val="00182A82"/>
    <w:rsid w:val="00192FCC"/>
    <w:rsid w:val="00194FFF"/>
    <w:rsid w:val="001C119A"/>
    <w:rsid w:val="00234A05"/>
    <w:rsid w:val="0024335A"/>
    <w:rsid w:val="002604BF"/>
    <w:rsid w:val="00276D55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610E3"/>
    <w:rsid w:val="00361344"/>
    <w:rsid w:val="00382971"/>
    <w:rsid w:val="00397AEF"/>
    <w:rsid w:val="003C53EA"/>
    <w:rsid w:val="003E6A39"/>
    <w:rsid w:val="003F41DA"/>
    <w:rsid w:val="003F4C20"/>
    <w:rsid w:val="00401B99"/>
    <w:rsid w:val="00424858"/>
    <w:rsid w:val="0044272A"/>
    <w:rsid w:val="0045174D"/>
    <w:rsid w:val="004730E8"/>
    <w:rsid w:val="00476CA7"/>
    <w:rsid w:val="00490E61"/>
    <w:rsid w:val="00491A6C"/>
    <w:rsid w:val="004A2140"/>
    <w:rsid w:val="004B2972"/>
    <w:rsid w:val="004C13C3"/>
    <w:rsid w:val="004D5EE5"/>
    <w:rsid w:val="005170B4"/>
    <w:rsid w:val="00540C18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7565"/>
    <w:rsid w:val="006975B2"/>
    <w:rsid w:val="006A77F0"/>
    <w:rsid w:val="006A7E33"/>
    <w:rsid w:val="006B792C"/>
    <w:rsid w:val="006C326E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76FA9"/>
    <w:rsid w:val="007B53CB"/>
    <w:rsid w:val="007C70AA"/>
    <w:rsid w:val="007E7161"/>
    <w:rsid w:val="008116B1"/>
    <w:rsid w:val="0085573E"/>
    <w:rsid w:val="00866478"/>
    <w:rsid w:val="0087160B"/>
    <w:rsid w:val="00891AFC"/>
    <w:rsid w:val="008F2B66"/>
    <w:rsid w:val="008F57D8"/>
    <w:rsid w:val="00905505"/>
    <w:rsid w:val="0091147E"/>
    <w:rsid w:val="009306AF"/>
    <w:rsid w:val="009538C9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44B64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D5AE4"/>
    <w:rsid w:val="00BE0EFA"/>
    <w:rsid w:val="00BF73B0"/>
    <w:rsid w:val="00C90C62"/>
    <w:rsid w:val="00C9665E"/>
    <w:rsid w:val="00CA6F19"/>
    <w:rsid w:val="00CA7984"/>
    <w:rsid w:val="00CE4BD7"/>
    <w:rsid w:val="00D11D92"/>
    <w:rsid w:val="00D154CD"/>
    <w:rsid w:val="00D210DC"/>
    <w:rsid w:val="00D55283"/>
    <w:rsid w:val="00D66BCF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B31E6"/>
    <w:rsid w:val="00EC09CB"/>
    <w:rsid w:val="00ED3F93"/>
    <w:rsid w:val="00EE6294"/>
    <w:rsid w:val="00EF455D"/>
    <w:rsid w:val="00EF4862"/>
    <w:rsid w:val="00F05333"/>
    <w:rsid w:val="00F05CE4"/>
    <w:rsid w:val="00F1577F"/>
    <w:rsid w:val="00F15D17"/>
    <w:rsid w:val="00F42FD9"/>
    <w:rsid w:val="00F44A0B"/>
    <w:rsid w:val="00F451CC"/>
    <w:rsid w:val="00F61744"/>
    <w:rsid w:val="00F73332"/>
    <w:rsid w:val="00F73E9D"/>
    <w:rsid w:val="00F90315"/>
    <w:rsid w:val="00FB106D"/>
    <w:rsid w:val="00FB4C29"/>
    <w:rsid w:val="00FB6E21"/>
    <w:rsid w:val="00FE1D99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136</cp:revision>
  <cp:lastPrinted>2022-10-13T13:59:00Z</cp:lastPrinted>
  <dcterms:created xsi:type="dcterms:W3CDTF">2018-03-22T14:03:00Z</dcterms:created>
  <dcterms:modified xsi:type="dcterms:W3CDTF">2022-10-26T14:04:00Z</dcterms:modified>
</cp:coreProperties>
</file>