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0D665C87" w14:textId="77777777" w:rsidR="003A1288" w:rsidRDefault="00E769D9" w:rsidP="00E170F5">
      <w:pPr>
        <w:pStyle w:val="Heading1"/>
      </w:pPr>
      <w:r>
        <w:t>Green Pace Secure Development Policy</w:t>
      </w:r>
    </w:p>
    <w:p w14:paraId="18A3B2E3" w14:textId="77777777" w:rsidR="003A1288" w:rsidRDefault="003A1288" w:rsidP="00E170F5">
      <w:pPr>
        <w:pStyle w:val="Heading1"/>
      </w:pPr>
      <w:r>
        <w:t>Jonathan Wolanyk</w:t>
      </w:r>
    </w:p>
    <w:p w14:paraId="751D8326" w14:textId="77777777" w:rsidR="003A1288" w:rsidRDefault="003A1288" w:rsidP="00E170F5">
      <w:pPr>
        <w:pStyle w:val="Heading1"/>
      </w:pPr>
      <w:r>
        <w:t>Professor Prasad</w:t>
      </w:r>
    </w:p>
    <w:p w14:paraId="6DB68992" w14:textId="53F014AC" w:rsidR="003A1288" w:rsidRDefault="003A1288" w:rsidP="00E170F5">
      <w:pPr>
        <w:pStyle w:val="Heading1"/>
      </w:pPr>
      <w:r>
        <w:t>CS-405: Secure Coding</w:t>
      </w:r>
    </w:p>
    <w:p w14:paraId="7598E4B8" w14:textId="6BDD28FE" w:rsidR="00381847" w:rsidRDefault="00C80579" w:rsidP="00E170F5">
      <w:pPr>
        <w:pStyle w:val="Heading1"/>
      </w:pPr>
      <w:r>
        <w:t>April 8</w:t>
      </w:r>
      <w:bookmarkStart w:id="0" w:name="_GoBack"/>
      <w:bookmarkEnd w:id="0"/>
      <w:r w:rsidR="003A1288" w:rsidRPr="003A1288">
        <w:rPr>
          <w:vertAlign w:val="superscript"/>
        </w:rPr>
        <w:t>th</w:t>
      </w:r>
      <w:r w:rsidR="003A1288">
        <w:t>, 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54E97">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54E97">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1299A1DA" w:rsidR="00BC2B54" w:rsidRDefault="00754E97">
          <w:pPr>
            <w:pStyle w:val="TOC3"/>
            <w:rPr>
              <w:rFonts w:asciiTheme="minorHAnsi" w:eastAsiaTheme="minorEastAsia" w:hAnsiTheme="minorHAnsi" w:cstheme="minorBidi"/>
              <w:noProof/>
              <w:sz w:val="22"/>
              <w:szCs w:val="22"/>
            </w:rPr>
          </w:pPr>
          <w:hyperlink w:anchor="_Toc52464059" w:history="1">
            <w:r w:rsidR="00C1356F">
              <w:rPr>
                <w:rStyle w:val="Hyperlink"/>
                <w:noProof/>
              </w:rPr>
              <w:t>Data Protection</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6E3E82B0" w:rsidR="00BC2B54" w:rsidRDefault="00754E97">
          <w:pPr>
            <w:pStyle w:val="TOC3"/>
            <w:rPr>
              <w:rFonts w:asciiTheme="minorHAnsi" w:eastAsiaTheme="minorEastAsia" w:hAnsiTheme="minorHAnsi" w:cstheme="minorBidi"/>
              <w:noProof/>
              <w:sz w:val="22"/>
              <w:szCs w:val="22"/>
            </w:rPr>
          </w:pPr>
          <w:hyperlink w:anchor="_Toc52464060" w:history="1">
            <w:r w:rsidR="00C1356F">
              <w:rPr>
                <w:rStyle w:val="Hyperlink"/>
                <w:noProof/>
              </w:rPr>
              <w:t>Data Value</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0E9759FA" w:rsidR="00BC2B54" w:rsidRDefault="00754E97">
          <w:pPr>
            <w:pStyle w:val="TOC3"/>
            <w:rPr>
              <w:rFonts w:asciiTheme="minorHAnsi" w:eastAsiaTheme="minorEastAsia" w:hAnsiTheme="minorHAnsi" w:cstheme="minorBidi"/>
              <w:noProof/>
              <w:sz w:val="22"/>
              <w:szCs w:val="22"/>
            </w:rPr>
          </w:pPr>
          <w:hyperlink w:anchor="_Toc52464061" w:history="1">
            <w:r w:rsidR="00C1356F">
              <w:rPr>
                <w:rStyle w:val="Hyperlink"/>
                <w:noProof/>
              </w:rPr>
              <w:t>String Correctness</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0E45F73C" w:rsidR="00BC2B54" w:rsidRDefault="00754E97">
          <w:pPr>
            <w:pStyle w:val="TOC3"/>
            <w:rPr>
              <w:rFonts w:asciiTheme="minorHAnsi" w:eastAsiaTheme="minorEastAsia" w:hAnsiTheme="minorHAnsi" w:cstheme="minorBidi"/>
              <w:noProof/>
              <w:sz w:val="22"/>
              <w:szCs w:val="22"/>
            </w:rPr>
          </w:pPr>
          <w:hyperlink w:anchor="_Toc52464062" w:history="1">
            <w:r w:rsidR="00C1356F">
              <w:rPr>
                <w:rStyle w:val="Hyperlink"/>
                <w:noProof/>
              </w:rPr>
              <w:t>SQL Injection</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189A1194" w:rsidR="00BC2B54" w:rsidRDefault="00754E97">
          <w:pPr>
            <w:pStyle w:val="TOC3"/>
            <w:rPr>
              <w:rFonts w:asciiTheme="minorHAnsi" w:eastAsiaTheme="minorEastAsia" w:hAnsiTheme="minorHAnsi" w:cstheme="minorBidi"/>
              <w:noProof/>
              <w:sz w:val="22"/>
              <w:szCs w:val="22"/>
            </w:rPr>
          </w:pPr>
          <w:hyperlink w:anchor="_Toc52464063" w:history="1">
            <w:r w:rsidR="00C1356F">
              <w:rPr>
                <w:rStyle w:val="Hyperlink"/>
                <w:noProof/>
              </w:rPr>
              <w:t>Memory Protection</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5DC1EB5B" w:rsidR="00BC2B54" w:rsidRDefault="00754E97">
          <w:pPr>
            <w:pStyle w:val="TOC3"/>
            <w:rPr>
              <w:rFonts w:asciiTheme="minorHAnsi" w:eastAsiaTheme="minorEastAsia" w:hAnsiTheme="minorHAnsi" w:cstheme="minorBidi"/>
              <w:noProof/>
              <w:sz w:val="22"/>
              <w:szCs w:val="22"/>
            </w:rPr>
          </w:pPr>
          <w:hyperlink w:anchor="_Toc52464064" w:history="1">
            <w:r w:rsidR="00C1356F">
              <w:rPr>
                <w:rStyle w:val="Hyperlink"/>
                <w:noProof/>
              </w:rPr>
              <w:t>Assertions</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1DAB9FDA" w:rsidR="00BC2B54" w:rsidRDefault="00754E97">
          <w:pPr>
            <w:pStyle w:val="TOC3"/>
            <w:rPr>
              <w:rFonts w:asciiTheme="minorHAnsi" w:eastAsiaTheme="minorEastAsia" w:hAnsiTheme="minorHAnsi" w:cstheme="minorBidi"/>
              <w:noProof/>
              <w:sz w:val="22"/>
              <w:szCs w:val="22"/>
            </w:rPr>
          </w:pPr>
          <w:hyperlink w:anchor="_Toc52464065" w:history="1">
            <w:r w:rsidR="00C1356F">
              <w:rPr>
                <w:rStyle w:val="Hyperlink"/>
                <w:noProof/>
              </w:rPr>
              <w:t>Exceptions</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029C00B6" w:rsidR="00BC2B54" w:rsidRDefault="00754E97">
          <w:pPr>
            <w:pStyle w:val="TOC3"/>
            <w:rPr>
              <w:rFonts w:asciiTheme="minorHAnsi" w:eastAsiaTheme="minorEastAsia" w:hAnsiTheme="minorHAnsi" w:cstheme="minorBidi"/>
              <w:noProof/>
              <w:sz w:val="22"/>
              <w:szCs w:val="22"/>
            </w:rPr>
          </w:pPr>
          <w:hyperlink w:anchor="_Toc52464066" w:history="1">
            <w:r w:rsidR="00C1356F">
              <w:rPr>
                <w:rStyle w:val="Hyperlink"/>
                <w:noProof/>
              </w:rPr>
              <w:t>Function Naming Conventions</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261AA46B" w:rsidR="00BC2B54" w:rsidRDefault="00754E97">
          <w:pPr>
            <w:pStyle w:val="TOC3"/>
            <w:rPr>
              <w:rFonts w:asciiTheme="minorHAnsi" w:eastAsiaTheme="minorEastAsia" w:hAnsiTheme="minorHAnsi" w:cstheme="minorBidi"/>
              <w:noProof/>
              <w:sz w:val="22"/>
              <w:szCs w:val="22"/>
            </w:rPr>
          </w:pPr>
          <w:hyperlink w:anchor="_Toc52464067" w:history="1">
            <w:r w:rsidR="00C1356F">
              <w:rPr>
                <w:rStyle w:val="Hyperlink"/>
                <w:noProof/>
              </w:rPr>
              <w:t>Parameter Validation</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24884A85" w:rsidR="00BC2B54" w:rsidRDefault="00754E97">
          <w:pPr>
            <w:pStyle w:val="TOC3"/>
            <w:rPr>
              <w:rFonts w:asciiTheme="minorHAnsi" w:eastAsiaTheme="minorEastAsia" w:hAnsiTheme="minorHAnsi" w:cstheme="minorBidi"/>
              <w:noProof/>
              <w:sz w:val="22"/>
              <w:szCs w:val="22"/>
            </w:rPr>
          </w:pPr>
          <w:hyperlink w:anchor="_Toc52464068" w:history="1">
            <w:r w:rsidR="00C1356F">
              <w:rPr>
                <w:rStyle w:val="Hyperlink"/>
                <w:noProof/>
              </w:rPr>
              <w:t>Data Protection</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54E97">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54E97">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54E97">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54E97">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1" w:name="_Toc52464053"/>
      <w:r>
        <w:lastRenderedPageBreak/>
        <w:t>Overview</w:t>
      </w:r>
      <w:bookmarkEnd w:id="1"/>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2" w:name="_Toc52464054"/>
      <w:r>
        <w:t>Purpose</w:t>
      </w:r>
      <w:bookmarkEnd w:id="2"/>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3" w:name="_Toc52464055"/>
      <w:r>
        <w:t>Scope</w:t>
      </w:r>
      <w:bookmarkEnd w:id="3"/>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4" w:name="_Toc52464056"/>
      <w:r>
        <w:t>Module Three Milestone</w:t>
      </w:r>
      <w:bookmarkEnd w:id="4"/>
      <w:r>
        <w:t xml:space="preserve"> </w:t>
      </w:r>
    </w:p>
    <w:p w14:paraId="1E12FE44" w14:textId="77777777" w:rsidR="00381847" w:rsidRDefault="00E769D9" w:rsidP="0059536C">
      <w:pPr>
        <w:pStyle w:val="Heading3"/>
      </w:pPr>
      <w:bookmarkStart w:id="5" w:name="_Toc52464057"/>
      <w:r>
        <w:t>Ten Core Security Principles</w:t>
      </w:r>
      <w:bookmarkEnd w:id="5"/>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B5CBAF" w:rsidR="00381847" w:rsidRDefault="000D22A2">
            <w:pPr>
              <w:pBdr>
                <w:top w:val="nil"/>
                <w:left w:val="nil"/>
                <w:bottom w:val="nil"/>
                <w:right w:val="nil"/>
                <w:between w:val="nil"/>
              </w:pBdr>
            </w:pPr>
            <w:r>
              <w:t>User input validation involves ensuring that data that a program receives consists of the correct format and falls within an acceptable range. Common types of attacks, such as SQL injection attacks, are prevented with such validation. User input validation forces programs to behave as intended to reduce the likelihood of vulnerabilities being exploited by users.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1956494" w:rsidR="00381847" w:rsidRDefault="000D22A2">
            <w:pPr>
              <w:pBdr>
                <w:top w:val="nil"/>
                <w:left w:val="nil"/>
                <w:bottom w:val="nil"/>
                <w:right w:val="nil"/>
                <w:between w:val="nil"/>
              </w:pBdr>
            </w:pPr>
            <w:r>
              <w:t>When a compiler issues a warning after attempting to compile a program, it is issuing a detection notification of a potential problem with the code. It is important that programmers do not ignore such warnings since this could result in security vulnerabilities in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789EA8" w:rsidR="00381847" w:rsidRDefault="000D22A2">
            <w:pPr>
              <w:pBdr>
                <w:top w:val="nil"/>
                <w:left w:val="nil"/>
                <w:bottom w:val="nil"/>
                <w:right w:val="nil"/>
                <w:between w:val="nil"/>
              </w:pBdr>
            </w:pPr>
            <w:r>
              <w:t>Considering security requirements while designing a program results in more secure programs overall. While designing programs, the security policies are meant to help identify potential threats and vulnerabilities</w:t>
            </w:r>
            <w:r w:rsidR="00823FF4">
              <w:t xml:space="preserve"> before the program is launched.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4D38613" w:rsidR="00381847" w:rsidRDefault="00823FF4">
            <w:pPr>
              <w:pBdr>
                <w:top w:val="nil"/>
                <w:left w:val="nil"/>
                <w:bottom w:val="nil"/>
                <w:right w:val="nil"/>
                <w:between w:val="nil"/>
              </w:pBdr>
            </w:pPr>
            <w:r>
              <w:t>When unnecessary complexity is added to a program, it becomes more difficult to test and secure. When a code base is kept simple, developers can easily maintain, understand, and test the program to monitor and address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7F8FE7C" w:rsidR="00381847" w:rsidRDefault="00823FF4">
            <w:pPr>
              <w:pBdr>
                <w:top w:val="nil"/>
                <w:left w:val="nil"/>
                <w:bottom w:val="nil"/>
                <w:right w:val="nil"/>
                <w:between w:val="nil"/>
              </w:pBdr>
            </w:pPr>
            <w:r>
              <w:t>Denying all access to a program by default is an important practice to maintain a program’s integrity. This principle involves denying all access requests unless the requestor is explicitly allowed to receive access. This forces users to prove they should be able to access the program, rather than the program having to justify granting access to each user.</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5C9A25" w:rsidR="00381847" w:rsidRDefault="003A1288">
            <w:pPr>
              <w:pBdr>
                <w:top w:val="nil"/>
                <w:left w:val="nil"/>
                <w:bottom w:val="nil"/>
                <w:right w:val="nil"/>
                <w:between w:val="nil"/>
              </w:pBdr>
            </w:pPr>
            <w:r>
              <w:t>Adhering to the principle of least privilege involves giving users the least amount of access needed to perform intended tasks on a program. This practice reduces the likelihood of a user being able to access information that should not be accessible for their role in the program. For instance, a general user should have the privileges to view their own information, but not the information of other users.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2B7089E9" w:rsidR="00381847" w:rsidRDefault="008A090D">
            <w:pPr>
              <w:pBdr>
                <w:top w:val="nil"/>
                <w:left w:val="nil"/>
                <w:bottom w:val="nil"/>
                <w:right w:val="nil"/>
                <w:between w:val="nil"/>
              </w:pBdr>
            </w:pPr>
            <w:r>
              <w:t xml:space="preserve">It is important to ensure that data being sent out of a system does not compromise the integrity of the system itself. Since the system is unsure of the connection on the other end (the data could be received on an unsecure network), it is important to protect sensitive data as it leaves the system to avoid unauthorized access to such information.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190C0B7A" w:rsidR="00381847" w:rsidRDefault="008A090D">
            <w:pPr>
              <w:pBdr>
                <w:top w:val="nil"/>
                <w:left w:val="nil"/>
                <w:bottom w:val="nil"/>
                <w:right w:val="nil"/>
                <w:between w:val="nil"/>
              </w:pBdr>
            </w:pPr>
            <w:r>
              <w:t>Defense in depth involves utilizing multiple layers of security to protect against attacks. Similar to multiple layers of a wall, the defense in depth philosophy puts forth that an unauthorized user may get through one layer of defense, but would be unable to penetrate every layer of the security system if implemented correctly.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4F686CF" w:rsidR="00381847" w:rsidRDefault="008A090D">
            <w:pPr>
              <w:pBdr>
                <w:top w:val="nil"/>
                <w:left w:val="nil"/>
                <w:bottom w:val="nil"/>
                <w:right w:val="nil"/>
                <w:between w:val="nil"/>
              </w:pBdr>
            </w:pPr>
            <w:r>
              <w:t>Quality assurance involves testing and validating code to ensure it functions as expected. Quality assurance techniques should be implemented to ensure integrity of a system from a security standpoint as well.</w:t>
            </w:r>
            <w:r w:rsidR="00F444A5">
              <w:t xml:space="preserve"> All systems should use manual, automation, unit, integration, and penetration testing to identify and prevent potential attacks.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A2BE5E7" w:rsidR="00381847" w:rsidRDefault="00F444A5">
            <w:pPr>
              <w:pBdr>
                <w:top w:val="nil"/>
                <w:left w:val="nil"/>
                <w:bottom w:val="nil"/>
                <w:right w:val="nil"/>
                <w:between w:val="nil"/>
              </w:pBdr>
            </w:pPr>
            <w:r>
              <w:t>Secure coding standards are a set of guidelines and best practices to ensure a system is created in a way that prevents as many security vulnerabilities as possible. Such standards allow for a consistent approach to system development as well. Adoption of secure coding standards ensures that a programming team creates a system in a secure manner while following industry and company compliance requirements.</w:t>
            </w:r>
          </w:p>
        </w:tc>
      </w:tr>
    </w:tbl>
    <w:p w14:paraId="410FF774" w14:textId="77777777" w:rsidR="000D22A2" w:rsidRDefault="000D22A2" w:rsidP="0059536C">
      <w:pPr>
        <w:pStyle w:val="Heading4"/>
      </w:pPr>
      <w:bookmarkStart w:id="6" w:name="_heading=h.kfauw168p7ru" w:colFirst="0" w:colLast="0"/>
      <w:bookmarkStart w:id="7" w:name="_Toc52464059"/>
      <w:bookmarkEnd w:id="6"/>
    </w:p>
    <w:p w14:paraId="17CB8444" w14:textId="77777777" w:rsidR="000D22A2" w:rsidRDefault="000D22A2">
      <w:pPr>
        <w:rPr>
          <w:b/>
        </w:rPr>
      </w:pPr>
      <w:r>
        <w:br w:type="page"/>
      </w:r>
    </w:p>
    <w:p w14:paraId="7B4C2F4E" w14:textId="1C94E96C" w:rsidR="00381847" w:rsidRDefault="00E769D9" w:rsidP="0059536C">
      <w:pPr>
        <w:pStyle w:val="Heading4"/>
      </w:pPr>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1A78F5">
        <w:trPr>
          <w:trHeight w:val="447"/>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1DA35C0" w:rsidR="00381847" w:rsidRDefault="00F000D6">
            <w:pPr>
              <w:jc w:val="center"/>
              <w:rPr>
                <w:b/>
                <w:sz w:val="24"/>
                <w:szCs w:val="24"/>
              </w:rPr>
            </w:pPr>
            <w:r w:rsidRPr="00F000D6">
              <w:rPr>
                <w:b/>
                <w:sz w:val="24"/>
                <w:szCs w:val="24"/>
              </w:rPr>
              <w:t>Include the appropriate type information in function declarators</w:t>
            </w:r>
          </w:p>
        </w:tc>
      </w:tr>
      <w:tr w:rsidR="001A78F5"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1A78F5" w:rsidRDefault="001A78F5" w:rsidP="001A78F5">
            <w:pPr>
              <w:jc w:val="center"/>
              <w:rPr>
                <w:b/>
              </w:rPr>
            </w:pPr>
            <w:r>
              <w:rPr>
                <w:b/>
              </w:rPr>
              <w:t>Data Type</w:t>
            </w:r>
          </w:p>
        </w:tc>
        <w:tc>
          <w:tcPr>
            <w:tcW w:w="1341" w:type="dxa"/>
            <w:tcMar>
              <w:top w:w="100" w:type="dxa"/>
              <w:left w:w="100" w:type="dxa"/>
              <w:bottom w:w="100" w:type="dxa"/>
              <w:right w:w="100" w:type="dxa"/>
            </w:tcMar>
          </w:tcPr>
          <w:p w14:paraId="5033E0B8" w14:textId="56FFC79A" w:rsidR="001A78F5" w:rsidRDefault="001A78F5" w:rsidP="001A78F5">
            <w:pPr>
              <w:jc w:val="center"/>
            </w:pPr>
            <w:r>
              <w:t>[STD-001-CPP]</w:t>
            </w:r>
          </w:p>
        </w:tc>
        <w:tc>
          <w:tcPr>
            <w:tcW w:w="7632" w:type="dxa"/>
            <w:tcMar>
              <w:top w:w="100" w:type="dxa"/>
              <w:left w:w="100" w:type="dxa"/>
              <w:bottom w:w="100" w:type="dxa"/>
              <w:right w:w="100" w:type="dxa"/>
            </w:tcMar>
          </w:tcPr>
          <w:p w14:paraId="7140E542" w14:textId="199A5A68" w:rsidR="001A78F5" w:rsidRDefault="001A78F5" w:rsidP="001A78F5">
            <w:r w:rsidRPr="00362E53">
              <w:t>Function declarators must be declared with the appropriate type information, including a return type and parameter list. If type information is not properly specified in a function declarator, the compiler cannot properly check function type information. When using standard library calls, the easiest (and preferred) way to obtain function declarators with appropriate type information is to include the appropriate header file.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C1356F">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D03B082" w:rsidR="00F72634" w:rsidRDefault="001A78F5" w:rsidP="00C1356F">
            <w:r w:rsidRPr="00362E53">
              <w:t>This noncompliant code example uses the identifier-list form for parameter declarations:</w:t>
            </w:r>
          </w:p>
        </w:tc>
      </w:tr>
      <w:tr w:rsidR="00F72634" w14:paraId="5B8614A1" w14:textId="77777777" w:rsidTr="001A78F5">
        <w:trPr>
          <w:trHeight w:val="1257"/>
        </w:trPr>
        <w:tc>
          <w:tcPr>
            <w:tcW w:w="10800" w:type="dxa"/>
            <w:tcMar>
              <w:top w:w="100" w:type="dxa"/>
              <w:left w:w="100" w:type="dxa"/>
              <w:bottom w:w="100" w:type="dxa"/>
              <w:right w:w="100" w:type="dxa"/>
            </w:tcMar>
          </w:tcPr>
          <w:p w14:paraId="1DDDE93D"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b/>
                <w:bCs/>
                <w:color w:val="808080"/>
                <w:sz w:val="21"/>
                <w:szCs w:val="21"/>
                <w:bdr w:val="none" w:sz="0" w:space="0" w:color="auto" w:frame="1"/>
              </w:rPr>
              <w:t>int</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max(a, b)</w:t>
            </w:r>
          </w:p>
          <w:p w14:paraId="65497B36"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b/>
                <w:bCs/>
                <w:color w:val="808080"/>
                <w:sz w:val="21"/>
                <w:szCs w:val="21"/>
                <w:bdr w:val="none" w:sz="0" w:space="0" w:color="auto" w:frame="1"/>
              </w:rPr>
              <w:t>int</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a, b;</w:t>
            </w:r>
          </w:p>
          <w:p w14:paraId="4F08AD58"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color w:val="000000"/>
                <w:sz w:val="21"/>
                <w:szCs w:val="21"/>
                <w:bdr w:val="none" w:sz="0" w:space="0" w:color="auto" w:frame="1"/>
              </w:rPr>
              <w:t>{</w:t>
            </w:r>
          </w:p>
          <w:p w14:paraId="1AEEE3EF" w14:textId="77777777" w:rsidR="001A78F5" w:rsidRPr="00362E53" w:rsidRDefault="001A78F5" w:rsidP="001A78F5">
            <w:pPr>
              <w:shd w:val="clear" w:color="auto" w:fill="FFFFFF"/>
              <w:spacing w:line="300" w:lineRule="atLeast"/>
              <w:textAlignment w:val="baseline"/>
              <w:rPr>
                <w:rFonts w:ascii="Consolas" w:eastAsia="Times New Roman" w:hAnsi="Consolas" w:cs="Times New Roman"/>
                <w:color w:val="333333"/>
                <w:sz w:val="21"/>
                <w:szCs w:val="21"/>
              </w:rPr>
            </w:pPr>
            <w:r w:rsidRPr="00362E53">
              <w:rPr>
                <w:rFonts w:ascii="Consolas" w:eastAsia="Times New Roman" w:hAnsi="Consolas" w:cs="Courier New"/>
                <w:color w:val="333333"/>
                <w:sz w:val="21"/>
                <w:szCs w:val="21"/>
                <w:bdr w:val="none" w:sz="0" w:space="0" w:color="auto" w:frame="1"/>
              </w:rPr>
              <w:t>  </w:t>
            </w:r>
            <w:r w:rsidRPr="00362E53">
              <w:rPr>
                <w:rFonts w:ascii="Consolas" w:eastAsia="Times New Roman" w:hAnsi="Consolas" w:cs="Courier New"/>
                <w:b/>
                <w:bCs/>
                <w:color w:val="336699"/>
                <w:sz w:val="21"/>
                <w:szCs w:val="21"/>
                <w:bdr w:val="none" w:sz="0" w:space="0" w:color="auto" w:frame="1"/>
              </w:rPr>
              <w:t>return</w:t>
            </w:r>
            <w:r w:rsidRPr="00362E53">
              <w:rPr>
                <w:rFonts w:ascii="Consolas" w:eastAsia="Times New Roman" w:hAnsi="Consolas" w:cs="Times New Roman"/>
                <w:color w:val="333333"/>
                <w:sz w:val="21"/>
                <w:szCs w:val="21"/>
              </w:rPr>
              <w:t> </w:t>
            </w:r>
            <w:r w:rsidRPr="00362E53">
              <w:rPr>
                <w:rFonts w:ascii="Consolas" w:eastAsia="Times New Roman" w:hAnsi="Consolas" w:cs="Courier New"/>
                <w:color w:val="000000"/>
                <w:sz w:val="21"/>
                <w:szCs w:val="21"/>
                <w:bdr w:val="none" w:sz="0" w:space="0" w:color="auto" w:frame="1"/>
              </w:rPr>
              <w:t>a &gt; b ? a : b;</w:t>
            </w:r>
          </w:p>
          <w:p w14:paraId="3ECD0D5A" w14:textId="59AB0EEE" w:rsidR="00F72634" w:rsidRDefault="001A78F5" w:rsidP="001A78F5">
            <w:r w:rsidRPr="00362E53">
              <w:rPr>
                <w:rFonts w:ascii="Consolas" w:eastAsia="Times New Roman" w:hAnsi="Consolas" w:cs="Courier New"/>
                <w:color w:val="000000"/>
                <w:sz w:val="21"/>
                <w:szCs w:val="21"/>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C1356F">
            <w:r>
              <w:rPr>
                <w:b/>
                <w:sz w:val="24"/>
                <w:szCs w:val="24"/>
              </w:rPr>
              <w:t>Compliant Code</w:t>
            </w:r>
          </w:p>
        </w:tc>
      </w:tr>
      <w:tr w:rsidR="001A78F5"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434955" w:rsidR="001A78F5" w:rsidRDefault="001A78F5" w:rsidP="001A78F5">
            <w:r w:rsidRPr="00362E53">
              <w:t>In this compliant solution, int is the type specifier, max(int a, int b) is the function declarator, and the block within the curly braces is the function body:</w:t>
            </w:r>
          </w:p>
        </w:tc>
      </w:tr>
      <w:tr w:rsidR="001A78F5" w14:paraId="4EAB134E" w14:textId="77777777" w:rsidTr="00001F14">
        <w:trPr>
          <w:trHeight w:val="460"/>
        </w:trPr>
        <w:tc>
          <w:tcPr>
            <w:tcW w:w="10800" w:type="dxa"/>
            <w:tcMar>
              <w:top w:w="100" w:type="dxa"/>
              <w:left w:w="100" w:type="dxa"/>
              <w:bottom w:w="100" w:type="dxa"/>
              <w:right w:w="100" w:type="dxa"/>
            </w:tcMar>
          </w:tcPr>
          <w:p w14:paraId="32EFADD4"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max(</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2FEC5B88"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a &gt; b ? a : b;</w:t>
            </w:r>
          </w:p>
          <w:p w14:paraId="783CC6FF" w14:textId="19804F1E" w:rsidR="001A78F5" w:rsidRDefault="001A78F5" w:rsidP="001A78F5">
            <w:r>
              <w:rPr>
                <w:rStyle w:val="HTMLCode"/>
                <w:rFonts w:ascii="Consolas" w:eastAsia="Calibri" w:hAnsi="Consolas"/>
                <w:color w:val="000000"/>
                <w:sz w:val="21"/>
                <w:szCs w:val="21"/>
                <w:bdr w:val="none" w:sz="0" w:space="0" w:color="auto" w:frame="1"/>
              </w:rPr>
              <w:t>}</w:t>
            </w:r>
          </w:p>
        </w:tc>
      </w:tr>
    </w:tbl>
    <w:p w14:paraId="14107C1E" w14:textId="77777777" w:rsidR="00B475A1" w:rsidRDefault="00B475A1" w:rsidP="00B475A1">
      <w:pPr>
        <w:rPr>
          <w:b/>
        </w:rPr>
      </w:pPr>
    </w:p>
    <w:p w14:paraId="4ABD962F" w14:textId="77777777" w:rsidR="00C1356F" w:rsidRDefault="00C1356F" w:rsidP="00C1356F">
      <w:pPr>
        <w:rPr>
          <w:b/>
        </w:rPr>
      </w:pPr>
      <w:bookmarkStart w:id="8" w:name="_Toc52464060"/>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C1356F" w14:paraId="53697826" w14:textId="77777777" w:rsidTr="00C1356F">
        <w:trPr>
          <w:trHeight w:val="460"/>
          <w:tblHeader/>
        </w:trPr>
        <w:tc>
          <w:tcPr>
            <w:tcW w:w="1806" w:type="dxa"/>
            <w:shd w:val="clear" w:color="auto" w:fill="D9D9D9"/>
            <w:vAlign w:val="center"/>
          </w:tcPr>
          <w:p w14:paraId="663760D0" w14:textId="77777777" w:rsidR="00C1356F" w:rsidRDefault="00C1356F" w:rsidP="00C1356F">
            <w:pPr>
              <w:jc w:val="center"/>
              <w:rPr>
                <w:b/>
                <w:sz w:val="24"/>
                <w:szCs w:val="24"/>
              </w:rPr>
            </w:pPr>
            <w:r>
              <w:rPr>
                <w:b/>
                <w:sz w:val="24"/>
                <w:szCs w:val="24"/>
              </w:rPr>
              <w:t>Severity</w:t>
            </w:r>
          </w:p>
        </w:tc>
        <w:tc>
          <w:tcPr>
            <w:tcW w:w="1341" w:type="dxa"/>
            <w:shd w:val="clear" w:color="auto" w:fill="D9D9D9"/>
            <w:vAlign w:val="center"/>
          </w:tcPr>
          <w:p w14:paraId="758A004C" w14:textId="77777777" w:rsidR="00C1356F" w:rsidRDefault="00C1356F" w:rsidP="00C1356F">
            <w:pPr>
              <w:jc w:val="center"/>
              <w:rPr>
                <w:b/>
                <w:sz w:val="24"/>
                <w:szCs w:val="24"/>
              </w:rPr>
            </w:pPr>
            <w:r>
              <w:rPr>
                <w:b/>
                <w:sz w:val="24"/>
                <w:szCs w:val="24"/>
              </w:rPr>
              <w:t>Likelihood</w:t>
            </w:r>
          </w:p>
        </w:tc>
        <w:tc>
          <w:tcPr>
            <w:tcW w:w="4021" w:type="dxa"/>
            <w:shd w:val="clear" w:color="auto" w:fill="D9D9D9"/>
            <w:vAlign w:val="center"/>
          </w:tcPr>
          <w:p w14:paraId="4A3A63A9" w14:textId="77777777" w:rsidR="00C1356F" w:rsidRDefault="00C1356F" w:rsidP="00C1356F">
            <w:pPr>
              <w:jc w:val="center"/>
              <w:rPr>
                <w:b/>
                <w:sz w:val="24"/>
                <w:szCs w:val="24"/>
              </w:rPr>
            </w:pPr>
            <w:r>
              <w:rPr>
                <w:b/>
                <w:sz w:val="24"/>
                <w:szCs w:val="24"/>
              </w:rPr>
              <w:t>Remediation Cost</w:t>
            </w:r>
          </w:p>
        </w:tc>
        <w:tc>
          <w:tcPr>
            <w:tcW w:w="1807" w:type="dxa"/>
            <w:shd w:val="clear" w:color="auto" w:fill="D9D9D9"/>
            <w:vAlign w:val="center"/>
          </w:tcPr>
          <w:p w14:paraId="3D0E3492" w14:textId="77777777" w:rsidR="00C1356F" w:rsidRDefault="00C1356F" w:rsidP="00C1356F">
            <w:pPr>
              <w:jc w:val="center"/>
              <w:rPr>
                <w:b/>
                <w:sz w:val="24"/>
                <w:szCs w:val="24"/>
              </w:rPr>
            </w:pPr>
            <w:r>
              <w:rPr>
                <w:b/>
                <w:sz w:val="24"/>
                <w:szCs w:val="24"/>
              </w:rPr>
              <w:t>Priority</w:t>
            </w:r>
          </w:p>
        </w:tc>
        <w:tc>
          <w:tcPr>
            <w:tcW w:w="1805" w:type="dxa"/>
            <w:shd w:val="clear" w:color="auto" w:fill="D9D9D9"/>
            <w:vAlign w:val="center"/>
          </w:tcPr>
          <w:p w14:paraId="65038746" w14:textId="77777777" w:rsidR="00C1356F" w:rsidRDefault="00C1356F" w:rsidP="00C1356F">
            <w:pPr>
              <w:jc w:val="center"/>
              <w:rPr>
                <w:b/>
                <w:sz w:val="24"/>
                <w:szCs w:val="24"/>
              </w:rPr>
            </w:pPr>
            <w:r>
              <w:rPr>
                <w:b/>
                <w:sz w:val="24"/>
                <w:szCs w:val="24"/>
              </w:rPr>
              <w:t>Level</w:t>
            </w:r>
          </w:p>
        </w:tc>
      </w:tr>
      <w:tr w:rsidR="00C1356F" w14:paraId="5E79DE15" w14:textId="77777777" w:rsidTr="00C1356F">
        <w:trPr>
          <w:trHeight w:val="460"/>
        </w:trPr>
        <w:tc>
          <w:tcPr>
            <w:tcW w:w="1806" w:type="dxa"/>
            <w:shd w:val="clear" w:color="auto" w:fill="auto"/>
          </w:tcPr>
          <w:p w14:paraId="10331CFA" w14:textId="72698A99" w:rsidR="00C1356F" w:rsidRDefault="0089279E" w:rsidP="00C1356F">
            <w:pPr>
              <w:jc w:val="center"/>
            </w:pPr>
            <w:r>
              <w:t>Low</w:t>
            </w:r>
          </w:p>
        </w:tc>
        <w:tc>
          <w:tcPr>
            <w:tcW w:w="1341" w:type="dxa"/>
            <w:shd w:val="clear" w:color="auto" w:fill="auto"/>
          </w:tcPr>
          <w:p w14:paraId="13EB6E20" w14:textId="60181912" w:rsidR="00C1356F" w:rsidRDefault="0089279E" w:rsidP="00C1356F">
            <w:pPr>
              <w:jc w:val="center"/>
            </w:pPr>
            <w:r>
              <w:t>Unlikely</w:t>
            </w:r>
          </w:p>
        </w:tc>
        <w:tc>
          <w:tcPr>
            <w:tcW w:w="4021" w:type="dxa"/>
            <w:shd w:val="clear" w:color="auto" w:fill="auto"/>
          </w:tcPr>
          <w:p w14:paraId="49EC8A28" w14:textId="71C3B9BB" w:rsidR="00C1356F" w:rsidRDefault="0089279E" w:rsidP="00C1356F">
            <w:pPr>
              <w:jc w:val="center"/>
            </w:pPr>
            <w:r>
              <w:t>Low</w:t>
            </w:r>
          </w:p>
        </w:tc>
        <w:tc>
          <w:tcPr>
            <w:tcW w:w="1807" w:type="dxa"/>
            <w:shd w:val="clear" w:color="auto" w:fill="auto"/>
          </w:tcPr>
          <w:p w14:paraId="127CF3C8" w14:textId="47BC41FC" w:rsidR="00C1356F" w:rsidRDefault="00901F7D" w:rsidP="00C1356F">
            <w:pPr>
              <w:jc w:val="center"/>
            </w:pPr>
            <w:r>
              <w:t>Low</w:t>
            </w:r>
          </w:p>
        </w:tc>
        <w:tc>
          <w:tcPr>
            <w:tcW w:w="1805" w:type="dxa"/>
            <w:shd w:val="clear" w:color="auto" w:fill="auto"/>
          </w:tcPr>
          <w:p w14:paraId="5EA0EB90" w14:textId="43A62ADA" w:rsidR="00C1356F" w:rsidRDefault="00901F7D" w:rsidP="00C1356F">
            <w:pPr>
              <w:jc w:val="center"/>
            </w:pPr>
            <w:r>
              <w:t>1</w:t>
            </w:r>
          </w:p>
        </w:tc>
      </w:tr>
    </w:tbl>
    <w:p w14:paraId="0449C59E" w14:textId="77777777" w:rsidR="00C1356F" w:rsidRDefault="00C1356F" w:rsidP="00C1356F">
      <w:pPr>
        <w:rPr>
          <w:b/>
        </w:rPr>
      </w:pPr>
    </w:p>
    <w:p w14:paraId="1D2EE6CA" w14:textId="77777777" w:rsidR="00C1356F" w:rsidRDefault="00C1356F" w:rsidP="00C1356F">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C1356F" w14:paraId="4693B33A" w14:textId="77777777" w:rsidTr="00C1356F">
        <w:trPr>
          <w:trHeight w:val="460"/>
          <w:tblHeader/>
        </w:trPr>
        <w:tc>
          <w:tcPr>
            <w:tcW w:w="1807" w:type="dxa"/>
            <w:shd w:val="clear" w:color="auto" w:fill="D9D9D9"/>
            <w:vAlign w:val="center"/>
          </w:tcPr>
          <w:p w14:paraId="2B588330" w14:textId="77777777" w:rsidR="00C1356F" w:rsidRDefault="00C1356F" w:rsidP="00C1356F">
            <w:pPr>
              <w:jc w:val="center"/>
              <w:rPr>
                <w:b/>
                <w:sz w:val="24"/>
                <w:szCs w:val="24"/>
              </w:rPr>
            </w:pPr>
            <w:r>
              <w:rPr>
                <w:b/>
                <w:sz w:val="24"/>
                <w:szCs w:val="24"/>
              </w:rPr>
              <w:t>Tool</w:t>
            </w:r>
          </w:p>
        </w:tc>
        <w:tc>
          <w:tcPr>
            <w:tcW w:w="1341" w:type="dxa"/>
            <w:shd w:val="clear" w:color="auto" w:fill="D9D9D9"/>
            <w:vAlign w:val="center"/>
          </w:tcPr>
          <w:p w14:paraId="7DAD9DED" w14:textId="77777777" w:rsidR="00C1356F" w:rsidRDefault="00C1356F" w:rsidP="00C1356F">
            <w:pPr>
              <w:jc w:val="center"/>
              <w:rPr>
                <w:b/>
                <w:sz w:val="24"/>
                <w:szCs w:val="24"/>
              </w:rPr>
            </w:pPr>
            <w:r>
              <w:rPr>
                <w:b/>
                <w:sz w:val="24"/>
                <w:szCs w:val="24"/>
              </w:rPr>
              <w:t>Version</w:t>
            </w:r>
          </w:p>
        </w:tc>
        <w:tc>
          <w:tcPr>
            <w:tcW w:w="4021" w:type="dxa"/>
            <w:shd w:val="clear" w:color="auto" w:fill="D9D9D9"/>
            <w:vAlign w:val="center"/>
          </w:tcPr>
          <w:p w14:paraId="089096F8" w14:textId="77777777" w:rsidR="00C1356F" w:rsidRDefault="00C1356F" w:rsidP="00C1356F">
            <w:pPr>
              <w:jc w:val="center"/>
              <w:rPr>
                <w:b/>
                <w:sz w:val="24"/>
                <w:szCs w:val="24"/>
              </w:rPr>
            </w:pPr>
            <w:r>
              <w:rPr>
                <w:b/>
                <w:sz w:val="24"/>
                <w:szCs w:val="24"/>
              </w:rPr>
              <w:t>Checker</w:t>
            </w:r>
          </w:p>
        </w:tc>
        <w:tc>
          <w:tcPr>
            <w:tcW w:w="3611" w:type="dxa"/>
            <w:shd w:val="clear" w:color="auto" w:fill="D9D9D9"/>
            <w:vAlign w:val="center"/>
          </w:tcPr>
          <w:p w14:paraId="2DFC63F6" w14:textId="77777777" w:rsidR="00C1356F" w:rsidRDefault="00C1356F" w:rsidP="00C1356F">
            <w:pPr>
              <w:jc w:val="center"/>
              <w:rPr>
                <w:b/>
                <w:sz w:val="24"/>
                <w:szCs w:val="24"/>
              </w:rPr>
            </w:pPr>
            <w:r>
              <w:rPr>
                <w:b/>
                <w:sz w:val="24"/>
                <w:szCs w:val="24"/>
              </w:rPr>
              <w:t>Description Tool</w:t>
            </w:r>
          </w:p>
        </w:tc>
      </w:tr>
      <w:tr w:rsidR="00C1356F" w14:paraId="370B29F4" w14:textId="77777777" w:rsidTr="00C1356F">
        <w:trPr>
          <w:trHeight w:val="460"/>
        </w:trPr>
        <w:tc>
          <w:tcPr>
            <w:tcW w:w="1807" w:type="dxa"/>
            <w:shd w:val="clear" w:color="auto" w:fill="auto"/>
          </w:tcPr>
          <w:p w14:paraId="276C0E98" w14:textId="5D8A46F6" w:rsidR="00C1356F" w:rsidRDefault="0089279E" w:rsidP="00C1356F">
            <w:pPr>
              <w:jc w:val="center"/>
            </w:pPr>
            <w:r>
              <w:t>ÉCLAIR</w:t>
            </w:r>
          </w:p>
        </w:tc>
        <w:tc>
          <w:tcPr>
            <w:tcW w:w="1341" w:type="dxa"/>
            <w:shd w:val="clear" w:color="auto" w:fill="auto"/>
          </w:tcPr>
          <w:p w14:paraId="7778A67F" w14:textId="1C256F51" w:rsidR="00C1356F" w:rsidRDefault="0089279E" w:rsidP="00C1356F">
            <w:pPr>
              <w:jc w:val="center"/>
            </w:pPr>
            <w:r>
              <w:t>1.2</w:t>
            </w:r>
          </w:p>
        </w:tc>
        <w:tc>
          <w:tcPr>
            <w:tcW w:w="4021" w:type="dxa"/>
            <w:shd w:val="clear" w:color="auto" w:fill="auto"/>
          </w:tcPr>
          <w:p w14:paraId="6A9848B3" w14:textId="026B5DD6" w:rsidR="00C1356F" w:rsidRDefault="0089279E" w:rsidP="00C1356F">
            <w:pPr>
              <w:jc w:val="center"/>
              <w:rPr>
                <w:u w:val="single"/>
              </w:rPr>
            </w:pPr>
            <w:r>
              <w:t>CC2.DCL07</w:t>
            </w:r>
          </w:p>
        </w:tc>
        <w:tc>
          <w:tcPr>
            <w:tcW w:w="3611" w:type="dxa"/>
            <w:shd w:val="clear" w:color="auto" w:fill="auto"/>
          </w:tcPr>
          <w:p w14:paraId="2E4C5550" w14:textId="77777777" w:rsidR="00C1356F" w:rsidRDefault="0089279E" w:rsidP="00C1356F">
            <w:pPr>
              <w:jc w:val="center"/>
            </w:pPr>
            <w:r>
              <w:t>Fully implemented</w:t>
            </w:r>
          </w:p>
          <w:p w14:paraId="6F29F0E3" w14:textId="5D8625B9" w:rsidR="0047183C" w:rsidRDefault="0047183C" w:rsidP="00C1356F">
            <w:pPr>
              <w:jc w:val="center"/>
            </w:pPr>
            <w:r>
              <w:t xml:space="preserve">Address: </w:t>
            </w:r>
            <w:r w:rsidRPr="0047183C">
              <w:t>https://wiki.sei.cmu.edu/confluence/display/c/ECLAIR</w:t>
            </w:r>
          </w:p>
        </w:tc>
      </w:tr>
    </w:tbl>
    <w:p w14:paraId="44E3643B" w14:textId="77777777" w:rsidR="00E4564B" w:rsidRDefault="00E4564B" w:rsidP="0059536C">
      <w:pPr>
        <w:pStyle w:val="Heading4"/>
      </w:pPr>
    </w:p>
    <w:p w14:paraId="3D2370FF" w14:textId="139A32F4" w:rsidR="00E4564B" w:rsidRDefault="00E4564B">
      <w:pPr>
        <w:rPr>
          <w:b/>
        </w:rPr>
      </w:pPr>
      <w:r>
        <w:br w:type="page"/>
      </w:r>
    </w:p>
    <w:p w14:paraId="72AFA4CB" w14:textId="62890220" w:rsidR="00381847" w:rsidRDefault="00E769D9" w:rsidP="0059536C">
      <w:pPr>
        <w:pStyle w:val="Heading4"/>
      </w:pPr>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F05C680" w:rsidR="00381847" w:rsidRDefault="001A78F5">
            <w:pPr>
              <w:jc w:val="center"/>
              <w:rPr>
                <w:b/>
                <w:sz w:val="24"/>
                <w:szCs w:val="24"/>
              </w:rPr>
            </w:pPr>
            <w:r w:rsidRPr="001A78F5">
              <w:rPr>
                <w:b/>
                <w:sz w:val="24"/>
                <w:szCs w:val="24"/>
              </w:rPr>
              <w:t>Do not begin integer constants with 0 when specifying a decimal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8AEDAC" w:rsidR="00381847" w:rsidRDefault="00E769D9">
            <w:pPr>
              <w:jc w:val="center"/>
            </w:pPr>
            <w:r>
              <w:t>[STD-</w:t>
            </w:r>
            <w:r w:rsidR="00F000D6">
              <w:t>002</w:t>
            </w:r>
            <w:r>
              <w:t>-</w:t>
            </w:r>
            <w:r w:rsidR="00F000D6">
              <w:t xml:space="preserve"> CPP</w:t>
            </w:r>
            <w:r>
              <w:t>]</w:t>
            </w:r>
          </w:p>
        </w:tc>
        <w:tc>
          <w:tcPr>
            <w:tcW w:w="7632" w:type="dxa"/>
            <w:tcMar>
              <w:top w:w="100" w:type="dxa"/>
              <w:left w:w="100" w:type="dxa"/>
              <w:bottom w:w="100" w:type="dxa"/>
              <w:right w:w="100" w:type="dxa"/>
            </w:tcMar>
          </w:tcPr>
          <w:p w14:paraId="164074C2" w14:textId="791999D6" w:rsidR="00381847" w:rsidRDefault="001A78F5">
            <w:r w:rsidRPr="001A78F5">
              <w:t>The C Standard defines octal constants as a 0 followed by octal digits (0 1 2 3 4 5 6 7). Programming errors can occur when decimal values are mistakenly specified as octal constants.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C1356F">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DE1E181" w:rsidR="00F72634" w:rsidRDefault="001A78F5" w:rsidP="00C1356F">
            <w:r w:rsidRPr="001A78F5">
              <w:t>In this noncompliant code example, a decimal constant is mistakenly prefaced with zeros so that all the constants are a fixed length:</w:t>
            </w:r>
          </w:p>
        </w:tc>
      </w:tr>
      <w:tr w:rsidR="00F72634" w14:paraId="347ECF59" w14:textId="77777777" w:rsidTr="00001F14">
        <w:trPr>
          <w:trHeight w:val="460"/>
        </w:trPr>
        <w:tc>
          <w:tcPr>
            <w:tcW w:w="10800" w:type="dxa"/>
            <w:tcMar>
              <w:top w:w="100" w:type="dxa"/>
              <w:left w:w="100" w:type="dxa"/>
              <w:bottom w:w="100" w:type="dxa"/>
              <w:right w:w="100" w:type="dxa"/>
            </w:tcMar>
          </w:tcPr>
          <w:p w14:paraId="4A50F6EE"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i_array[0] = 2719;</w:t>
            </w:r>
          </w:p>
          <w:p w14:paraId="1F1DF45C"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i_array[1] = 4435;</w:t>
            </w:r>
          </w:p>
          <w:p w14:paraId="7E0C2F48" w14:textId="7D1AC3FA" w:rsidR="00F72634" w:rsidRDefault="001A78F5" w:rsidP="001A78F5">
            <w:r>
              <w:rPr>
                <w:rStyle w:val="HTMLCode"/>
                <w:rFonts w:ascii="Consolas" w:eastAsia="Calibri" w:hAnsi="Consolas"/>
                <w:color w:val="000000"/>
                <w:sz w:val="21"/>
                <w:szCs w:val="21"/>
                <w:bdr w:val="none" w:sz="0" w:space="0" w:color="auto" w:frame="1"/>
              </w:rPr>
              <w:t>i_array[2] = 0042;</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C1356F">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C8E5EF4" w:rsidR="00F72634" w:rsidRDefault="001A78F5" w:rsidP="00C1356F">
            <w:r w:rsidRPr="001A78F5">
              <w:t>To avoid using wrong values and to make the code more readable, do not preface constants with zeroes if the value is meant to be decimal:</w:t>
            </w:r>
          </w:p>
        </w:tc>
      </w:tr>
      <w:tr w:rsidR="00F72634" w14:paraId="71761811" w14:textId="77777777" w:rsidTr="00001F14">
        <w:trPr>
          <w:trHeight w:val="460"/>
        </w:trPr>
        <w:tc>
          <w:tcPr>
            <w:tcW w:w="10800" w:type="dxa"/>
            <w:tcMar>
              <w:top w:w="100" w:type="dxa"/>
              <w:left w:w="100" w:type="dxa"/>
              <w:bottom w:w="100" w:type="dxa"/>
              <w:right w:w="100" w:type="dxa"/>
            </w:tcMar>
          </w:tcPr>
          <w:p w14:paraId="50868FB3"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i_array[0] = 2719;</w:t>
            </w:r>
          </w:p>
          <w:p w14:paraId="55439AEC" w14:textId="77777777" w:rsidR="001A78F5" w:rsidRDefault="001A78F5" w:rsidP="001A78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i_array[1] = 4435;</w:t>
            </w:r>
          </w:p>
          <w:p w14:paraId="4F4DA9C0" w14:textId="636EAB65" w:rsidR="00F72634" w:rsidRDefault="001A78F5" w:rsidP="001A78F5">
            <w:r>
              <w:rPr>
                <w:rStyle w:val="HTMLCode"/>
                <w:rFonts w:ascii="Consolas" w:eastAsia="Calibri" w:hAnsi="Consolas"/>
                <w:color w:val="000000"/>
                <w:sz w:val="21"/>
                <w:szCs w:val="21"/>
                <w:bdr w:val="none" w:sz="0" w:space="0" w:color="auto" w:frame="1"/>
              </w:rPr>
              <w:t>i_array[2] =   42;</w:t>
            </w:r>
          </w:p>
        </w:tc>
      </w:tr>
    </w:tbl>
    <w:p w14:paraId="5A8644E7" w14:textId="77777777" w:rsidR="00B475A1" w:rsidRDefault="00B475A1" w:rsidP="00B475A1">
      <w:pPr>
        <w:rPr>
          <w:b/>
        </w:rPr>
      </w:pPr>
    </w:p>
    <w:p w14:paraId="1D673511" w14:textId="77777777" w:rsidR="00E4564B" w:rsidRDefault="00E4564B" w:rsidP="00E4564B">
      <w:pPr>
        <w:rPr>
          <w:b/>
        </w:rPr>
      </w:pPr>
      <w:bookmarkStart w:id="9" w:name="_Toc52464061"/>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65894180" w14:textId="77777777" w:rsidTr="0089279E">
        <w:trPr>
          <w:trHeight w:val="460"/>
          <w:tblHeader/>
        </w:trPr>
        <w:tc>
          <w:tcPr>
            <w:tcW w:w="1806" w:type="dxa"/>
            <w:shd w:val="clear" w:color="auto" w:fill="D9D9D9"/>
            <w:vAlign w:val="center"/>
          </w:tcPr>
          <w:p w14:paraId="1B6B9329"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08F95866"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60C105FD"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680F98F1"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396B542E" w14:textId="77777777" w:rsidR="00E4564B" w:rsidRDefault="00E4564B" w:rsidP="0089279E">
            <w:pPr>
              <w:jc w:val="center"/>
              <w:rPr>
                <w:b/>
                <w:sz w:val="24"/>
                <w:szCs w:val="24"/>
              </w:rPr>
            </w:pPr>
            <w:r>
              <w:rPr>
                <w:b/>
                <w:sz w:val="24"/>
                <w:szCs w:val="24"/>
              </w:rPr>
              <w:t>Level</w:t>
            </w:r>
          </w:p>
        </w:tc>
      </w:tr>
      <w:tr w:rsidR="00E4564B" w14:paraId="506B95DA" w14:textId="77777777" w:rsidTr="0089279E">
        <w:trPr>
          <w:trHeight w:val="460"/>
        </w:trPr>
        <w:tc>
          <w:tcPr>
            <w:tcW w:w="1806" w:type="dxa"/>
            <w:shd w:val="clear" w:color="auto" w:fill="auto"/>
          </w:tcPr>
          <w:p w14:paraId="5DA2AEB4" w14:textId="67E729E6" w:rsidR="00E4564B" w:rsidRDefault="0047183C" w:rsidP="0089279E">
            <w:pPr>
              <w:jc w:val="center"/>
            </w:pPr>
            <w:r>
              <w:t>Low</w:t>
            </w:r>
          </w:p>
        </w:tc>
        <w:tc>
          <w:tcPr>
            <w:tcW w:w="1341" w:type="dxa"/>
            <w:shd w:val="clear" w:color="auto" w:fill="auto"/>
          </w:tcPr>
          <w:p w14:paraId="45151C1D" w14:textId="24D6E368" w:rsidR="00E4564B" w:rsidRDefault="0047183C" w:rsidP="0089279E">
            <w:pPr>
              <w:jc w:val="center"/>
            </w:pPr>
            <w:r>
              <w:t>Unlikely</w:t>
            </w:r>
          </w:p>
        </w:tc>
        <w:tc>
          <w:tcPr>
            <w:tcW w:w="4021" w:type="dxa"/>
            <w:shd w:val="clear" w:color="auto" w:fill="auto"/>
          </w:tcPr>
          <w:p w14:paraId="55E44D84" w14:textId="58EFDEBE" w:rsidR="00E4564B" w:rsidRDefault="0047183C" w:rsidP="0089279E">
            <w:pPr>
              <w:jc w:val="center"/>
            </w:pPr>
            <w:r>
              <w:t>Low</w:t>
            </w:r>
          </w:p>
        </w:tc>
        <w:tc>
          <w:tcPr>
            <w:tcW w:w="1807" w:type="dxa"/>
            <w:shd w:val="clear" w:color="auto" w:fill="auto"/>
          </w:tcPr>
          <w:p w14:paraId="327E97A5" w14:textId="7471765C" w:rsidR="00E4564B" w:rsidRDefault="00901F7D" w:rsidP="00901F7D">
            <w:pPr>
              <w:tabs>
                <w:tab w:val="center" w:pos="788"/>
                <w:tab w:val="left" w:pos="1245"/>
              </w:tabs>
            </w:pPr>
            <w:r>
              <w:tab/>
              <w:t>Low</w:t>
            </w:r>
          </w:p>
        </w:tc>
        <w:tc>
          <w:tcPr>
            <w:tcW w:w="1805" w:type="dxa"/>
            <w:shd w:val="clear" w:color="auto" w:fill="auto"/>
          </w:tcPr>
          <w:p w14:paraId="3D8C74DA" w14:textId="5D60AA21" w:rsidR="00E4564B" w:rsidRDefault="00901F7D" w:rsidP="0089279E">
            <w:pPr>
              <w:jc w:val="center"/>
            </w:pPr>
            <w:r>
              <w:t>1</w:t>
            </w:r>
          </w:p>
        </w:tc>
      </w:tr>
    </w:tbl>
    <w:p w14:paraId="4A60B10C" w14:textId="77777777" w:rsidR="00E4564B" w:rsidRDefault="00E4564B" w:rsidP="00E4564B">
      <w:pPr>
        <w:rPr>
          <w:b/>
        </w:rPr>
      </w:pPr>
    </w:p>
    <w:p w14:paraId="7A7505ED"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000B2F98" w14:textId="77777777" w:rsidTr="0089279E">
        <w:trPr>
          <w:trHeight w:val="460"/>
          <w:tblHeader/>
        </w:trPr>
        <w:tc>
          <w:tcPr>
            <w:tcW w:w="1807" w:type="dxa"/>
            <w:shd w:val="clear" w:color="auto" w:fill="D9D9D9"/>
            <w:vAlign w:val="center"/>
          </w:tcPr>
          <w:p w14:paraId="76715CDD"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76048F94"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2805265D"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689D9287" w14:textId="77777777" w:rsidR="00E4564B" w:rsidRDefault="00E4564B" w:rsidP="0089279E">
            <w:pPr>
              <w:jc w:val="center"/>
              <w:rPr>
                <w:b/>
                <w:sz w:val="24"/>
                <w:szCs w:val="24"/>
              </w:rPr>
            </w:pPr>
            <w:r>
              <w:rPr>
                <w:b/>
                <w:sz w:val="24"/>
                <w:szCs w:val="24"/>
              </w:rPr>
              <w:t>Description Tool</w:t>
            </w:r>
          </w:p>
        </w:tc>
      </w:tr>
      <w:tr w:rsidR="00E4564B" w14:paraId="69151477" w14:textId="77777777" w:rsidTr="0089279E">
        <w:trPr>
          <w:trHeight w:val="460"/>
        </w:trPr>
        <w:tc>
          <w:tcPr>
            <w:tcW w:w="1807" w:type="dxa"/>
            <w:shd w:val="clear" w:color="auto" w:fill="auto"/>
          </w:tcPr>
          <w:p w14:paraId="482D98EF" w14:textId="1C231795" w:rsidR="00E4564B" w:rsidRDefault="0047183C" w:rsidP="0089279E">
            <w:pPr>
              <w:jc w:val="center"/>
            </w:pPr>
            <w:r>
              <w:t>LDRA tool suite</w:t>
            </w:r>
          </w:p>
        </w:tc>
        <w:tc>
          <w:tcPr>
            <w:tcW w:w="1341" w:type="dxa"/>
            <w:shd w:val="clear" w:color="auto" w:fill="auto"/>
          </w:tcPr>
          <w:p w14:paraId="1850E3F1" w14:textId="60974812" w:rsidR="00E4564B" w:rsidRDefault="0047183C" w:rsidP="0089279E">
            <w:pPr>
              <w:jc w:val="center"/>
            </w:pPr>
            <w:r>
              <w:t>9.7.1</w:t>
            </w:r>
          </w:p>
        </w:tc>
        <w:tc>
          <w:tcPr>
            <w:tcW w:w="4021" w:type="dxa"/>
            <w:shd w:val="clear" w:color="auto" w:fill="auto"/>
          </w:tcPr>
          <w:p w14:paraId="724550DE" w14:textId="72DAB768" w:rsidR="00E4564B" w:rsidRDefault="0047183C" w:rsidP="0089279E">
            <w:pPr>
              <w:jc w:val="center"/>
            </w:pPr>
            <w:r>
              <w:t>83 S</w:t>
            </w:r>
          </w:p>
        </w:tc>
        <w:tc>
          <w:tcPr>
            <w:tcW w:w="3611" w:type="dxa"/>
            <w:shd w:val="clear" w:color="auto" w:fill="auto"/>
          </w:tcPr>
          <w:p w14:paraId="17524618" w14:textId="77777777" w:rsidR="00E4564B" w:rsidRDefault="0047183C" w:rsidP="0089279E">
            <w:pPr>
              <w:jc w:val="center"/>
            </w:pPr>
            <w:r>
              <w:t>Fully Implemented</w:t>
            </w:r>
          </w:p>
          <w:p w14:paraId="683C36F4" w14:textId="238AFD5C" w:rsidR="0047183C" w:rsidRDefault="0047183C" w:rsidP="0089279E">
            <w:pPr>
              <w:jc w:val="center"/>
            </w:pPr>
            <w:r>
              <w:t xml:space="preserve">Link: </w:t>
            </w:r>
            <w:r w:rsidRPr="0047183C">
              <w:t>https://wiki.sei.cmu.edu/confluence/display/c/LDRA</w:t>
            </w:r>
          </w:p>
        </w:tc>
      </w:tr>
    </w:tbl>
    <w:p w14:paraId="07956655" w14:textId="77777777" w:rsidR="00E4564B" w:rsidRDefault="00E4564B">
      <w:pPr>
        <w:rPr>
          <w:b/>
        </w:rPr>
      </w:pPr>
      <w:r>
        <w:br w:type="page"/>
      </w:r>
    </w:p>
    <w:p w14:paraId="353A3475" w14:textId="77777777" w:rsidR="00023F93" w:rsidRPr="00E4564B" w:rsidRDefault="00023F93" w:rsidP="00E4564B">
      <w:pPr>
        <w:pStyle w:val="Heading4"/>
        <w:jc w:val="left"/>
        <w:rPr>
          <w:sz w:val="27"/>
          <w:szCs w:val="27"/>
        </w:rPr>
      </w:pPr>
    </w:p>
    <w:p w14:paraId="255DE229" w14:textId="562CBB2C" w:rsidR="00381847" w:rsidRDefault="00E769D9" w:rsidP="0059536C">
      <w:pPr>
        <w:pStyle w:val="Heading4"/>
      </w:pPr>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E19D910" w:rsidR="00381847" w:rsidRDefault="003A4B33">
            <w:pPr>
              <w:jc w:val="center"/>
              <w:rPr>
                <w:b/>
                <w:sz w:val="24"/>
                <w:szCs w:val="24"/>
              </w:rPr>
            </w:pPr>
            <w:r w:rsidRPr="003A4B33">
              <w:rPr>
                <w:b/>
                <w:sz w:val="24"/>
                <w:szCs w:val="24"/>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7E026DA" w:rsidR="00381847" w:rsidRDefault="00E769D9">
            <w:pPr>
              <w:jc w:val="center"/>
            </w:pPr>
            <w:r>
              <w:t>[</w:t>
            </w:r>
            <w:r w:rsidR="00F000D6">
              <w:t>STD-003- CPP</w:t>
            </w:r>
            <w:r>
              <w:t>]</w:t>
            </w:r>
          </w:p>
        </w:tc>
        <w:tc>
          <w:tcPr>
            <w:tcW w:w="7632" w:type="dxa"/>
            <w:tcMar>
              <w:top w:w="100" w:type="dxa"/>
              <w:left w:w="100" w:type="dxa"/>
              <w:bottom w:w="100" w:type="dxa"/>
              <w:right w:w="100" w:type="dxa"/>
            </w:tcMar>
          </w:tcPr>
          <w:p w14:paraId="2E7240A9" w14:textId="094B7847" w:rsidR="00381847" w:rsidRDefault="003A4B33">
            <w:r w:rsidRPr="003A4B33">
              <w:t>Copying data to a buffer that is not large enough to hold that data results in a buffer overflow. Buffer overflows occur frequently when manipulating strings [Seacord 2013]. To prevent such errors, either limit copies through truncation or, preferably, ensure that the destination is of sufficient size to hold the data to be copied. C-style strings require a null character to indicate the end of the string, while the C++ std::basic_string template requires no such character.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C1356F">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6AFC1B6" w:rsidR="00F72634" w:rsidRDefault="003A4B33" w:rsidP="00C1356F">
            <w:r w:rsidRPr="003A4B33">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0A7DFD4"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808080"/>
                <w:sz w:val="21"/>
                <w:szCs w:val="21"/>
                <w:bdr w:val="none" w:sz="0" w:space="0" w:color="auto" w:frame="1"/>
              </w:rPr>
              <w:t>#include &lt;iostream&gt;</w:t>
            </w:r>
          </w:p>
          <w:p w14:paraId="3342A1EE"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r w:rsidRPr="003A4B33">
              <w:rPr>
                <w:rFonts w:ascii="Consolas" w:eastAsia="Times New Roman" w:hAnsi="Consolas" w:cs="Times New Roman"/>
                <w:color w:val="333333"/>
                <w:sz w:val="21"/>
                <w:szCs w:val="21"/>
              </w:rPr>
              <w:t> </w:t>
            </w:r>
          </w:p>
          <w:p w14:paraId="1E4B001A"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b/>
                <w:bCs/>
                <w:color w:val="336699"/>
                <w:sz w:val="21"/>
                <w:szCs w:val="21"/>
                <w:bdr w:val="none" w:sz="0" w:space="0" w:color="auto" w:frame="1"/>
              </w:rPr>
              <w:t>void</w:t>
            </w:r>
            <w:r w:rsidRPr="003A4B33">
              <w:rPr>
                <w:rFonts w:ascii="Consolas" w:eastAsia="Times New Roman" w:hAnsi="Consolas" w:cs="Times New Roman"/>
                <w:color w:val="333333"/>
                <w:sz w:val="21"/>
                <w:szCs w:val="21"/>
              </w:rPr>
              <w:t> </w:t>
            </w:r>
            <w:r w:rsidRPr="003A4B33">
              <w:rPr>
                <w:rFonts w:ascii="Consolas" w:eastAsia="Times New Roman" w:hAnsi="Consolas" w:cs="Courier New"/>
                <w:color w:val="000000"/>
                <w:sz w:val="21"/>
                <w:szCs w:val="21"/>
                <w:bdr w:val="none" w:sz="0" w:space="0" w:color="auto" w:frame="1"/>
              </w:rPr>
              <w:t>f() {</w:t>
            </w:r>
          </w:p>
          <w:p w14:paraId="3E4FBAB7"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r w:rsidRPr="003A4B33">
              <w:rPr>
                <w:rFonts w:ascii="Consolas" w:eastAsia="Times New Roman" w:hAnsi="Consolas" w:cs="Courier New"/>
                <w:b/>
                <w:bCs/>
                <w:color w:val="808080"/>
                <w:sz w:val="21"/>
                <w:szCs w:val="21"/>
                <w:bdr w:val="none" w:sz="0" w:space="0" w:color="auto" w:frame="1"/>
              </w:rPr>
              <w:t>char</w:t>
            </w:r>
            <w:r w:rsidRPr="003A4B33">
              <w:rPr>
                <w:rFonts w:ascii="Consolas" w:eastAsia="Times New Roman" w:hAnsi="Consolas" w:cs="Times New Roman"/>
                <w:color w:val="333333"/>
                <w:sz w:val="21"/>
                <w:szCs w:val="21"/>
              </w:rPr>
              <w:t> </w:t>
            </w:r>
            <w:r w:rsidRPr="003A4B33">
              <w:rPr>
                <w:rFonts w:ascii="Consolas" w:eastAsia="Times New Roman" w:hAnsi="Consolas" w:cs="Courier New"/>
                <w:color w:val="000000"/>
                <w:sz w:val="21"/>
                <w:szCs w:val="21"/>
                <w:bdr w:val="none" w:sz="0" w:space="0" w:color="auto" w:frame="1"/>
              </w:rPr>
              <w:t>buf[12];</w:t>
            </w:r>
          </w:p>
          <w:p w14:paraId="13BACD15"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333333"/>
                <w:sz w:val="21"/>
                <w:szCs w:val="21"/>
                <w:bdr w:val="none" w:sz="0" w:space="0" w:color="auto" w:frame="1"/>
              </w:rPr>
              <w:t>  </w:t>
            </w:r>
            <w:r w:rsidRPr="003A4B33">
              <w:rPr>
                <w:rFonts w:ascii="Consolas" w:eastAsia="Times New Roman" w:hAnsi="Consolas" w:cs="Courier New"/>
                <w:color w:val="000000"/>
                <w:sz w:val="21"/>
                <w:szCs w:val="21"/>
                <w:bdr w:val="none" w:sz="0" w:space="0" w:color="auto" w:frame="1"/>
              </w:rPr>
              <w:t>std::cin &gt;&gt; buf;</w:t>
            </w:r>
          </w:p>
          <w:p w14:paraId="005A66DD" w14:textId="77777777" w:rsidR="003A4B33" w:rsidRPr="003A4B33" w:rsidRDefault="003A4B33" w:rsidP="003A4B33">
            <w:pPr>
              <w:shd w:val="clear" w:color="auto" w:fill="FFFFFF"/>
              <w:spacing w:line="300" w:lineRule="atLeast"/>
              <w:textAlignment w:val="baseline"/>
              <w:rPr>
                <w:rFonts w:ascii="Consolas" w:eastAsia="Times New Roman" w:hAnsi="Consolas" w:cs="Times New Roman"/>
                <w:color w:val="333333"/>
                <w:sz w:val="21"/>
                <w:szCs w:val="21"/>
              </w:rPr>
            </w:pPr>
            <w:r w:rsidRPr="003A4B33">
              <w:rPr>
                <w:rFonts w:ascii="Consolas" w:eastAsia="Times New Roman" w:hAnsi="Consolas" w:cs="Courier New"/>
                <w:color w:val="000000"/>
                <w:sz w:val="21"/>
                <w:szCs w:val="21"/>
                <w:bdr w:val="none" w:sz="0" w:space="0" w:color="auto" w:frame="1"/>
              </w:rPr>
              <w:t>}</w:t>
            </w:r>
          </w:p>
          <w:p w14:paraId="12374FA0" w14:textId="67EAAAD0" w:rsidR="00F72634" w:rsidRDefault="00F72634" w:rsidP="003A4B33"/>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C1356F">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FF577CA" w:rsidR="00F72634" w:rsidRDefault="003A4B33" w:rsidP="00C1356F">
            <w:r w:rsidRPr="003A4B33">
              <w:t>The best solution for ensuring that data is not truncated and for guarding against buffer overflows is to use std::string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32343F47"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&lt;iostream&gt;</w:t>
            </w:r>
          </w:p>
          <w:p w14:paraId="196C4583"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69B36756"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229049A7"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1466455E"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input;</w:t>
            </w:r>
          </w:p>
          <w:p w14:paraId="327FD561"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std::string stringOne, stringTwo;</w:t>
            </w:r>
          </w:p>
          <w:p w14:paraId="6D29C6D9" w14:textId="77777777" w:rsidR="003A4B33" w:rsidRDefault="003A4B33" w:rsidP="003A4B3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std::cin &gt;&gt; stringOne &gt;&gt; stringTwo;</w:t>
            </w:r>
          </w:p>
          <w:p w14:paraId="5286DB6F" w14:textId="007B929C" w:rsidR="00F72634" w:rsidRDefault="003A4B33" w:rsidP="003A4B33">
            <w:r>
              <w:rPr>
                <w:rStyle w:val="HTMLCode"/>
                <w:rFonts w:ascii="Consolas" w:eastAsia="Calibri" w:hAnsi="Consolas"/>
                <w:color w:val="000000"/>
                <w:sz w:val="21"/>
                <w:szCs w:val="21"/>
                <w:bdr w:val="none" w:sz="0" w:space="0" w:color="auto" w:frame="1"/>
              </w:rPr>
              <w:t>}</w:t>
            </w:r>
          </w:p>
        </w:tc>
      </w:tr>
    </w:tbl>
    <w:p w14:paraId="79958274" w14:textId="1C29E67A" w:rsidR="00023F93" w:rsidRDefault="00023F93" w:rsidP="00023F93">
      <w:pPr>
        <w:pStyle w:val="Heading4"/>
        <w:jc w:val="left"/>
        <w:rPr>
          <w:sz w:val="27"/>
          <w:szCs w:val="27"/>
        </w:rPr>
      </w:pPr>
    </w:p>
    <w:p w14:paraId="5CFE1100" w14:textId="77777777" w:rsidR="00E4564B" w:rsidRDefault="00E4564B" w:rsidP="00E4564B">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4D50B953" w14:textId="77777777" w:rsidTr="0089279E">
        <w:trPr>
          <w:trHeight w:val="460"/>
          <w:tblHeader/>
        </w:trPr>
        <w:tc>
          <w:tcPr>
            <w:tcW w:w="1806" w:type="dxa"/>
            <w:shd w:val="clear" w:color="auto" w:fill="D9D9D9"/>
            <w:vAlign w:val="center"/>
          </w:tcPr>
          <w:p w14:paraId="19DF1108"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1D9D2631"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30CEE7D0"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0C9FF161"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6EFBCF68" w14:textId="77777777" w:rsidR="00E4564B" w:rsidRDefault="00E4564B" w:rsidP="0089279E">
            <w:pPr>
              <w:jc w:val="center"/>
              <w:rPr>
                <w:b/>
                <w:sz w:val="24"/>
                <w:szCs w:val="24"/>
              </w:rPr>
            </w:pPr>
            <w:r>
              <w:rPr>
                <w:b/>
                <w:sz w:val="24"/>
                <w:szCs w:val="24"/>
              </w:rPr>
              <w:t>Level</w:t>
            </w:r>
          </w:p>
        </w:tc>
      </w:tr>
      <w:tr w:rsidR="00E4564B" w14:paraId="2BCB0E63" w14:textId="77777777" w:rsidTr="0089279E">
        <w:trPr>
          <w:trHeight w:val="460"/>
        </w:trPr>
        <w:tc>
          <w:tcPr>
            <w:tcW w:w="1806" w:type="dxa"/>
            <w:shd w:val="clear" w:color="auto" w:fill="auto"/>
          </w:tcPr>
          <w:p w14:paraId="2CE27866" w14:textId="4631E1E1" w:rsidR="00E4564B" w:rsidRDefault="0047183C" w:rsidP="0089279E">
            <w:pPr>
              <w:jc w:val="center"/>
            </w:pPr>
            <w:r>
              <w:t>High</w:t>
            </w:r>
          </w:p>
        </w:tc>
        <w:tc>
          <w:tcPr>
            <w:tcW w:w="1341" w:type="dxa"/>
            <w:shd w:val="clear" w:color="auto" w:fill="auto"/>
          </w:tcPr>
          <w:p w14:paraId="0731B354" w14:textId="09DECF03" w:rsidR="00E4564B" w:rsidRDefault="0047183C" w:rsidP="0089279E">
            <w:pPr>
              <w:jc w:val="center"/>
            </w:pPr>
            <w:r>
              <w:t>Likely</w:t>
            </w:r>
          </w:p>
        </w:tc>
        <w:tc>
          <w:tcPr>
            <w:tcW w:w="4021" w:type="dxa"/>
            <w:shd w:val="clear" w:color="auto" w:fill="auto"/>
          </w:tcPr>
          <w:p w14:paraId="18B961EE" w14:textId="64D2A357" w:rsidR="00E4564B" w:rsidRDefault="0047183C" w:rsidP="0089279E">
            <w:pPr>
              <w:jc w:val="center"/>
            </w:pPr>
            <w:r>
              <w:t>Medium</w:t>
            </w:r>
          </w:p>
        </w:tc>
        <w:tc>
          <w:tcPr>
            <w:tcW w:w="1807" w:type="dxa"/>
            <w:shd w:val="clear" w:color="auto" w:fill="auto"/>
          </w:tcPr>
          <w:p w14:paraId="1AEE94B8" w14:textId="238BA706" w:rsidR="00E4564B" w:rsidRDefault="00901F7D" w:rsidP="0089279E">
            <w:pPr>
              <w:jc w:val="center"/>
            </w:pPr>
            <w:r>
              <w:t>High</w:t>
            </w:r>
          </w:p>
        </w:tc>
        <w:tc>
          <w:tcPr>
            <w:tcW w:w="1805" w:type="dxa"/>
            <w:shd w:val="clear" w:color="auto" w:fill="auto"/>
          </w:tcPr>
          <w:p w14:paraId="4DCC2598" w14:textId="6ACA8F4C" w:rsidR="00E4564B" w:rsidRDefault="00901F7D" w:rsidP="00901F7D">
            <w:pPr>
              <w:tabs>
                <w:tab w:val="left" w:pos="630"/>
                <w:tab w:val="center" w:pos="787"/>
              </w:tabs>
            </w:pPr>
            <w:r>
              <w:tab/>
              <w:t>4</w:t>
            </w:r>
            <w:r>
              <w:tab/>
            </w:r>
          </w:p>
        </w:tc>
      </w:tr>
    </w:tbl>
    <w:p w14:paraId="27F3C176" w14:textId="77777777" w:rsidR="00E4564B" w:rsidRDefault="00E4564B" w:rsidP="00E4564B">
      <w:pPr>
        <w:rPr>
          <w:b/>
        </w:rPr>
      </w:pPr>
    </w:p>
    <w:p w14:paraId="4D518902" w14:textId="77777777" w:rsidR="00E4564B" w:rsidRDefault="00E4564B" w:rsidP="00E4564B">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2CAB4769" w14:textId="77777777" w:rsidTr="0089279E">
        <w:trPr>
          <w:trHeight w:val="460"/>
          <w:tblHeader/>
        </w:trPr>
        <w:tc>
          <w:tcPr>
            <w:tcW w:w="1807" w:type="dxa"/>
            <w:shd w:val="clear" w:color="auto" w:fill="D9D9D9"/>
            <w:vAlign w:val="center"/>
          </w:tcPr>
          <w:p w14:paraId="4C01F3F5"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01F8DCDE"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433DE27A"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38263425" w14:textId="77777777" w:rsidR="00E4564B" w:rsidRDefault="00E4564B" w:rsidP="0089279E">
            <w:pPr>
              <w:jc w:val="center"/>
              <w:rPr>
                <w:b/>
                <w:sz w:val="24"/>
                <w:szCs w:val="24"/>
              </w:rPr>
            </w:pPr>
            <w:r>
              <w:rPr>
                <w:b/>
                <w:sz w:val="24"/>
                <w:szCs w:val="24"/>
              </w:rPr>
              <w:t>Description Tool</w:t>
            </w:r>
          </w:p>
        </w:tc>
      </w:tr>
      <w:tr w:rsidR="00E4564B" w14:paraId="06B32427" w14:textId="77777777" w:rsidTr="0089279E">
        <w:trPr>
          <w:trHeight w:val="460"/>
        </w:trPr>
        <w:tc>
          <w:tcPr>
            <w:tcW w:w="1807" w:type="dxa"/>
            <w:shd w:val="clear" w:color="auto" w:fill="auto"/>
          </w:tcPr>
          <w:p w14:paraId="41DF4410" w14:textId="118DE2AD" w:rsidR="00E4564B" w:rsidRDefault="0047183C" w:rsidP="0089279E">
            <w:pPr>
              <w:jc w:val="center"/>
            </w:pPr>
            <w:r>
              <w:t>Astree</w:t>
            </w:r>
          </w:p>
        </w:tc>
        <w:tc>
          <w:tcPr>
            <w:tcW w:w="1341" w:type="dxa"/>
            <w:shd w:val="clear" w:color="auto" w:fill="auto"/>
          </w:tcPr>
          <w:p w14:paraId="2D42E724" w14:textId="4ED64FE4" w:rsidR="00E4564B" w:rsidRDefault="0047183C" w:rsidP="0089279E">
            <w:pPr>
              <w:jc w:val="center"/>
            </w:pPr>
            <w:r>
              <w:t>22.10</w:t>
            </w:r>
          </w:p>
        </w:tc>
        <w:tc>
          <w:tcPr>
            <w:tcW w:w="4021" w:type="dxa"/>
            <w:shd w:val="clear" w:color="auto" w:fill="auto"/>
          </w:tcPr>
          <w:p w14:paraId="7AAA14EF" w14:textId="01BED86E" w:rsidR="00E4564B" w:rsidRDefault="0047183C" w:rsidP="0089279E">
            <w:pPr>
              <w:jc w:val="center"/>
            </w:pPr>
            <w:r>
              <w:t>Stream-input-char-array</w:t>
            </w:r>
          </w:p>
        </w:tc>
        <w:tc>
          <w:tcPr>
            <w:tcW w:w="3611" w:type="dxa"/>
            <w:shd w:val="clear" w:color="auto" w:fill="auto"/>
          </w:tcPr>
          <w:p w14:paraId="01D89EA7" w14:textId="77777777" w:rsidR="00E4564B" w:rsidRDefault="0047183C" w:rsidP="0089279E">
            <w:pPr>
              <w:jc w:val="center"/>
            </w:pPr>
            <w:r>
              <w:t>Particle checked + soundly supported</w:t>
            </w:r>
          </w:p>
          <w:p w14:paraId="69F21241" w14:textId="1D635EF7" w:rsidR="0047183C" w:rsidRDefault="0047183C" w:rsidP="0089279E">
            <w:pPr>
              <w:jc w:val="center"/>
            </w:pPr>
            <w:r>
              <w:t xml:space="preserve">Link: </w:t>
            </w:r>
            <w:r w:rsidRPr="0047183C">
              <w:t>https://wiki.sei.cmu.edu/confluence/pages/viewpage.action?pageId=222953724</w:t>
            </w:r>
          </w:p>
        </w:tc>
      </w:tr>
    </w:tbl>
    <w:p w14:paraId="563785BC" w14:textId="422153D7" w:rsidR="00E4564B" w:rsidRPr="00DC0555" w:rsidRDefault="00E4564B" w:rsidP="00DC0555">
      <w:pPr>
        <w:pStyle w:val="Heading4"/>
        <w:jc w:val="left"/>
      </w:pPr>
      <w:r>
        <w:rPr>
          <w:sz w:val="27"/>
          <w:szCs w:val="27"/>
        </w:rPr>
        <w:br w:type="page"/>
      </w:r>
    </w:p>
    <w:p w14:paraId="1608E9EC" w14:textId="77777777" w:rsidR="00381847" w:rsidRDefault="00381847" w:rsidP="00023F93">
      <w:pPr>
        <w:pStyle w:val="Heading4"/>
        <w:jc w:val="left"/>
        <w:rPr>
          <w:sz w:val="27"/>
          <w:szCs w:val="27"/>
        </w:rPr>
      </w:pPr>
    </w:p>
    <w:p w14:paraId="77BA89C2" w14:textId="77777777" w:rsidR="00381847" w:rsidRDefault="00E769D9" w:rsidP="0059536C">
      <w:pPr>
        <w:pStyle w:val="Heading4"/>
      </w:pPr>
      <w:bookmarkStart w:id="10" w:name="_Toc52464062"/>
      <w:r>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994F615" w:rsidR="00381847" w:rsidRDefault="00C07188">
            <w:pPr>
              <w:jc w:val="center"/>
              <w:rPr>
                <w:b/>
                <w:sz w:val="24"/>
                <w:szCs w:val="24"/>
              </w:rPr>
            </w:pPr>
            <w:r w:rsidRPr="00C07188">
              <w:rPr>
                <w:b/>
                <w:sz w:val="24"/>
                <w:szCs w:val="24"/>
              </w:rPr>
              <w:t>Sanitize data passed to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297141E" w:rsidR="00381847" w:rsidRDefault="00E769D9">
            <w:pPr>
              <w:jc w:val="center"/>
            </w:pPr>
            <w:r>
              <w:t>[</w:t>
            </w:r>
            <w:r w:rsidR="00F000D6">
              <w:t>STD-004- CPP</w:t>
            </w:r>
            <w:r>
              <w:t>]</w:t>
            </w:r>
          </w:p>
        </w:tc>
        <w:tc>
          <w:tcPr>
            <w:tcW w:w="7632" w:type="dxa"/>
            <w:tcMar>
              <w:top w:w="100" w:type="dxa"/>
              <w:left w:w="100" w:type="dxa"/>
              <w:bottom w:w="100" w:type="dxa"/>
              <w:right w:w="100" w:type="dxa"/>
            </w:tcMar>
          </w:tcPr>
          <w:p w14:paraId="5D0F26FC" w14:textId="419AE1A6" w:rsidR="00381847" w:rsidRDefault="00C07188">
            <w:r w:rsidRPr="00C07188">
              <w:t>String data passed to complex subsystems may contain special characters that can trigger commands or actions, resulting in a software vulnerability. As a result, it is necessary to sanitize all string data passed to complex subsystems so that the resulting string is innocuous in the context in which it will be interpreted.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C1356F">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4B7414B" w:rsidR="00F72634" w:rsidRDefault="00C07188" w:rsidP="00C1356F">
            <w:r w:rsidRPr="00C07188">
              <w:t>Data sanitization requires an understanding of the data being passed and the capabilities of the subsystem. John Viega and Matt Messier provide an example of an application that inputs an email address to a buffer and then uses this string as an argument in a call to system() [Viega 2003]:</w:t>
            </w:r>
          </w:p>
        </w:tc>
      </w:tr>
      <w:tr w:rsidR="00F72634" w14:paraId="555F1178" w14:textId="77777777" w:rsidTr="00001F14">
        <w:trPr>
          <w:trHeight w:val="460"/>
        </w:trPr>
        <w:tc>
          <w:tcPr>
            <w:tcW w:w="10800" w:type="dxa"/>
            <w:tcMar>
              <w:top w:w="100" w:type="dxa"/>
              <w:left w:w="100" w:type="dxa"/>
              <w:bottom w:w="100" w:type="dxa"/>
              <w:right w:w="100" w:type="dxa"/>
            </w:tcMar>
          </w:tcPr>
          <w:p w14:paraId="4CECC0C8" w14:textId="77777777" w:rsidR="00C07188" w:rsidRDefault="00C07188" w:rsidP="00C07188">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sprintf</w:t>
            </w:r>
            <w:r>
              <w:rPr>
                <w:rStyle w:val="HTMLCode"/>
                <w:rFonts w:ascii="Consolas" w:eastAsia="Calibri" w:hAnsi="Consolas"/>
                <w:color w:val="000000"/>
                <w:sz w:val="21"/>
                <w:szCs w:val="21"/>
                <w:bdr w:val="none" w:sz="0" w:space="0" w:color="auto" w:frame="1"/>
              </w:rPr>
              <w:t>(buffer, </w:t>
            </w:r>
            <w:r>
              <w:rPr>
                <w:rStyle w:val="HTMLCode"/>
                <w:rFonts w:ascii="Consolas" w:eastAsia="Calibri" w:hAnsi="Consolas"/>
                <w:color w:val="003366"/>
                <w:sz w:val="21"/>
                <w:szCs w:val="21"/>
                <w:bdr w:val="none" w:sz="0" w:space="0" w:color="auto" w:frame="1"/>
              </w:rPr>
              <w:t>"/bin/mail %s &lt; /tmp/email"</w:t>
            </w:r>
            <w:r>
              <w:rPr>
                <w:rStyle w:val="HTMLCode"/>
                <w:rFonts w:ascii="Consolas" w:eastAsia="Calibri" w:hAnsi="Consolas"/>
                <w:color w:val="000000"/>
                <w:sz w:val="21"/>
                <w:szCs w:val="21"/>
                <w:bdr w:val="none" w:sz="0" w:space="0" w:color="auto" w:frame="1"/>
              </w:rPr>
              <w:t>, addr);</w:t>
            </w:r>
          </w:p>
          <w:p w14:paraId="2AE2AEF7" w14:textId="45461AC1" w:rsidR="00F72634" w:rsidRDefault="00C07188" w:rsidP="00C07188">
            <w:r>
              <w:rPr>
                <w:rStyle w:val="HTMLCode"/>
                <w:rFonts w:ascii="Consolas" w:eastAsia="Calibri" w:hAnsi="Consolas"/>
                <w:b/>
                <w:bCs/>
                <w:color w:val="FF1493"/>
                <w:sz w:val="21"/>
                <w:szCs w:val="21"/>
                <w:bdr w:val="none" w:sz="0" w:space="0" w:color="auto" w:frame="1"/>
              </w:rPr>
              <w:t>system</w:t>
            </w:r>
            <w:r>
              <w:rPr>
                <w:rStyle w:val="HTMLCode"/>
                <w:rFonts w:ascii="Consolas" w:eastAsia="Calibri" w:hAnsi="Consolas"/>
                <w:color w:val="000000"/>
                <w:sz w:val="21"/>
                <w:szCs w:val="21"/>
                <w:bdr w:val="none" w:sz="0" w:space="0" w:color="auto" w:frame="1"/>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C1356F">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593FCE9" w14:textId="77777777" w:rsidR="00C07188" w:rsidRDefault="00C07188" w:rsidP="00C1356F">
            <w:r w:rsidRPr="00C07188">
              <w:t xml:space="preserve">It is necessary to ensure that all valid data is accepted, while potentially dangerous data is rejected or sanitized. Doing so can be difficult when valid characters or sequences of characters also have special meaning to the subsystem and may involve validating the data against a grammar. In cases where there is no overlap, whitelisting can be used to eliminate dangerous characters from the data. </w:t>
            </w:r>
          </w:p>
          <w:p w14:paraId="43C6B0A8" w14:textId="77777777" w:rsidR="00C07188" w:rsidRDefault="00C07188" w:rsidP="00C1356F"/>
          <w:p w14:paraId="457B7890" w14:textId="695A2EEA" w:rsidR="00F72634" w:rsidRDefault="00C07188" w:rsidP="00C1356F">
            <w:r w:rsidRPr="00C07188">
              <w:t>The whitelisting approach to data sanitization is to define a list of acceptable characters and remove any character that is not acceptable. The list of valid input values is typically a predictable, well-defined set of manageable size. This compliant solution, based on the tcp_wrappers package written by Wietse Venema,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0C44FE95"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static</w:t>
            </w:r>
            <w:r w:rsidRPr="00C07188">
              <w:rPr>
                <w:rFonts w:ascii="Consolas" w:eastAsia="Times New Roman" w:hAnsi="Consolas" w:cs="Times New Roman"/>
                <w:color w:val="333333"/>
                <w:sz w:val="21"/>
                <w:szCs w:val="21"/>
              </w:rPr>
              <w:t> </w:t>
            </w: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ok_chars[] = </w:t>
            </w:r>
            <w:r w:rsidRPr="00C07188">
              <w:rPr>
                <w:rFonts w:ascii="Consolas" w:eastAsia="Times New Roman" w:hAnsi="Consolas" w:cs="Courier New"/>
                <w:color w:val="003366"/>
                <w:sz w:val="21"/>
                <w:szCs w:val="21"/>
                <w:bdr w:val="none" w:sz="0" w:space="0" w:color="auto" w:frame="1"/>
              </w:rPr>
              <w:t>"abcdefghijklmnopqrstuvwxyz"</w:t>
            </w:r>
          </w:p>
          <w:p w14:paraId="4DE75193"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3366"/>
                <w:sz w:val="21"/>
                <w:szCs w:val="21"/>
                <w:bdr w:val="none" w:sz="0" w:space="0" w:color="auto" w:frame="1"/>
              </w:rPr>
              <w:t>"ABCDEFGHIJKLMNOPQRSTUVWXYZ"</w:t>
            </w:r>
          </w:p>
          <w:p w14:paraId="3E315E20"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3366"/>
                <w:sz w:val="21"/>
                <w:szCs w:val="21"/>
                <w:bdr w:val="none" w:sz="0" w:space="0" w:color="auto" w:frame="1"/>
              </w:rPr>
              <w:t>"1234567890_-.@"</w:t>
            </w:r>
            <w:r w:rsidRPr="00C07188">
              <w:rPr>
                <w:rFonts w:ascii="Consolas" w:eastAsia="Times New Roman" w:hAnsi="Consolas" w:cs="Courier New"/>
                <w:color w:val="000000"/>
                <w:sz w:val="21"/>
                <w:szCs w:val="21"/>
                <w:bdr w:val="none" w:sz="0" w:space="0" w:color="auto" w:frame="1"/>
              </w:rPr>
              <w:t>;</w:t>
            </w:r>
          </w:p>
          <w:p w14:paraId="06F4D6C8"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user_data[] = </w:t>
            </w:r>
            <w:r w:rsidRPr="00C07188">
              <w:rPr>
                <w:rFonts w:ascii="Consolas" w:eastAsia="Times New Roman" w:hAnsi="Consolas" w:cs="Courier New"/>
                <w:color w:val="003366"/>
                <w:sz w:val="21"/>
                <w:szCs w:val="21"/>
                <w:bdr w:val="none" w:sz="0" w:space="0" w:color="auto" w:frame="1"/>
              </w:rPr>
              <w:t>"Bad char 1:} Bad char 2:{"</w:t>
            </w:r>
            <w:r w:rsidRPr="00C07188">
              <w:rPr>
                <w:rFonts w:ascii="Consolas" w:eastAsia="Times New Roman" w:hAnsi="Consolas" w:cs="Courier New"/>
                <w:color w:val="000000"/>
                <w:sz w:val="21"/>
                <w:szCs w:val="21"/>
                <w:bdr w:val="none" w:sz="0" w:space="0" w:color="auto" w:frame="1"/>
              </w:rPr>
              <w:t>;</w:t>
            </w:r>
          </w:p>
          <w:p w14:paraId="79E0725F"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*cp = user_data; </w:t>
            </w:r>
            <w:r w:rsidRPr="00C07188">
              <w:rPr>
                <w:rFonts w:ascii="Consolas" w:eastAsia="Times New Roman" w:hAnsi="Consolas" w:cs="Courier New"/>
                <w:color w:val="008200"/>
                <w:sz w:val="21"/>
                <w:szCs w:val="21"/>
                <w:bdr w:val="none" w:sz="0" w:space="0" w:color="auto" w:frame="1"/>
              </w:rPr>
              <w:t>/* Cursor into string */</w:t>
            </w:r>
          </w:p>
          <w:p w14:paraId="32909DCC"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const</w:t>
            </w:r>
            <w:r w:rsidRPr="00C07188">
              <w:rPr>
                <w:rFonts w:ascii="Consolas" w:eastAsia="Times New Roman" w:hAnsi="Consolas" w:cs="Times New Roman"/>
                <w:color w:val="333333"/>
                <w:sz w:val="21"/>
                <w:szCs w:val="21"/>
              </w:rPr>
              <w:t> </w:t>
            </w:r>
            <w:r w:rsidRPr="00C07188">
              <w:rPr>
                <w:rFonts w:ascii="Consolas" w:eastAsia="Times New Roman" w:hAnsi="Consolas" w:cs="Courier New"/>
                <w:b/>
                <w:bCs/>
                <w:color w:val="808080"/>
                <w:sz w:val="21"/>
                <w:szCs w:val="21"/>
                <w:bdr w:val="none" w:sz="0" w:space="0" w:color="auto" w:frame="1"/>
              </w:rPr>
              <w:t>char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*end = user_data + </w:t>
            </w:r>
            <w:r w:rsidRPr="00C07188">
              <w:rPr>
                <w:rFonts w:ascii="Consolas" w:eastAsia="Times New Roman" w:hAnsi="Consolas" w:cs="Courier New"/>
                <w:b/>
                <w:bCs/>
                <w:color w:val="FF1493"/>
                <w:sz w:val="21"/>
                <w:szCs w:val="21"/>
                <w:bdr w:val="none" w:sz="0" w:space="0" w:color="auto" w:frame="1"/>
              </w:rPr>
              <w:t>strlen</w:t>
            </w:r>
            <w:r w:rsidRPr="00C07188">
              <w:rPr>
                <w:rFonts w:ascii="Consolas" w:eastAsia="Times New Roman" w:hAnsi="Consolas" w:cs="Courier New"/>
                <w:color w:val="000000"/>
                <w:sz w:val="21"/>
                <w:szCs w:val="21"/>
                <w:bdr w:val="none" w:sz="0" w:space="0" w:color="auto" w:frame="1"/>
              </w:rPr>
              <w:t>( user_data);</w:t>
            </w:r>
          </w:p>
          <w:p w14:paraId="71027B8A"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b/>
                <w:bCs/>
                <w:color w:val="336699"/>
                <w:sz w:val="21"/>
                <w:szCs w:val="21"/>
                <w:bdr w:val="none" w:sz="0" w:space="0" w:color="auto" w:frame="1"/>
              </w:rPr>
              <w:t>for</w:t>
            </w:r>
            <w:r w:rsidRPr="00C07188">
              <w:rPr>
                <w:rFonts w:ascii="Consolas" w:eastAsia="Times New Roman" w:hAnsi="Consolas" w:cs="Times New Roman"/>
                <w:color w:val="333333"/>
                <w:sz w:val="21"/>
                <w:szCs w:val="21"/>
              </w:rPr>
              <w:t> </w:t>
            </w:r>
            <w:r w:rsidRPr="00C07188">
              <w:rPr>
                <w:rFonts w:ascii="Consolas" w:eastAsia="Times New Roman" w:hAnsi="Consolas" w:cs="Courier New"/>
                <w:color w:val="000000"/>
                <w:sz w:val="21"/>
                <w:szCs w:val="21"/>
                <w:bdr w:val="none" w:sz="0" w:space="0" w:color="auto" w:frame="1"/>
              </w:rPr>
              <w:t>(cp += </w:t>
            </w:r>
            <w:r w:rsidRPr="00C07188">
              <w:rPr>
                <w:rFonts w:ascii="Consolas" w:eastAsia="Times New Roman" w:hAnsi="Consolas" w:cs="Courier New"/>
                <w:b/>
                <w:bCs/>
                <w:color w:val="FF1493"/>
                <w:sz w:val="21"/>
                <w:szCs w:val="21"/>
                <w:bdr w:val="none" w:sz="0" w:space="0" w:color="auto" w:frame="1"/>
              </w:rPr>
              <w:t>strspn</w:t>
            </w:r>
            <w:r w:rsidRPr="00C07188">
              <w:rPr>
                <w:rFonts w:ascii="Consolas" w:eastAsia="Times New Roman" w:hAnsi="Consolas" w:cs="Courier New"/>
                <w:color w:val="000000"/>
                <w:sz w:val="21"/>
                <w:szCs w:val="21"/>
                <w:bdr w:val="none" w:sz="0" w:space="0" w:color="auto" w:frame="1"/>
              </w:rPr>
              <w:t>(cp, ok_chars); cp != end; cp += </w:t>
            </w:r>
            <w:r w:rsidRPr="00C07188">
              <w:rPr>
                <w:rFonts w:ascii="Consolas" w:eastAsia="Times New Roman" w:hAnsi="Consolas" w:cs="Courier New"/>
                <w:b/>
                <w:bCs/>
                <w:color w:val="FF1493"/>
                <w:sz w:val="21"/>
                <w:szCs w:val="21"/>
                <w:bdr w:val="none" w:sz="0" w:space="0" w:color="auto" w:frame="1"/>
              </w:rPr>
              <w:t>strspn</w:t>
            </w:r>
            <w:r w:rsidRPr="00C07188">
              <w:rPr>
                <w:rFonts w:ascii="Consolas" w:eastAsia="Times New Roman" w:hAnsi="Consolas" w:cs="Courier New"/>
                <w:color w:val="000000"/>
                <w:sz w:val="21"/>
                <w:szCs w:val="21"/>
                <w:bdr w:val="none" w:sz="0" w:space="0" w:color="auto" w:frame="1"/>
              </w:rPr>
              <w:t>(cp, ok_chars)) {</w:t>
            </w:r>
          </w:p>
          <w:p w14:paraId="074A5493"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333333"/>
                <w:sz w:val="21"/>
                <w:szCs w:val="21"/>
                <w:bdr w:val="none" w:sz="0" w:space="0" w:color="auto" w:frame="1"/>
              </w:rPr>
              <w:t>  </w:t>
            </w:r>
            <w:r w:rsidRPr="00C07188">
              <w:rPr>
                <w:rFonts w:ascii="Consolas" w:eastAsia="Times New Roman" w:hAnsi="Consolas" w:cs="Courier New"/>
                <w:color w:val="000000"/>
                <w:sz w:val="21"/>
                <w:szCs w:val="21"/>
                <w:bdr w:val="none" w:sz="0" w:space="0" w:color="auto" w:frame="1"/>
              </w:rPr>
              <w:t>*cp = </w:t>
            </w:r>
            <w:r w:rsidRPr="00C07188">
              <w:rPr>
                <w:rFonts w:ascii="Consolas" w:eastAsia="Times New Roman" w:hAnsi="Consolas" w:cs="Courier New"/>
                <w:color w:val="003366"/>
                <w:sz w:val="21"/>
                <w:szCs w:val="21"/>
                <w:bdr w:val="none" w:sz="0" w:space="0" w:color="auto" w:frame="1"/>
              </w:rPr>
              <w:t>'_'</w:t>
            </w:r>
            <w:r w:rsidRPr="00C07188">
              <w:rPr>
                <w:rFonts w:ascii="Consolas" w:eastAsia="Times New Roman" w:hAnsi="Consolas" w:cs="Courier New"/>
                <w:color w:val="000000"/>
                <w:sz w:val="21"/>
                <w:szCs w:val="21"/>
                <w:bdr w:val="none" w:sz="0" w:space="0" w:color="auto" w:frame="1"/>
              </w:rPr>
              <w:t>;</w:t>
            </w:r>
          </w:p>
          <w:p w14:paraId="499B2D32" w14:textId="77777777" w:rsidR="00C07188" w:rsidRPr="00C07188" w:rsidRDefault="00C07188" w:rsidP="00C07188">
            <w:pPr>
              <w:shd w:val="clear" w:color="auto" w:fill="FFFFFF"/>
              <w:spacing w:line="300" w:lineRule="atLeast"/>
              <w:textAlignment w:val="baseline"/>
              <w:rPr>
                <w:rFonts w:ascii="Consolas" w:eastAsia="Times New Roman" w:hAnsi="Consolas" w:cs="Times New Roman"/>
                <w:color w:val="333333"/>
                <w:sz w:val="21"/>
                <w:szCs w:val="21"/>
              </w:rPr>
            </w:pPr>
            <w:r w:rsidRPr="00C07188">
              <w:rPr>
                <w:rFonts w:ascii="Consolas" w:eastAsia="Times New Roman" w:hAnsi="Consolas" w:cs="Courier New"/>
                <w:color w:val="000000"/>
                <w:sz w:val="21"/>
                <w:szCs w:val="21"/>
                <w:bdr w:val="none" w:sz="0" w:space="0" w:color="auto" w:frame="1"/>
              </w:rPr>
              <w:t>}</w:t>
            </w:r>
          </w:p>
          <w:p w14:paraId="4E978D2E" w14:textId="2419C91C" w:rsidR="00F72634" w:rsidRDefault="00F72634" w:rsidP="00C1356F"/>
        </w:tc>
      </w:tr>
    </w:tbl>
    <w:p w14:paraId="55083CAD" w14:textId="73DF368F" w:rsidR="00023F93" w:rsidRDefault="00023F93" w:rsidP="00023F93">
      <w:pPr>
        <w:pStyle w:val="Heading4"/>
        <w:jc w:val="left"/>
        <w:rPr>
          <w:sz w:val="27"/>
          <w:szCs w:val="27"/>
        </w:rPr>
      </w:pPr>
    </w:p>
    <w:p w14:paraId="067E2611" w14:textId="77777777" w:rsidR="00E4564B" w:rsidRDefault="00E4564B" w:rsidP="00E4564B">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2F3F307E" w14:textId="77777777" w:rsidTr="0089279E">
        <w:trPr>
          <w:trHeight w:val="460"/>
          <w:tblHeader/>
        </w:trPr>
        <w:tc>
          <w:tcPr>
            <w:tcW w:w="1806" w:type="dxa"/>
            <w:shd w:val="clear" w:color="auto" w:fill="D9D9D9"/>
            <w:vAlign w:val="center"/>
          </w:tcPr>
          <w:p w14:paraId="308719B7"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49F25C85"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71D42864"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731E6881"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709C1785" w14:textId="77777777" w:rsidR="00E4564B" w:rsidRDefault="00E4564B" w:rsidP="0089279E">
            <w:pPr>
              <w:jc w:val="center"/>
              <w:rPr>
                <w:b/>
                <w:sz w:val="24"/>
                <w:szCs w:val="24"/>
              </w:rPr>
            </w:pPr>
            <w:r>
              <w:rPr>
                <w:b/>
                <w:sz w:val="24"/>
                <w:szCs w:val="24"/>
              </w:rPr>
              <w:t>Level</w:t>
            </w:r>
          </w:p>
        </w:tc>
      </w:tr>
      <w:tr w:rsidR="00E4564B" w14:paraId="1629D5A1" w14:textId="77777777" w:rsidTr="0089279E">
        <w:trPr>
          <w:trHeight w:val="460"/>
        </w:trPr>
        <w:tc>
          <w:tcPr>
            <w:tcW w:w="1806" w:type="dxa"/>
            <w:shd w:val="clear" w:color="auto" w:fill="auto"/>
          </w:tcPr>
          <w:p w14:paraId="26343043" w14:textId="49A1DB48" w:rsidR="00E4564B" w:rsidRDefault="0047183C" w:rsidP="0089279E">
            <w:pPr>
              <w:jc w:val="center"/>
            </w:pPr>
            <w:r>
              <w:t>High</w:t>
            </w:r>
          </w:p>
        </w:tc>
        <w:tc>
          <w:tcPr>
            <w:tcW w:w="1341" w:type="dxa"/>
            <w:shd w:val="clear" w:color="auto" w:fill="auto"/>
          </w:tcPr>
          <w:p w14:paraId="3B2C2FB0" w14:textId="65741EBB" w:rsidR="00E4564B" w:rsidRDefault="0047183C" w:rsidP="0089279E">
            <w:pPr>
              <w:jc w:val="center"/>
            </w:pPr>
            <w:r>
              <w:t>Likely</w:t>
            </w:r>
          </w:p>
        </w:tc>
        <w:tc>
          <w:tcPr>
            <w:tcW w:w="4021" w:type="dxa"/>
            <w:shd w:val="clear" w:color="auto" w:fill="auto"/>
          </w:tcPr>
          <w:p w14:paraId="292E595E" w14:textId="5A513D7E" w:rsidR="00E4564B" w:rsidRDefault="0047183C" w:rsidP="0089279E">
            <w:pPr>
              <w:jc w:val="center"/>
            </w:pPr>
            <w:r>
              <w:t>Medium</w:t>
            </w:r>
          </w:p>
        </w:tc>
        <w:tc>
          <w:tcPr>
            <w:tcW w:w="1807" w:type="dxa"/>
            <w:shd w:val="clear" w:color="auto" w:fill="auto"/>
          </w:tcPr>
          <w:p w14:paraId="72272A3C" w14:textId="437DE4C3" w:rsidR="00E4564B" w:rsidRDefault="00901F7D" w:rsidP="0089279E">
            <w:pPr>
              <w:jc w:val="center"/>
            </w:pPr>
            <w:r>
              <w:t>High</w:t>
            </w:r>
          </w:p>
        </w:tc>
        <w:tc>
          <w:tcPr>
            <w:tcW w:w="1805" w:type="dxa"/>
            <w:shd w:val="clear" w:color="auto" w:fill="auto"/>
          </w:tcPr>
          <w:p w14:paraId="638C3DC0" w14:textId="1280D2E4" w:rsidR="00E4564B" w:rsidRDefault="00901F7D" w:rsidP="0089279E">
            <w:pPr>
              <w:jc w:val="center"/>
            </w:pPr>
            <w:r>
              <w:t>5</w:t>
            </w:r>
          </w:p>
        </w:tc>
      </w:tr>
    </w:tbl>
    <w:p w14:paraId="5DF54406" w14:textId="77777777" w:rsidR="00E4564B" w:rsidRDefault="00E4564B" w:rsidP="00E4564B">
      <w:pPr>
        <w:rPr>
          <w:b/>
        </w:rPr>
      </w:pPr>
    </w:p>
    <w:p w14:paraId="253F7F69"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0F6BC37E" w14:textId="77777777" w:rsidTr="0089279E">
        <w:trPr>
          <w:trHeight w:val="460"/>
          <w:tblHeader/>
        </w:trPr>
        <w:tc>
          <w:tcPr>
            <w:tcW w:w="1807" w:type="dxa"/>
            <w:shd w:val="clear" w:color="auto" w:fill="D9D9D9"/>
            <w:vAlign w:val="center"/>
          </w:tcPr>
          <w:p w14:paraId="1007A1D5"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0FD8352F"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747D0684"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7B6FE9DD" w14:textId="77777777" w:rsidR="00E4564B" w:rsidRDefault="00E4564B" w:rsidP="0089279E">
            <w:pPr>
              <w:jc w:val="center"/>
              <w:rPr>
                <w:b/>
                <w:sz w:val="24"/>
                <w:szCs w:val="24"/>
              </w:rPr>
            </w:pPr>
            <w:r>
              <w:rPr>
                <w:b/>
                <w:sz w:val="24"/>
                <w:szCs w:val="24"/>
              </w:rPr>
              <w:t>Description Tool</w:t>
            </w:r>
          </w:p>
        </w:tc>
      </w:tr>
      <w:tr w:rsidR="00E4564B" w14:paraId="6A469318" w14:textId="77777777" w:rsidTr="0089279E">
        <w:trPr>
          <w:trHeight w:val="460"/>
        </w:trPr>
        <w:tc>
          <w:tcPr>
            <w:tcW w:w="1807" w:type="dxa"/>
            <w:shd w:val="clear" w:color="auto" w:fill="auto"/>
          </w:tcPr>
          <w:p w14:paraId="34376428" w14:textId="3AED80B7" w:rsidR="00E4564B" w:rsidRDefault="0047183C" w:rsidP="0089279E">
            <w:pPr>
              <w:jc w:val="center"/>
            </w:pPr>
            <w:r>
              <w:t>CodeSonar</w:t>
            </w:r>
          </w:p>
        </w:tc>
        <w:tc>
          <w:tcPr>
            <w:tcW w:w="1341" w:type="dxa"/>
            <w:shd w:val="clear" w:color="auto" w:fill="auto"/>
          </w:tcPr>
          <w:p w14:paraId="4C0A32E3" w14:textId="6EF9D17A" w:rsidR="00E4564B" w:rsidRDefault="0047183C" w:rsidP="0089279E">
            <w:pPr>
              <w:jc w:val="center"/>
            </w:pPr>
            <w:r>
              <w:t>7.3.p0</w:t>
            </w:r>
          </w:p>
        </w:tc>
        <w:tc>
          <w:tcPr>
            <w:tcW w:w="4021" w:type="dxa"/>
            <w:shd w:val="clear" w:color="auto" w:fill="auto"/>
          </w:tcPr>
          <w:p w14:paraId="3AC5B023" w14:textId="77777777" w:rsidR="00E4564B" w:rsidRDefault="0047183C" w:rsidP="0089279E">
            <w:pPr>
              <w:jc w:val="center"/>
            </w:pPr>
            <w:r>
              <w:t>IO.INJ.COMMAND</w:t>
            </w:r>
          </w:p>
          <w:p w14:paraId="07621D43" w14:textId="77777777" w:rsidR="0047183C" w:rsidRDefault="0047183C" w:rsidP="0089279E">
            <w:pPr>
              <w:jc w:val="center"/>
            </w:pPr>
            <w:r>
              <w:t>IO.INJ.FMT</w:t>
            </w:r>
          </w:p>
          <w:p w14:paraId="31059090" w14:textId="77777777" w:rsidR="0047183C" w:rsidRDefault="0047183C" w:rsidP="0089279E">
            <w:pPr>
              <w:jc w:val="center"/>
            </w:pPr>
            <w:r>
              <w:t>IO.INJ.LDAP</w:t>
            </w:r>
          </w:p>
          <w:p w14:paraId="1C54674F" w14:textId="77777777" w:rsidR="0047183C" w:rsidRDefault="0047183C" w:rsidP="0089279E">
            <w:pPr>
              <w:jc w:val="center"/>
            </w:pPr>
            <w:r>
              <w:t>IO.INJ.LIB</w:t>
            </w:r>
          </w:p>
          <w:p w14:paraId="7E3417BE" w14:textId="77777777" w:rsidR="0047183C" w:rsidRDefault="0047183C" w:rsidP="0089279E">
            <w:pPr>
              <w:jc w:val="center"/>
            </w:pPr>
            <w:r>
              <w:t>IO.UT.LIB</w:t>
            </w:r>
          </w:p>
          <w:p w14:paraId="3E4F1EEF" w14:textId="5390A2C0" w:rsidR="0047183C" w:rsidRDefault="0047183C" w:rsidP="0089279E">
            <w:pPr>
              <w:jc w:val="center"/>
            </w:pPr>
            <w:r>
              <w:t>IO.UT.PROC</w:t>
            </w:r>
          </w:p>
        </w:tc>
        <w:tc>
          <w:tcPr>
            <w:tcW w:w="3611" w:type="dxa"/>
            <w:shd w:val="clear" w:color="auto" w:fill="auto"/>
          </w:tcPr>
          <w:p w14:paraId="55EA809F" w14:textId="77777777" w:rsidR="00E4564B" w:rsidRDefault="0047183C" w:rsidP="0089279E">
            <w:pPr>
              <w:jc w:val="center"/>
            </w:pPr>
            <w:r>
              <w:t>Command injection</w:t>
            </w:r>
          </w:p>
          <w:p w14:paraId="030D4D38" w14:textId="77777777" w:rsidR="0047183C" w:rsidRDefault="0047183C" w:rsidP="0089279E">
            <w:pPr>
              <w:jc w:val="center"/>
            </w:pPr>
            <w:r>
              <w:t>Format string injection</w:t>
            </w:r>
          </w:p>
          <w:p w14:paraId="3D451D11" w14:textId="77777777" w:rsidR="0047183C" w:rsidRDefault="0047183C" w:rsidP="0089279E">
            <w:pPr>
              <w:jc w:val="center"/>
            </w:pPr>
            <w:r>
              <w:t>LDAP injection</w:t>
            </w:r>
          </w:p>
          <w:p w14:paraId="7E6A9321" w14:textId="77777777" w:rsidR="0047183C" w:rsidRDefault="0047183C" w:rsidP="0089279E">
            <w:pPr>
              <w:jc w:val="center"/>
            </w:pPr>
            <w:r>
              <w:t>Library injection</w:t>
            </w:r>
          </w:p>
          <w:p w14:paraId="36E7A810" w14:textId="77777777" w:rsidR="0047183C" w:rsidRDefault="0047183C" w:rsidP="0089279E">
            <w:pPr>
              <w:jc w:val="center"/>
            </w:pPr>
            <w:r>
              <w:t>SQL injection</w:t>
            </w:r>
          </w:p>
          <w:p w14:paraId="2F11368A" w14:textId="77777777" w:rsidR="0047183C" w:rsidRDefault="0047183C" w:rsidP="0089279E">
            <w:pPr>
              <w:jc w:val="center"/>
            </w:pPr>
            <w:r>
              <w:t>Untrusted Library Load</w:t>
            </w:r>
          </w:p>
          <w:p w14:paraId="6016FDCE" w14:textId="77777777" w:rsidR="0047183C" w:rsidRDefault="0047183C" w:rsidP="0089279E">
            <w:pPr>
              <w:jc w:val="center"/>
            </w:pPr>
            <w:r>
              <w:t>Untrusted Process Creation</w:t>
            </w:r>
          </w:p>
          <w:p w14:paraId="7C6282F3" w14:textId="1DC2E55B" w:rsidR="0047183C" w:rsidRDefault="0047183C" w:rsidP="0089279E">
            <w:pPr>
              <w:jc w:val="center"/>
            </w:pPr>
            <w:r>
              <w:t xml:space="preserve">Link: </w:t>
            </w:r>
            <w:r w:rsidRPr="0047183C">
              <w:t>https://wiki.sei.cmu.edu/confluence/display/c/CodeSonar</w:t>
            </w:r>
          </w:p>
        </w:tc>
      </w:tr>
    </w:tbl>
    <w:p w14:paraId="563393EA" w14:textId="6D13B275" w:rsidR="0047183C" w:rsidRDefault="0047183C" w:rsidP="0047183C">
      <w:pPr>
        <w:pStyle w:val="Heading4"/>
        <w:jc w:val="left"/>
      </w:pPr>
    </w:p>
    <w:p w14:paraId="2FE80A48" w14:textId="2E28F6B8" w:rsidR="00E4564B" w:rsidRDefault="00E4564B" w:rsidP="00E4564B">
      <w:pPr>
        <w:pStyle w:val="Heading4"/>
        <w:jc w:val="left"/>
        <w:rPr>
          <w:sz w:val="27"/>
          <w:szCs w:val="27"/>
        </w:rPr>
      </w:pPr>
    </w:p>
    <w:p w14:paraId="748DAC42" w14:textId="77777777" w:rsidR="00E4564B" w:rsidRDefault="00E4564B">
      <w:pPr>
        <w:rPr>
          <w:b/>
          <w:sz w:val="27"/>
          <w:szCs w:val="27"/>
        </w:rPr>
      </w:pPr>
      <w:r>
        <w:rPr>
          <w:sz w:val="27"/>
          <w:szCs w:val="27"/>
        </w:rPr>
        <w:br w:type="page"/>
      </w:r>
    </w:p>
    <w:p w14:paraId="17EE5B15" w14:textId="77777777" w:rsidR="00381847" w:rsidRDefault="00381847" w:rsidP="00E4564B">
      <w:pPr>
        <w:pStyle w:val="Heading4"/>
        <w:jc w:val="left"/>
        <w:rPr>
          <w:sz w:val="27"/>
          <w:szCs w:val="27"/>
        </w:rPr>
      </w:pPr>
    </w:p>
    <w:p w14:paraId="380C8C65" w14:textId="2CE42B02" w:rsidR="00381847" w:rsidRDefault="00E769D9" w:rsidP="0059536C">
      <w:pPr>
        <w:pStyle w:val="Heading4"/>
      </w:pPr>
      <w:bookmarkStart w:id="11" w:name="_Toc52464063"/>
      <w:r>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0E5BD49" w:rsidR="00381847" w:rsidRDefault="00AF0BF5">
            <w:pPr>
              <w:jc w:val="center"/>
              <w:rPr>
                <w:b/>
                <w:sz w:val="24"/>
                <w:szCs w:val="24"/>
              </w:rPr>
            </w:pPr>
            <w:r w:rsidRPr="00AF0BF5">
              <w:rPr>
                <w:b/>
                <w:sz w:val="24"/>
                <w:szCs w:val="24"/>
              </w:rPr>
              <w:t>Clear sensitive information stored in reusable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30D713C" w:rsidR="00381847" w:rsidRDefault="00E769D9">
            <w:pPr>
              <w:jc w:val="center"/>
            </w:pPr>
            <w:r>
              <w:t>[</w:t>
            </w:r>
            <w:r w:rsidR="00F000D6">
              <w:t>STD-005- CPP</w:t>
            </w:r>
            <w:r>
              <w:t>]</w:t>
            </w:r>
          </w:p>
        </w:tc>
        <w:tc>
          <w:tcPr>
            <w:tcW w:w="7632" w:type="dxa"/>
            <w:tcMar>
              <w:top w:w="100" w:type="dxa"/>
              <w:left w:w="100" w:type="dxa"/>
              <w:bottom w:w="100" w:type="dxa"/>
              <w:right w:w="100" w:type="dxa"/>
            </w:tcMar>
          </w:tcPr>
          <w:p w14:paraId="76F8F206" w14:textId="4774E060" w:rsidR="00381847" w:rsidRDefault="00AF0BF5">
            <w:r w:rsidRPr="00AF0BF5">
              <w:t xml:space="preserve">Sensitive data stored in reusable resources may be inadvertently leaked to a less privileged user or attacker if not properly cleared. Examples of reusable resources include </w:t>
            </w:r>
            <w:r>
              <w:t>the following; d</w:t>
            </w:r>
            <w:r w:rsidRPr="00AF0BF5">
              <w:t>ynamically allocated memory</w:t>
            </w:r>
            <w:r>
              <w:t>,</w:t>
            </w:r>
            <w:r w:rsidRPr="00AF0BF5">
              <w:t xml:space="preserve"> </w:t>
            </w:r>
            <w:r>
              <w:t>s</w:t>
            </w:r>
            <w:r w:rsidRPr="00AF0BF5">
              <w:t>tatically allocated memory</w:t>
            </w:r>
            <w:r>
              <w:t>,</w:t>
            </w:r>
            <w:r w:rsidRPr="00AF0BF5">
              <w:t xml:space="preserve"> </w:t>
            </w:r>
            <w:r>
              <w:t>a</w:t>
            </w:r>
            <w:r w:rsidRPr="00AF0BF5">
              <w:t>utomatically allocated (stack) memory</w:t>
            </w:r>
            <w:r>
              <w:t>,</w:t>
            </w:r>
            <w:r w:rsidRPr="00AF0BF5">
              <w:t xml:space="preserve"> </w:t>
            </w:r>
            <w:r>
              <w:t>m</w:t>
            </w:r>
            <w:r w:rsidRPr="00AF0BF5">
              <w:t>emory caches</w:t>
            </w:r>
            <w:r>
              <w:t>,</w:t>
            </w:r>
            <w:r w:rsidRPr="00AF0BF5">
              <w:t xml:space="preserve"> </w:t>
            </w:r>
            <w:r>
              <w:t>d</w:t>
            </w:r>
            <w:r w:rsidRPr="00AF0BF5">
              <w:t>isk</w:t>
            </w:r>
            <w:r>
              <w:t>,</w:t>
            </w:r>
            <w:r w:rsidRPr="00AF0BF5">
              <w:t xml:space="preserve"> </w:t>
            </w:r>
            <w:r>
              <w:t>d</w:t>
            </w:r>
            <w:r w:rsidRPr="00AF0BF5">
              <w:t xml:space="preserve">isk caches </w:t>
            </w:r>
            <w:r>
              <w:t>.</w:t>
            </w:r>
            <w:r w:rsidRPr="00AF0BF5">
              <w:t>The manner in which sensitive information can be properly cleared varies depending on the resource type and platform.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C1356F">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547B8B8" w:rsidR="00F72634" w:rsidRDefault="00AF0BF5" w:rsidP="00C1356F">
            <w:r w:rsidRPr="00AF0BF5">
              <w:t>In this noncompliant example, sensitive information stored in the dynamically allocated memory referenced by secret is copied to the dynamically allocated buffer, new_secret, which is processed and eventually deallocated by a call to free(). Because the memory is not cleared, it may be reallocated to another section of the program where the information stored in new_secret may be unintentionally leaked.</w:t>
            </w:r>
          </w:p>
        </w:tc>
      </w:tr>
      <w:tr w:rsidR="00F72634" w14:paraId="3267071A" w14:textId="77777777" w:rsidTr="00001F14">
        <w:trPr>
          <w:trHeight w:val="460"/>
        </w:trPr>
        <w:tc>
          <w:tcPr>
            <w:tcW w:w="10800" w:type="dxa"/>
            <w:tcMar>
              <w:top w:w="100" w:type="dxa"/>
              <w:left w:w="100" w:type="dxa"/>
              <w:bottom w:w="100" w:type="dxa"/>
              <w:right w:w="100" w:type="dxa"/>
            </w:tcMar>
          </w:tcPr>
          <w:p w14:paraId="6AE16756"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*secret;</w:t>
            </w:r>
          </w:p>
          <w:p w14:paraId="644638C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8200"/>
                <w:sz w:val="21"/>
                <w:szCs w:val="21"/>
                <w:bdr w:val="none" w:sz="0" w:space="0" w:color="auto" w:frame="1"/>
              </w:rPr>
              <w:t>/* Initialize secret to a null-terminated byte string,</w:t>
            </w:r>
          </w:p>
          <w:p w14:paraId="74FD829C"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333333"/>
                <w:sz w:val="21"/>
                <w:szCs w:val="21"/>
                <w:bdr w:val="none" w:sz="0" w:space="0" w:color="auto" w:frame="1"/>
              </w:rPr>
              <w:t>   </w:t>
            </w:r>
            <w:r w:rsidRPr="00AF0BF5">
              <w:rPr>
                <w:rFonts w:ascii="Consolas" w:eastAsia="Times New Roman" w:hAnsi="Consolas" w:cs="Courier New"/>
                <w:color w:val="008200"/>
                <w:sz w:val="21"/>
                <w:szCs w:val="21"/>
                <w:bdr w:val="none" w:sz="0" w:space="0" w:color="auto" w:frame="1"/>
              </w:rPr>
              <w:t>of less than SIZE_MAX chars */</w:t>
            </w:r>
          </w:p>
          <w:p w14:paraId="3C8883B9"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5C321D28"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808080"/>
                <w:sz w:val="21"/>
                <w:szCs w:val="21"/>
                <w:bdr w:val="none" w:sz="0" w:space="0" w:color="auto" w:frame="1"/>
              </w:rPr>
              <w:t>size_t</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size = </w:t>
            </w:r>
            <w:r w:rsidRPr="00AF0BF5">
              <w:rPr>
                <w:rFonts w:ascii="Consolas" w:eastAsia="Times New Roman" w:hAnsi="Consolas" w:cs="Courier New"/>
                <w:b/>
                <w:bCs/>
                <w:color w:val="FF1493"/>
                <w:sz w:val="21"/>
                <w:szCs w:val="21"/>
                <w:bdr w:val="none" w:sz="0" w:space="0" w:color="auto" w:frame="1"/>
              </w:rPr>
              <w:t>strlen</w:t>
            </w:r>
            <w:r w:rsidRPr="00AF0BF5">
              <w:rPr>
                <w:rFonts w:ascii="Consolas" w:eastAsia="Times New Roman" w:hAnsi="Consolas" w:cs="Courier New"/>
                <w:color w:val="000000"/>
                <w:sz w:val="21"/>
                <w:szCs w:val="21"/>
                <w:bdr w:val="none" w:sz="0" w:space="0" w:color="auto" w:frame="1"/>
              </w:rPr>
              <w:t>(secret);</w:t>
            </w:r>
          </w:p>
          <w:p w14:paraId="09957647"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*new_secret;</w:t>
            </w:r>
          </w:p>
          <w:p w14:paraId="45E7471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0000"/>
                <w:sz w:val="21"/>
                <w:szCs w:val="21"/>
                <w:bdr w:val="none" w:sz="0" w:space="0" w:color="auto" w:frame="1"/>
              </w:rPr>
              <w:t>new_secret = (</w:t>
            </w:r>
            <w:r w:rsidRPr="00AF0BF5">
              <w:rPr>
                <w:rFonts w:ascii="Consolas" w:eastAsia="Times New Roman" w:hAnsi="Consolas" w:cs="Courier New"/>
                <w:b/>
                <w:bCs/>
                <w:color w:val="808080"/>
                <w:sz w:val="21"/>
                <w:szCs w:val="21"/>
                <w:bdr w:val="none" w:sz="0" w:space="0" w:color="auto" w:frame="1"/>
              </w:rPr>
              <w:t>char</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w:t>
            </w:r>
            <w:r w:rsidRPr="00AF0BF5">
              <w:rPr>
                <w:rFonts w:ascii="Consolas" w:eastAsia="Times New Roman" w:hAnsi="Consolas" w:cs="Courier New"/>
                <w:b/>
                <w:bCs/>
                <w:color w:val="FF1493"/>
                <w:sz w:val="21"/>
                <w:szCs w:val="21"/>
                <w:bdr w:val="none" w:sz="0" w:space="0" w:color="auto" w:frame="1"/>
              </w:rPr>
              <w:t>malloc</w:t>
            </w:r>
            <w:r w:rsidRPr="00AF0BF5">
              <w:rPr>
                <w:rFonts w:ascii="Consolas" w:eastAsia="Times New Roman" w:hAnsi="Consolas" w:cs="Courier New"/>
                <w:color w:val="000000"/>
                <w:sz w:val="21"/>
                <w:szCs w:val="21"/>
                <w:bdr w:val="none" w:sz="0" w:space="0" w:color="auto" w:frame="1"/>
              </w:rPr>
              <w:t>(size+1);</w:t>
            </w:r>
          </w:p>
          <w:p w14:paraId="549F8AF5"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336699"/>
                <w:sz w:val="21"/>
                <w:szCs w:val="21"/>
                <w:bdr w:val="none" w:sz="0" w:space="0" w:color="auto" w:frame="1"/>
              </w:rPr>
              <w:t>if</w:t>
            </w:r>
            <w:r w:rsidRPr="00AF0BF5">
              <w:rPr>
                <w:rFonts w:ascii="Consolas" w:eastAsia="Times New Roman" w:hAnsi="Consolas" w:cs="Times New Roman"/>
                <w:color w:val="333333"/>
                <w:sz w:val="21"/>
                <w:szCs w:val="21"/>
              </w:rPr>
              <w:t> </w:t>
            </w:r>
            <w:r w:rsidRPr="00AF0BF5">
              <w:rPr>
                <w:rFonts w:ascii="Consolas" w:eastAsia="Times New Roman" w:hAnsi="Consolas" w:cs="Courier New"/>
                <w:color w:val="000000"/>
                <w:sz w:val="21"/>
                <w:szCs w:val="21"/>
                <w:bdr w:val="none" w:sz="0" w:space="0" w:color="auto" w:frame="1"/>
              </w:rPr>
              <w:t>(!new_secret) {</w:t>
            </w:r>
          </w:p>
          <w:p w14:paraId="07A2C308"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333333"/>
                <w:sz w:val="21"/>
                <w:szCs w:val="21"/>
                <w:bdr w:val="none" w:sz="0" w:space="0" w:color="auto" w:frame="1"/>
              </w:rPr>
              <w:t>  </w:t>
            </w:r>
            <w:r w:rsidRPr="00AF0BF5">
              <w:rPr>
                <w:rFonts w:ascii="Consolas" w:eastAsia="Times New Roman" w:hAnsi="Consolas" w:cs="Courier New"/>
                <w:color w:val="008200"/>
                <w:sz w:val="21"/>
                <w:szCs w:val="21"/>
                <w:bdr w:val="none" w:sz="0" w:space="0" w:color="auto" w:frame="1"/>
              </w:rPr>
              <w:t>/* Handle error */</w:t>
            </w:r>
          </w:p>
          <w:p w14:paraId="0A20BE36"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0000"/>
                <w:sz w:val="21"/>
                <w:szCs w:val="21"/>
                <w:bdr w:val="none" w:sz="0" w:space="0" w:color="auto" w:frame="1"/>
              </w:rPr>
              <w:t>}</w:t>
            </w:r>
          </w:p>
          <w:p w14:paraId="252DC8DA"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FF1493"/>
                <w:sz w:val="21"/>
                <w:szCs w:val="21"/>
                <w:bdr w:val="none" w:sz="0" w:space="0" w:color="auto" w:frame="1"/>
              </w:rPr>
              <w:t>strcpy</w:t>
            </w:r>
            <w:r w:rsidRPr="00AF0BF5">
              <w:rPr>
                <w:rFonts w:ascii="Consolas" w:eastAsia="Times New Roman" w:hAnsi="Consolas" w:cs="Courier New"/>
                <w:color w:val="000000"/>
                <w:sz w:val="21"/>
                <w:szCs w:val="21"/>
                <w:bdr w:val="none" w:sz="0" w:space="0" w:color="auto" w:frame="1"/>
              </w:rPr>
              <w:t>(new_secret, secret);</w:t>
            </w:r>
          </w:p>
          <w:p w14:paraId="687F259D"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70D2F0BE"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8200"/>
                <w:sz w:val="21"/>
                <w:szCs w:val="21"/>
                <w:bdr w:val="none" w:sz="0" w:space="0" w:color="auto" w:frame="1"/>
              </w:rPr>
              <w:t>/* Process new_secret... */</w:t>
            </w:r>
          </w:p>
          <w:p w14:paraId="676A9AC3"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Times New Roman"/>
                <w:color w:val="333333"/>
                <w:sz w:val="21"/>
                <w:szCs w:val="21"/>
              </w:rPr>
              <w:t> </w:t>
            </w:r>
          </w:p>
          <w:p w14:paraId="7FC020D9" w14:textId="77777777" w:rsidR="00AF0BF5"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b/>
                <w:bCs/>
                <w:color w:val="FF1493"/>
                <w:sz w:val="21"/>
                <w:szCs w:val="21"/>
                <w:bdr w:val="none" w:sz="0" w:space="0" w:color="auto" w:frame="1"/>
              </w:rPr>
              <w:t>free</w:t>
            </w:r>
            <w:r w:rsidRPr="00AF0BF5">
              <w:rPr>
                <w:rFonts w:ascii="Consolas" w:eastAsia="Times New Roman" w:hAnsi="Consolas" w:cs="Courier New"/>
                <w:color w:val="000000"/>
                <w:sz w:val="21"/>
                <w:szCs w:val="21"/>
                <w:bdr w:val="none" w:sz="0" w:space="0" w:color="auto" w:frame="1"/>
              </w:rPr>
              <w:t>(new_secret);</w:t>
            </w:r>
          </w:p>
          <w:p w14:paraId="7C4D0934" w14:textId="05DDC00D" w:rsidR="00F72634" w:rsidRPr="00AF0BF5" w:rsidRDefault="00AF0BF5" w:rsidP="00AF0BF5">
            <w:pPr>
              <w:shd w:val="clear" w:color="auto" w:fill="FFFFFF"/>
              <w:spacing w:line="300" w:lineRule="atLeast"/>
              <w:textAlignment w:val="baseline"/>
              <w:rPr>
                <w:rFonts w:ascii="Consolas" w:eastAsia="Times New Roman" w:hAnsi="Consolas" w:cs="Times New Roman"/>
                <w:color w:val="333333"/>
                <w:sz w:val="21"/>
                <w:szCs w:val="21"/>
              </w:rPr>
            </w:pPr>
            <w:r w:rsidRPr="00AF0BF5">
              <w:rPr>
                <w:rFonts w:ascii="Consolas" w:eastAsia="Times New Roman" w:hAnsi="Consolas" w:cs="Courier New"/>
                <w:color w:val="000000"/>
                <w:sz w:val="21"/>
                <w:szCs w:val="21"/>
                <w:bdr w:val="none" w:sz="0" w:space="0" w:color="auto" w:frame="1"/>
              </w:rPr>
              <w:t>new_secret = NULL;</w:t>
            </w:r>
          </w:p>
        </w:tc>
      </w:tr>
    </w:tbl>
    <w:p w14:paraId="56ABE7F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C1356F">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55D5853" w:rsidR="00F72634" w:rsidRDefault="00AF0BF5" w:rsidP="00C1356F">
            <w:r w:rsidRPr="00AF0BF5">
              <w:t>To prevent information leakage, dynamic memory containing sensitive information should be sanitized before being freed. Sanitization is commonly accomplished by clearing the allocated space (that is, filling the space with '\0' characters).</w:t>
            </w:r>
          </w:p>
        </w:tc>
      </w:tr>
      <w:tr w:rsidR="00F72634" w14:paraId="7A1A78A0" w14:textId="77777777" w:rsidTr="00001F14">
        <w:trPr>
          <w:trHeight w:val="460"/>
        </w:trPr>
        <w:tc>
          <w:tcPr>
            <w:tcW w:w="10800" w:type="dxa"/>
            <w:tcMar>
              <w:top w:w="100" w:type="dxa"/>
              <w:left w:w="100" w:type="dxa"/>
              <w:bottom w:w="100" w:type="dxa"/>
              <w:right w:w="100" w:type="dxa"/>
            </w:tcMar>
          </w:tcPr>
          <w:p w14:paraId="5334A3BD"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w:t>
            </w:r>
          </w:p>
          <w:p w14:paraId="257A79E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Initialize secret to a null-terminated byte string,</w:t>
            </w:r>
          </w:p>
          <w:p w14:paraId="66A37080"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of less than SIZE_MAX chars */</w:t>
            </w:r>
          </w:p>
          <w:p w14:paraId="271FD9AF"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BEED9BB"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size_t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size = </w:t>
            </w:r>
            <w:r>
              <w:rPr>
                <w:rStyle w:val="HTMLCode"/>
                <w:rFonts w:ascii="Consolas" w:eastAsia="Calibri" w:hAnsi="Consolas"/>
                <w:b/>
                <w:bCs/>
                <w:color w:val="FF1493"/>
                <w:sz w:val="21"/>
                <w:szCs w:val="21"/>
                <w:bdr w:val="none" w:sz="0" w:space="0" w:color="auto" w:frame="1"/>
              </w:rPr>
              <w:t>strlen</w:t>
            </w:r>
            <w:r>
              <w:rPr>
                <w:rStyle w:val="HTMLCode"/>
                <w:rFonts w:ascii="Consolas" w:eastAsia="Calibri" w:hAnsi="Consolas"/>
                <w:color w:val="000000"/>
                <w:sz w:val="21"/>
                <w:szCs w:val="21"/>
                <w:bdr w:val="none" w:sz="0" w:space="0" w:color="auto" w:frame="1"/>
              </w:rPr>
              <w:t>(secret);</w:t>
            </w:r>
          </w:p>
          <w:p w14:paraId="6523958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*new_secret;</w:t>
            </w:r>
          </w:p>
          <w:p w14:paraId="212C378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Use calloc() to zero-out allocated space */</w:t>
            </w:r>
          </w:p>
          <w:p w14:paraId="385B2DEE"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new_secret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calloc</w:t>
            </w:r>
            <w:r>
              <w:rPr>
                <w:rStyle w:val="HTMLCode"/>
                <w:rFonts w:ascii="Consolas" w:eastAsia="Calibri" w:hAnsi="Consolas"/>
                <w:color w:val="000000"/>
                <w:sz w:val="21"/>
                <w:szCs w:val="21"/>
                <w:bdr w:val="none" w:sz="0" w:space="0" w:color="auto" w:frame="1"/>
              </w:rPr>
              <w:t>(size+1,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w:t>
            </w:r>
          </w:p>
          <w:p w14:paraId="1CFDCEEB"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(!new_secret) {</w:t>
            </w:r>
          </w:p>
          <w:p w14:paraId="4FF7BD79"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E2CBC52"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5418F2C"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strcpy</w:t>
            </w:r>
            <w:r>
              <w:rPr>
                <w:rStyle w:val="HTMLCode"/>
                <w:rFonts w:ascii="Consolas" w:eastAsia="Calibri" w:hAnsi="Consolas"/>
                <w:color w:val="000000"/>
                <w:sz w:val="21"/>
                <w:szCs w:val="21"/>
                <w:bdr w:val="none" w:sz="0" w:space="0" w:color="auto" w:frame="1"/>
              </w:rPr>
              <w:t>(new_secret, secret);</w:t>
            </w:r>
          </w:p>
          <w:p w14:paraId="7F1E6EB6"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D8A3341"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Process new_secret... */</w:t>
            </w:r>
          </w:p>
          <w:p w14:paraId="49DD1742"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1D2263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Sanitize memory */</w:t>
            </w:r>
          </w:p>
          <w:p w14:paraId="36116473"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memset_s(new_secret,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w:t>
            </w:r>
          </w:p>
          <w:p w14:paraId="54476066"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(new_secret);</w:t>
            </w:r>
          </w:p>
          <w:p w14:paraId="681B4B09" w14:textId="21ED3F61" w:rsidR="00F72634" w:rsidRDefault="00AF0BF5" w:rsidP="00AF0BF5">
            <w:r>
              <w:rPr>
                <w:rStyle w:val="HTMLCode"/>
                <w:rFonts w:ascii="Consolas" w:eastAsia="Calibri" w:hAnsi="Consolas"/>
                <w:color w:val="000000"/>
                <w:sz w:val="21"/>
                <w:szCs w:val="21"/>
                <w:bdr w:val="none" w:sz="0" w:space="0" w:color="auto" w:frame="1"/>
              </w:rPr>
              <w:t>new_secret = NULL;</w:t>
            </w:r>
          </w:p>
        </w:tc>
      </w:tr>
    </w:tbl>
    <w:p w14:paraId="64928297" w14:textId="408E72AA" w:rsidR="00B475A1" w:rsidRDefault="00B475A1" w:rsidP="00B475A1">
      <w:pPr>
        <w:rPr>
          <w:b/>
        </w:rPr>
      </w:pPr>
    </w:p>
    <w:p w14:paraId="64C66DA5" w14:textId="77777777" w:rsidR="00E4564B" w:rsidRDefault="00E4564B" w:rsidP="00E4564B">
      <w:pPr>
        <w:rPr>
          <w:b/>
        </w:rPr>
      </w:pPr>
      <w:bookmarkStart w:id="12" w:name="_Toc52464064"/>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5F61E06A" w14:textId="77777777" w:rsidTr="0089279E">
        <w:trPr>
          <w:trHeight w:val="460"/>
          <w:tblHeader/>
        </w:trPr>
        <w:tc>
          <w:tcPr>
            <w:tcW w:w="1806" w:type="dxa"/>
            <w:shd w:val="clear" w:color="auto" w:fill="D9D9D9"/>
            <w:vAlign w:val="center"/>
          </w:tcPr>
          <w:p w14:paraId="2B693D57"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7F6309BE"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1579C7BF"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7BF09877"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58160244" w14:textId="77777777" w:rsidR="00E4564B" w:rsidRDefault="00E4564B" w:rsidP="0089279E">
            <w:pPr>
              <w:jc w:val="center"/>
              <w:rPr>
                <w:b/>
                <w:sz w:val="24"/>
                <w:szCs w:val="24"/>
              </w:rPr>
            </w:pPr>
            <w:r>
              <w:rPr>
                <w:b/>
                <w:sz w:val="24"/>
                <w:szCs w:val="24"/>
              </w:rPr>
              <w:t>Level</w:t>
            </w:r>
          </w:p>
        </w:tc>
      </w:tr>
      <w:tr w:rsidR="00E4564B" w14:paraId="28262F7E" w14:textId="77777777" w:rsidTr="0089279E">
        <w:trPr>
          <w:trHeight w:val="460"/>
        </w:trPr>
        <w:tc>
          <w:tcPr>
            <w:tcW w:w="1806" w:type="dxa"/>
            <w:shd w:val="clear" w:color="auto" w:fill="auto"/>
          </w:tcPr>
          <w:p w14:paraId="48EB2A0F" w14:textId="17D83C27" w:rsidR="00E4564B" w:rsidRDefault="0047183C" w:rsidP="0089279E">
            <w:pPr>
              <w:jc w:val="center"/>
            </w:pPr>
            <w:r>
              <w:t>Medium</w:t>
            </w:r>
          </w:p>
        </w:tc>
        <w:tc>
          <w:tcPr>
            <w:tcW w:w="1341" w:type="dxa"/>
            <w:shd w:val="clear" w:color="auto" w:fill="auto"/>
          </w:tcPr>
          <w:p w14:paraId="00B95C57" w14:textId="4023421D" w:rsidR="00E4564B" w:rsidRDefault="0047183C" w:rsidP="0089279E">
            <w:pPr>
              <w:jc w:val="center"/>
            </w:pPr>
            <w:r>
              <w:t>Unlikely</w:t>
            </w:r>
          </w:p>
        </w:tc>
        <w:tc>
          <w:tcPr>
            <w:tcW w:w="4021" w:type="dxa"/>
            <w:shd w:val="clear" w:color="auto" w:fill="auto"/>
          </w:tcPr>
          <w:p w14:paraId="621835BE" w14:textId="7EAF698C" w:rsidR="00E4564B" w:rsidRDefault="0047183C" w:rsidP="0089279E">
            <w:pPr>
              <w:jc w:val="center"/>
            </w:pPr>
            <w:r>
              <w:t>High</w:t>
            </w:r>
          </w:p>
        </w:tc>
        <w:tc>
          <w:tcPr>
            <w:tcW w:w="1807" w:type="dxa"/>
            <w:shd w:val="clear" w:color="auto" w:fill="auto"/>
          </w:tcPr>
          <w:p w14:paraId="55D2A672" w14:textId="58853315" w:rsidR="00E4564B" w:rsidRDefault="00901F7D" w:rsidP="0089279E">
            <w:pPr>
              <w:jc w:val="center"/>
            </w:pPr>
            <w:r>
              <w:t>Medium</w:t>
            </w:r>
          </w:p>
        </w:tc>
        <w:tc>
          <w:tcPr>
            <w:tcW w:w="1805" w:type="dxa"/>
            <w:shd w:val="clear" w:color="auto" w:fill="auto"/>
          </w:tcPr>
          <w:p w14:paraId="0D48425A" w14:textId="4397EF43" w:rsidR="00E4564B" w:rsidRDefault="00901F7D" w:rsidP="0089279E">
            <w:pPr>
              <w:jc w:val="center"/>
            </w:pPr>
            <w:r>
              <w:t>3</w:t>
            </w:r>
          </w:p>
        </w:tc>
      </w:tr>
    </w:tbl>
    <w:p w14:paraId="5BF8C279" w14:textId="77777777" w:rsidR="00E4564B" w:rsidRDefault="00E4564B" w:rsidP="00E4564B">
      <w:pPr>
        <w:rPr>
          <w:b/>
        </w:rPr>
      </w:pPr>
    </w:p>
    <w:p w14:paraId="714983A8"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62BA7CD5" w14:textId="77777777" w:rsidTr="0089279E">
        <w:trPr>
          <w:trHeight w:val="460"/>
          <w:tblHeader/>
        </w:trPr>
        <w:tc>
          <w:tcPr>
            <w:tcW w:w="1807" w:type="dxa"/>
            <w:shd w:val="clear" w:color="auto" w:fill="D9D9D9"/>
            <w:vAlign w:val="center"/>
          </w:tcPr>
          <w:p w14:paraId="2C4CACDC"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14902BE5"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79F0BDF7"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23B49B67" w14:textId="77777777" w:rsidR="00E4564B" w:rsidRDefault="00E4564B" w:rsidP="0089279E">
            <w:pPr>
              <w:jc w:val="center"/>
              <w:rPr>
                <w:b/>
                <w:sz w:val="24"/>
                <w:szCs w:val="24"/>
              </w:rPr>
            </w:pPr>
            <w:r>
              <w:rPr>
                <w:b/>
                <w:sz w:val="24"/>
                <w:szCs w:val="24"/>
              </w:rPr>
              <w:t>Description Tool</w:t>
            </w:r>
          </w:p>
        </w:tc>
      </w:tr>
      <w:tr w:rsidR="00E4564B" w14:paraId="0893BA5A" w14:textId="77777777" w:rsidTr="0089279E">
        <w:trPr>
          <w:trHeight w:val="460"/>
        </w:trPr>
        <w:tc>
          <w:tcPr>
            <w:tcW w:w="1807" w:type="dxa"/>
            <w:shd w:val="clear" w:color="auto" w:fill="auto"/>
          </w:tcPr>
          <w:p w14:paraId="2753DCFC" w14:textId="4CD36211" w:rsidR="00E4564B" w:rsidRDefault="0047183C" w:rsidP="0089279E">
            <w:pPr>
              <w:jc w:val="center"/>
            </w:pPr>
            <w:r>
              <w:t>LDRA tool suite</w:t>
            </w:r>
          </w:p>
        </w:tc>
        <w:tc>
          <w:tcPr>
            <w:tcW w:w="1341" w:type="dxa"/>
            <w:shd w:val="clear" w:color="auto" w:fill="auto"/>
          </w:tcPr>
          <w:p w14:paraId="57516EB6" w14:textId="504A450B" w:rsidR="00E4564B" w:rsidRDefault="0047183C" w:rsidP="0089279E">
            <w:pPr>
              <w:jc w:val="center"/>
            </w:pPr>
            <w:r>
              <w:t>9.7.1</w:t>
            </w:r>
          </w:p>
        </w:tc>
        <w:tc>
          <w:tcPr>
            <w:tcW w:w="4021" w:type="dxa"/>
            <w:shd w:val="clear" w:color="auto" w:fill="auto"/>
          </w:tcPr>
          <w:p w14:paraId="6A111AAD" w14:textId="20696826" w:rsidR="00E4564B" w:rsidRDefault="0047183C" w:rsidP="0089279E">
            <w:pPr>
              <w:jc w:val="center"/>
            </w:pPr>
            <w:r>
              <w:t>44 S</w:t>
            </w:r>
          </w:p>
        </w:tc>
        <w:tc>
          <w:tcPr>
            <w:tcW w:w="3611" w:type="dxa"/>
            <w:shd w:val="clear" w:color="auto" w:fill="auto"/>
          </w:tcPr>
          <w:p w14:paraId="2C881181" w14:textId="77777777" w:rsidR="00E4564B" w:rsidRDefault="0047183C" w:rsidP="0089279E">
            <w:pPr>
              <w:jc w:val="center"/>
            </w:pPr>
            <w:r>
              <w:t>Enhanced Enforcement</w:t>
            </w:r>
          </w:p>
          <w:p w14:paraId="2D394188" w14:textId="2CA26660" w:rsidR="0047183C" w:rsidRDefault="0047183C" w:rsidP="0089279E">
            <w:pPr>
              <w:jc w:val="center"/>
            </w:pPr>
            <w:r>
              <w:t xml:space="preserve">Link: </w:t>
            </w:r>
            <w:r w:rsidRPr="0047183C">
              <w:t>https://wiki.sei.cmu.edu/confluence/display/c/LDRA</w:t>
            </w:r>
          </w:p>
        </w:tc>
      </w:tr>
    </w:tbl>
    <w:p w14:paraId="08061B9E" w14:textId="7B1455EE" w:rsidR="0047183C" w:rsidRDefault="0047183C" w:rsidP="0047183C">
      <w:pPr>
        <w:pStyle w:val="Heading4"/>
        <w:jc w:val="left"/>
      </w:pPr>
    </w:p>
    <w:p w14:paraId="05FD47D1" w14:textId="64BF29F4" w:rsidR="00023F93" w:rsidRPr="00E4564B" w:rsidRDefault="00023F93" w:rsidP="00E4564B">
      <w:pPr>
        <w:pStyle w:val="Heading4"/>
        <w:jc w:val="left"/>
        <w:rPr>
          <w:sz w:val="27"/>
          <w:szCs w:val="27"/>
        </w:rPr>
      </w:pPr>
    </w:p>
    <w:p w14:paraId="66F080A0" w14:textId="77777777" w:rsidR="00E4564B" w:rsidRDefault="00E4564B">
      <w:pPr>
        <w:rPr>
          <w:b/>
        </w:rPr>
      </w:pPr>
      <w:r>
        <w:br w:type="page"/>
      </w:r>
    </w:p>
    <w:p w14:paraId="0840904D" w14:textId="6A80B6C5" w:rsidR="00381847" w:rsidRDefault="00E769D9" w:rsidP="0059536C">
      <w:pPr>
        <w:pStyle w:val="Heading4"/>
      </w:pPr>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09C1158" w:rsidR="00381847" w:rsidRDefault="00AF0BF5">
            <w:pPr>
              <w:jc w:val="center"/>
              <w:rPr>
                <w:b/>
                <w:sz w:val="24"/>
                <w:szCs w:val="24"/>
              </w:rPr>
            </w:pPr>
            <w:r w:rsidRPr="00AF0BF5">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AD62F7B" w:rsidR="00381847" w:rsidRDefault="00E769D9">
            <w:pPr>
              <w:jc w:val="center"/>
            </w:pPr>
            <w:r>
              <w:t>[</w:t>
            </w:r>
            <w:r w:rsidR="00F000D6">
              <w:t>STD-006- CPP</w:t>
            </w:r>
            <w:r>
              <w:t>]</w:t>
            </w:r>
          </w:p>
        </w:tc>
        <w:tc>
          <w:tcPr>
            <w:tcW w:w="7632" w:type="dxa"/>
            <w:tcMar>
              <w:top w:w="100" w:type="dxa"/>
              <w:left w:w="100" w:type="dxa"/>
              <w:bottom w:w="100" w:type="dxa"/>
              <w:right w:w="100" w:type="dxa"/>
            </w:tcMar>
          </w:tcPr>
          <w:p w14:paraId="33ACFFEA" w14:textId="7222E7D3" w:rsidR="00381847" w:rsidRDefault="00AF0BF5">
            <w:r w:rsidRPr="00AF0BF5">
              <w:t>Assertions are a valuable diagnostic tool for finding and eliminating software defects that may result in vulnerabilities (see MSC11-C. Incorporate diagnostic tests using assertions). The runtime assert() macro has some limitations, however, in that it incurs a runtime overhead and because it calls abort(). Consequently, the runtime assert()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C1356F">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5CAF81" w:rsidR="00F72634" w:rsidRDefault="00AF0BF5" w:rsidP="00C1356F">
            <w:r w:rsidRPr="00AF0BF5">
              <w:t>This noncompliant code uses the assert()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BA7DCF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&lt;assert.h&gt;</w:t>
            </w:r>
          </w:p>
          <w:p w14:paraId="21D4EAD7"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041FE5F"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7EC821D4"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5EC6BF5F"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09A88365"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20C5720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1B4B3E3"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C65E588"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func(</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0C2352A0"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r>
              <w:rPr>
                <w:rStyle w:val="HTMLCode"/>
                <w:rFonts w:ascii="Consolas" w:eastAsia="Calibri" w:hAnsi="Consolas"/>
                <w:b/>
                <w:bCs/>
                <w:color w:val="336699"/>
                <w:sz w:val="21"/>
                <w:szCs w:val="21"/>
                <w:bdr w:val="none" w:sz="0" w:space="0" w:color="auto" w:frame="1"/>
              </w:rPr>
              <w:t>sizeof</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307E96BC" w:rsidR="00F72634" w:rsidRDefault="00AF0BF5" w:rsidP="00AF0BF5">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C1356F">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C9C0087" w:rsidR="00F72634" w:rsidRDefault="00AF0BF5" w:rsidP="00C1356F">
            <w:r w:rsidRPr="00AF0BF5">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66E12046"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659FF864"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450901CC"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0596D76A"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06D2AAFE"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AF68F90" w14:textId="77777777" w:rsidR="00AF0BF5" w:rsidRDefault="00AF0BF5" w:rsidP="00AF0BF5">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3FEE777B"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#if (sizeof(struct timer) != (sizeof(unsigned char) + sizeof(unsigned int) + sizeof(unsigned int)))</w:t>
            </w:r>
          </w:p>
          <w:p w14:paraId="3A6A804D" w14:textId="77777777" w:rsidR="00AF0BF5" w:rsidRDefault="00AF0BF5" w:rsidP="00AF0BF5">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808080"/>
                <w:sz w:val="21"/>
                <w:szCs w:val="21"/>
                <w:bdr w:val="none" w:sz="0" w:space="0" w:color="auto" w:frame="1"/>
              </w:rPr>
              <w:t>#error "Structure must not have any padding"</w:t>
            </w:r>
          </w:p>
          <w:p w14:paraId="2E312001" w14:textId="0FB5F5CA" w:rsidR="00F72634" w:rsidRDefault="00AF0BF5" w:rsidP="00AF0BF5">
            <w:r>
              <w:rPr>
                <w:rStyle w:val="HTMLCode"/>
                <w:rFonts w:ascii="Consolas" w:eastAsia="Calibri" w:hAnsi="Consolas"/>
                <w:color w:val="808080"/>
                <w:sz w:val="21"/>
                <w:szCs w:val="21"/>
                <w:bdr w:val="none" w:sz="0" w:space="0" w:color="auto" w:frame="1"/>
              </w:rPr>
              <w:t>#endif</w:t>
            </w:r>
          </w:p>
        </w:tc>
      </w:tr>
    </w:tbl>
    <w:p w14:paraId="27FF2742" w14:textId="77777777" w:rsidR="00E4564B" w:rsidRDefault="00E4564B" w:rsidP="00E4564B">
      <w:pPr>
        <w:rPr>
          <w:b/>
        </w:rPr>
      </w:pPr>
      <w:bookmarkStart w:id="13" w:name="_Toc52464065"/>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677CFAB5" w14:textId="77777777" w:rsidTr="0089279E">
        <w:trPr>
          <w:trHeight w:val="460"/>
          <w:tblHeader/>
        </w:trPr>
        <w:tc>
          <w:tcPr>
            <w:tcW w:w="1806" w:type="dxa"/>
            <w:shd w:val="clear" w:color="auto" w:fill="D9D9D9"/>
            <w:vAlign w:val="center"/>
          </w:tcPr>
          <w:p w14:paraId="0291D02B"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2EEBB626"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23B78FF3"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541A13F9"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077D283A" w14:textId="77777777" w:rsidR="00E4564B" w:rsidRDefault="00E4564B" w:rsidP="0089279E">
            <w:pPr>
              <w:jc w:val="center"/>
              <w:rPr>
                <w:b/>
                <w:sz w:val="24"/>
                <w:szCs w:val="24"/>
              </w:rPr>
            </w:pPr>
            <w:r>
              <w:rPr>
                <w:b/>
                <w:sz w:val="24"/>
                <w:szCs w:val="24"/>
              </w:rPr>
              <w:t>Level</w:t>
            </w:r>
          </w:p>
        </w:tc>
      </w:tr>
      <w:tr w:rsidR="00E4564B" w14:paraId="088F08E0" w14:textId="77777777" w:rsidTr="0089279E">
        <w:trPr>
          <w:trHeight w:val="460"/>
        </w:trPr>
        <w:tc>
          <w:tcPr>
            <w:tcW w:w="1806" w:type="dxa"/>
            <w:shd w:val="clear" w:color="auto" w:fill="auto"/>
          </w:tcPr>
          <w:p w14:paraId="40AAD017" w14:textId="52F7A83A" w:rsidR="00E4564B" w:rsidRDefault="00535A5E" w:rsidP="0089279E">
            <w:pPr>
              <w:jc w:val="center"/>
            </w:pPr>
            <w:r>
              <w:t>Low</w:t>
            </w:r>
          </w:p>
        </w:tc>
        <w:tc>
          <w:tcPr>
            <w:tcW w:w="1341" w:type="dxa"/>
            <w:shd w:val="clear" w:color="auto" w:fill="auto"/>
          </w:tcPr>
          <w:p w14:paraId="73FDD021" w14:textId="503ED4BC" w:rsidR="00E4564B" w:rsidRDefault="00535A5E" w:rsidP="0089279E">
            <w:pPr>
              <w:jc w:val="center"/>
            </w:pPr>
            <w:r>
              <w:t>Unlikely</w:t>
            </w:r>
          </w:p>
        </w:tc>
        <w:tc>
          <w:tcPr>
            <w:tcW w:w="4021" w:type="dxa"/>
            <w:shd w:val="clear" w:color="auto" w:fill="auto"/>
          </w:tcPr>
          <w:p w14:paraId="6B2670A8" w14:textId="498AFC3C" w:rsidR="00E4564B" w:rsidRDefault="00535A5E" w:rsidP="0089279E">
            <w:pPr>
              <w:jc w:val="center"/>
            </w:pPr>
            <w:r>
              <w:t>High</w:t>
            </w:r>
          </w:p>
        </w:tc>
        <w:tc>
          <w:tcPr>
            <w:tcW w:w="1807" w:type="dxa"/>
            <w:shd w:val="clear" w:color="auto" w:fill="auto"/>
          </w:tcPr>
          <w:p w14:paraId="3CBCC1CF" w14:textId="74D3A4F2" w:rsidR="00E4564B" w:rsidRDefault="00901F7D" w:rsidP="0089279E">
            <w:pPr>
              <w:jc w:val="center"/>
            </w:pPr>
            <w:r>
              <w:t>Medium</w:t>
            </w:r>
          </w:p>
        </w:tc>
        <w:tc>
          <w:tcPr>
            <w:tcW w:w="1805" w:type="dxa"/>
            <w:shd w:val="clear" w:color="auto" w:fill="auto"/>
          </w:tcPr>
          <w:p w14:paraId="306407E1" w14:textId="696AB586" w:rsidR="00E4564B" w:rsidRDefault="00901F7D" w:rsidP="0089279E">
            <w:pPr>
              <w:jc w:val="center"/>
            </w:pPr>
            <w:r>
              <w:t>3</w:t>
            </w:r>
          </w:p>
        </w:tc>
      </w:tr>
    </w:tbl>
    <w:p w14:paraId="72542D73" w14:textId="77777777" w:rsidR="00E4564B" w:rsidRDefault="00E4564B" w:rsidP="00E4564B">
      <w:pPr>
        <w:rPr>
          <w:b/>
        </w:rPr>
      </w:pPr>
    </w:p>
    <w:p w14:paraId="226077D6"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25A63983" w14:textId="77777777" w:rsidTr="0089279E">
        <w:trPr>
          <w:trHeight w:val="460"/>
          <w:tblHeader/>
        </w:trPr>
        <w:tc>
          <w:tcPr>
            <w:tcW w:w="1807" w:type="dxa"/>
            <w:shd w:val="clear" w:color="auto" w:fill="D9D9D9"/>
            <w:vAlign w:val="center"/>
          </w:tcPr>
          <w:p w14:paraId="69E20550"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1EF2AD39"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5EEC3168"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26304A7C" w14:textId="77777777" w:rsidR="00E4564B" w:rsidRDefault="00E4564B" w:rsidP="0089279E">
            <w:pPr>
              <w:jc w:val="center"/>
              <w:rPr>
                <w:b/>
                <w:sz w:val="24"/>
                <w:szCs w:val="24"/>
              </w:rPr>
            </w:pPr>
            <w:r>
              <w:rPr>
                <w:b/>
                <w:sz w:val="24"/>
                <w:szCs w:val="24"/>
              </w:rPr>
              <w:t>Description Tool</w:t>
            </w:r>
          </w:p>
        </w:tc>
      </w:tr>
      <w:tr w:rsidR="00E4564B" w14:paraId="2AAA6A3D" w14:textId="77777777" w:rsidTr="0089279E">
        <w:trPr>
          <w:trHeight w:val="460"/>
        </w:trPr>
        <w:tc>
          <w:tcPr>
            <w:tcW w:w="1807" w:type="dxa"/>
            <w:shd w:val="clear" w:color="auto" w:fill="auto"/>
          </w:tcPr>
          <w:p w14:paraId="74F90E7C" w14:textId="15ABD69E" w:rsidR="00E4564B" w:rsidRDefault="00535A5E" w:rsidP="0089279E">
            <w:pPr>
              <w:jc w:val="center"/>
            </w:pPr>
            <w:r>
              <w:t>LDRA tool suite</w:t>
            </w:r>
          </w:p>
        </w:tc>
        <w:tc>
          <w:tcPr>
            <w:tcW w:w="1341" w:type="dxa"/>
            <w:shd w:val="clear" w:color="auto" w:fill="auto"/>
          </w:tcPr>
          <w:p w14:paraId="11AD9838" w14:textId="11AE2BD7" w:rsidR="00E4564B" w:rsidRDefault="00535A5E" w:rsidP="0089279E">
            <w:pPr>
              <w:jc w:val="center"/>
            </w:pPr>
            <w:r>
              <w:t>9.7.1</w:t>
            </w:r>
          </w:p>
        </w:tc>
        <w:tc>
          <w:tcPr>
            <w:tcW w:w="4021" w:type="dxa"/>
            <w:shd w:val="clear" w:color="auto" w:fill="auto"/>
          </w:tcPr>
          <w:p w14:paraId="4BB568D8" w14:textId="798B8465" w:rsidR="00E4564B" w:rsidRDefault="00535A5E" w:rsidP="0089279E">
            <w:pPr>
              <w:jc w:val="center"/>
            </w:pPr>
            <w:r>
              <w:t>44 S</w:t>
            </w:r>
          </w:p>
        </w:tc>
        <w:tc>
          <w:tcPr>
            <w:tcW w:w="3611" w:type="dxa"/>
            <w:shd w:val="clear" w:color="auto" w:fill="auto"/>
          </w:tcPr>
          <w:p w14:paraId="48BB3819" w14:textId="77777777" w:rsidR="00E4564B" w:rsidRDefault="00535A5E" w:rsidP="0089279E">
            <w:pPr>
              <w:jc w:val="center"/>
            </w:pPr>
            <w:r>
              <w:t>Fully implemented</w:t>
            </w:r>
          </w:p>
          <w:p w14:paraId="098411C5" w14:textId="45A3E2CF" w:rsidR="00535A5E" w:rsidRDefault="00535A5E" w:rsidP="0089279E">
            <w:pPr>
              <w:jc w:val="center"/>
            </w:pPr>
            <w:r>
              <w:t xml:space="preserve">Link: </w:t>
            </w:r>
            <w:r w:rsidRPr="00535A5E">
              <w:t>https://wiki.sei.cmu.edu/confluence/display/c/LDRA</w:t>
            </w:r>
          </w:p>
        </w:tc>
      </w:tr>
    </w:tbl>
    <w:p w14:paraId="3BF4FE8C" w14:textId="5163E60E" w:rsidR="0047183C" w:rsidRDefault="0047183C" w:rsidP="0047183C">
      <w:pPr>
        <w:pStyle w:val="Heading4"/>
        <w:jc w:val="left"/>
      </w:pPr>
    </w:p>
    <w:p w14:paraId="14B96908" w14:textId="0990F99E" w:rsidR="00E4564B" w:rsidRPr="00E4564B" w:rsidRDefault="00E4564B" w:rsidP="00E4564B">
      <w:pPr>
        <w:pStyle w:val="Heading4"/>
        <w:jc w:val="left"/>
        <w:rPr>
          <w:sz w:val="27"/>
          <w:szCs w:val="27"/>
        </w:rPr>
      </w:pPr>
    </w:p>
    <w:p w14:paraId="53A894D4" w14:textId="77777777" w:rsidR="00E4564B" w:rsidRDefault="00E4564B">
      <w:pPr>
        <w:rPr>
          <w:b/>
        </w:rPr>
      </w:pPr>
      <w:r>
        <w:br w:type="page"/>
      </w:r>
    </w:p>
    <w:p w14:paraId="25179278" w14:textId="33836AE5" w:rsidR="00381847" w:rsidRDefault="00E769D9" w:rsidP="0059536C">
      <w:pPr>
        <w:pStyle w:val="Heading4"/>
      </w:pPr>
      <w:r>
        <w:lastRenderedPageBreak/>
        <w:t>Coding Standard 7</w:t>
      </w:r>
      <w:bookmarkEnd w:id="13"/>
    </w:p>
    <w:p w14:paraId="145AC2AA" w14:textId="77777777" w:rsidR="00381847" w:rsidRDefault="00381847"/>
    <w:tbl>
      <w:tblPr>
        <w:tblStyle w:val="afffffff4"/>
        <w:tblW w:w="1161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157"/>
        <w:gridCol w:w="1341"/>
        <w:gridCol w:w="8112"/>
      </w:tblGrid>
      <w:tr w:rsidR="00381847" w14:paraId="6A8A337E" w14:textId="77777777" w:rsidTr="00AD081E">
        <w:trPr>
          <w:trHeight w:val="42"/>
          <w:tblHeader/>
        </w:trPr>
        <w:tc>
          <w:tcPr>
            <w:tcW w:w="215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8112" w:type="dxa"/>
            <w:shd w:val="clear" w:color="auto" w:fill="D9D9D9"/>
            <w:tcMar>
              <w:top w:w="100" w:type="dxa"/>
              <w:left w:w="100" w:type="dxa"/>
              <w:bottom w:w="100" w:type="dxa"/>
              <w:right w:w="100" w:type="dxa"/>
            </w:tcMar>
            <w:vAlign w:val="center"/>
          </w:tcPr>
          <w:p w14:paraId="248702FC" w14:textId="374230F0" w:rsidR="00381847" w:rsidRDefault="00AD081E">
            <w:pPr>
              <w:jc w:val="center"/>
              <w:rPr>
                <w:b/>
                <w:sz w:val="24"/>
                <w:szCs w:val="24"/>
              </w:rPr>
            </w:pPr>
            <w:r w:rsidRPr="00AD081E">
              <w:rPr>
                <w:b/>
                <w:sz w:val="24"/>
                <w:szCs w:val="24"/>
              </w:rPr>
              <w:t>Handle all exceptions</w:t>
            </w:r>
          </w:p>
        </w:tc>
      </w:tr>
      <w:tr w:rsidR="00381847" w14:paraId="435B81D9" w14:textId="77777777" w:rsidTr="00AD081E">
        <w:trPr>
          <w:trHeight w:val="321"/>
        </w:trPr>
        <w:tc>
          <w:tcPr>
            <w:tcW w:w="215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5561F42" w:rsidR="00381847" w:rsidRDefault="00E769D9">
            <w:pPr>
              <w:jc w:val="center"/>
            </w:pPr>
            <w:r>
              <w:t>[</w:t>
            </w:r>
            <w:r w:rsidR="00F000D6">
              <w:t>STD-007- CPP</w:t>
            </w:r>
            <w:r>
              <w:t>]</w:t>
            </w:r>
          </w:p>
        </w:tc>
        <w:tc>
          <w:tcPr>
            <w:tcW w:w="8112" w:type="dxa"/>
            <w:tcMar>
              <w:top w:w="100" w:type="dxa"/>
              <w:left w:w="100" w:type="dxa"/>
              <w:bottom w:w="100" w:type="dxa"/>
              <w:right w:w="100" w:type="dxa"/>
            </w:tcMar>
          </w:tcPr>
          <w:p w14:paraId="7DF53768" w14:textId="3561AF12" w:rsidR="00381847" w:rsidRDefault="00AD081E">
            <w:r w:rsidRPr="00AD081E">
              <w:t>All exceptions thrown by an application must be caught by a matching exception handler. Even if the exception cannot be gracefully recovered from, using the matching exception handler ensures that the stack will be properly unwound and provides an opportunity to gracefully manage external resources before terminating the process. As per ERR50-CPP-EX1, a program that encounters an unrecoverable exception may explicitly catch the exception and terminate, but it may not allow the exception to remain uncaught. One possible solution to comply with this rule, as well as with ERR50-CPP, is for the main() function to catch all exceptions. While this does not generally allow the application to recover from the exception gracefully, it does allow the application to terminate in a controlled fashion.</w:t>
            </w:r>
          </w:p>
        </w:tc>
      </w:tr>
    </w:tbl>
    <w:tbl>
      <w:tblPr>
        <w:tblStyle w:val="affffffff7"/>
        <w:tblW w:w="1106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060"/>
      </w:tblGrid>
      <w:tr w:rsidR="00F72634" w14:paraId="53FF1174" w14:textId="77777777" w:rsidTr="00AD081E">
        <w:trPr>
          <w:trHeight w:val="269"/>
          <w:tblHeader/>
        </w:trPr>
        <w:tc>
          <w:tcPr>
            <w:tcW w:w="1106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C1356F">
            <w:r>
              <w:rPr>
                <w:b/>
                <w:sz w:val="24"/>
                <w:szCs w:val="24"/>
              </w:rPr>
              <w:t>Noncompliant Code</w:t>
            </w:r>
          </w:p>
        </w:tc>
      </w:tr>
      <w:tr w:rsidR="00F72634" w14:paraId="64D24A91" w14:textId="77777777" w:rsidTr="00AD081E">
        <w:trPr>
          <w:trHeight w:val="460"/>
        </w:trPr>
        <w:tc>
          <w:tcPr>
            <w:tcW w:w="11060" w:type="dxa"/>
            <w:tcBorders>
              <w:top w:val="single" w:sz="4" w:space="0" w:color="000000"/>
            </w:tcBorders>
            <w:shd w:val="clear" w:color="auto" w:fill="EFEFEF"/>
            <w:tcMar>
              <w:top w:w="100" w:type="dxa"/>
              <w:left w:w="100" w:type="dxa"/>
              <w:bottom w:w="100" w:type="dxa"/>
              <w:right w:w="100" w:type="dxa"/>
            </w:tcMar>
          </w:tcPr>
          <w:p w14:paraId="7B4D7018" w14:textId="6DB42FB0" w:rsidR="00F72634" w:rsidRDefault="00AD081E" w:rsidP="00C1356F">
            <w:r w:rsidRPr="00AD081E">
              <w:t>In this noncompliant code example, neither f() nor main() catch exceptions thrown by throwing_func(). Because no matching handler can be found for the exception thrown, std::terminate() is called.</w:t>
            </w:r>
          </w:p>
        </w:tc>
      </w:tr>
      <w:tr w:rsidR="00F72634" w14:paraId="3CEA03A3" w14:textId="77777777" w:rsidTr="00AD081E">
        <w:trPr>
          <w:trHeight w:val="460"/>
        </w:trPr>
        <w:tc>
          <w:tcPr>
            <w:tcW w:w="11060" w:type="dxa"/>
            <w:tcMar>
              <w:top w:w="100" w:type="dxa"/>
              <w:left w:w="100" w:type="dxa"/>
              <w:bottom w:w="100" w:type="dxa"/>
              <w:right w:w="100" w:type="dxa"/>
            </w:tcMar>
          </w:tcPr>
          <w:p w14:paraId="796E2FF3"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throwing_func()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133268E1"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FEE2CE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3F3E2184"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throwing_func();</w:t>
            </w:r>
          </w:p>
          <w:p w14:paraId="4D989F3E"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321E2A4"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600949A"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0F51CED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
          <w:p w14:paraId="728394A2" w14:textId="61ECE623" w:rsidR="00F72634" w:rsidRPr="00362E53" w:rsidRDefault="00AD081E" w:rsidP="00AD081E">
            <w:pPr>
              <w:shd w:val="clear" w:color="auto" w:fill="FFFFFF"/>
              <w:spacing w:line="300" w:lineRule="atLeast"/>
              <w:textAlignment w:val="baseline"/>
              <w:rPr>
                <w:rFonts w:ascii="Consolas" w:eastAsia="Times New Roman" w:hAnsi="Consolas" w:cs="Times New Roman"/>
                <w:color w:val="333333"/>
                <w:sz w:val="21"/>
                <w:szCs w:val="21"/>
              </w:rPr>
            </w:pPr>
            <w:r>
              <w:rPr>
                <w:rStyle w:val="HTMLCode"/>
                <w:rFonts w:ascii="Consolas" w:eastAsia="Calibri" w:hAnsi="Consolas"/>
                <w:color w:val="000000"/>
                <w:sz w:val="21"/>
                <w:szCs w:val="21"/>
                <w:bdr w:val="none" w:sz="0" w:space="0" w:color="auto" w:frame="1"/>
              </w:rPr>
              <w:t>}</w:t>
            </w:r>
          </w:p>
        </w:tc>
      </w:tr>
    </w:tbl>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C1356F">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5F57A4E" w:rsidR="00F72634" w:rsidRDefault="00AD081E" w:rsidP="00C1356F">
            <w:r w:rsidRPr="00AD081E">
              <w:t>In this compliant solution, the main entry point handles all exceptions, which ensures that the stack is unwound up to the main() function and allows for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70442635"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throwing_func() noexcept(</w:t>
            </w:r>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w:t>
            </w:r>
          </w:p>
          <w:p w14:paraId="017AA0F7"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87DD1CF"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 {</w:t>
            </w:r>
          </w:p>
          <w:p w14:paraId="6DE6E73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throwing_func();</w:t>
            </w:r>
          </w:p>
          <w:p w14:paraId="4E41E9D3"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1B41566"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4A5CA6B"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main() {</w:t>
            </w:r>
          </w:p>
          <w:p w14:paraId="67530E9C"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
          <w:p w14:paraId="78646929"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f();</w:t>
            </w:r>
          </w:p>
          <w:p w14:paraId="3F2338B7"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 {</w:t>
            </w:r>
          </w:p>
          <w:p w14:paraId="454390D5"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4C1818BD" w14:textId="77777777" w:rsidR="00AD081E" w:rsidRDefault="00AD081E" w:rsidP="00AD081E">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B81CDBB" w14:textId="081CFEB5" w:rsidR="00F72634" w:rsidRDefault="00AD081E" w:rsidP="00AD081E">
            <w:r>
              <w:rPr>
                <w:rStyle w:val="HTMLCode"/>
                <w:rFonts w:ascii="Consolas" w:eastAsia="Calibri" w:hAnsi="Consolas"/>
                <w:color w:val="000000"/>
                <w:sz w:val="21"/>
                <w:szCs w:val="21"/>
                <w:bdr w:val="none" w:sz="0" w:space="0" w:color="auto" w:frame="1"/>
              </w:rPr>
              <w:t>}</w:t>
            </w:r>
          </w:p>
        </w:tc>
      </w:tr>
    </w:tbl>
    <w:p w14:paraId="19C4E816" w14:textId="77777777" w:rsidR="00E4564B" w:rsidRDefault="00E4564B" w:rsidP="00E4564B">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13566CF1" w14:textId="77777777" w:rsidTr="0089279E">
        <w:trPr>
          <w:trHeight w:val="460"/>
          <w:tblHeader/>
        </w:trPr>
        <w:tc>
          <w:tcPr>
            <w:tcW w:w="1806" w:type="dxa"/>
            <w:shd w:val="clear" w:color="auto" w:fill="D9D9D9"/>
            <w:vAlign w:val="center"/>
          </w:tcPr>
          <w:p w14:paraId="3208449F"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023D5D2F"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072C8A40"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52C0793E"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3CF80EA4" w14:textId="77777777" w:rsidR="00E4564B" w:rsidRDefault="00E4564B" w:rsidP="0089279E">
            <w:pPr>
              <w:jc w:val="center"/>
              <w:rPr>
                <w:b/>
                <w:sz w:val="24"/>
                <w:szCs w:val="24"/>
              </w:rPr>
            </w:pPr>
            <w:r>
              <w:rPr>
                <w:b/>
                <w:sz w:val="24"/>
                <w:szCs w:val="24"/>
              </w:rPr>
              <w:t>Level</w:t>
            </w:r>
          </w:p>
        </w:tc>
      </w:tr>
      <w:tr w:rsidR="00E4564B" w14:paraId="2B9EEF90" w14:textId="77777777" w:rsidTr="0089279E">
        <w:trPr>
          <w:trHeight w:val="460"/>
        </w:trPr>
        <w:tc>
          <w:tcPr>
            <w:tcW w:w="1806" w:type="dxa"/>
            <w:shd w:val="clear" w:color="auto" w:fill="auto"/>
          </w:tcPr>
          <w:p w14:paraId="759E1856" w14:textId="7DFCA65A" w:rsidR="00E4564B" w:rsidRDefault="00535A5E" w:rsidP="0089279E">
            <w:pPr>
              <w:jc w:val="center"/>
            </w:pPr>
            <w:r>
              <w:t>Low</w:t>
            </w:r>
          </w:p>
        </w:tc>
        <w:tc>
          <w:tcPr>
            <w:tcW w:w="1341" w:type="dxa"/>
            <w:shd w:val="clear" w:color="auto" w:fill="auto"/>
          </w:tcPr>
          <w:p w14:paraId="4D18A3B0" w14:textId="53D5CD89" w:rsidR="00E4564B" w:rsidRDefault="00535A5E" w:rsidP="0089279E">
            <w:pPr>
              <w:jc w:val="center"/>
            </w:pPr>
            <w:r>
              <w:t>Probable</w:t>
            </w:r>
          </w:p>
        </w:tc>
        <w:tc>
          <w:tcPr>
            <w:tcW w:w="4021" w:type="dxa"/>
            <w:shd w:val="clear" w:color="auto" w:fill="auto"/>
          </w:tcPr>
          <w:p w14:paraId="454C67EF" w14:textId="25E3BCB7" w:rsidR="00E4564B" w:rsidRDefault="00535A5E" w:rsidP="0089279E">
            <w:pPr>
              <w:jc w:val="center"/>
            </w:pPr>
            <w:r>
              <w:t>Medium</w:t>
            </w:r>
          </w:p>
        </w:tc>
        <w:tc>
          <w:tcPr>
            <w:tcW w:w="1807" w:type="dxa"/>
            <w:shd w:val="clear" w:color="auto" w:fill="auto"/>
          </w:tcPr>
          <w:p w14:paraId="1F3C233A" w14:textId="7A4C3E82" w:rsidR="00E4564B" w:rsidRDefault="00901F7D" w:rsidP="00901F7D">
            <w:pPr>
              <w:tabs>
                <w:tab w:val="center" w:pos="788"/>
                <w:tab w:val="left" w:pos="1275"/>
              </w:tabs>
            </w:pPr>
            <w:r>
              <w:tab/>
              <w:t>Medium</w:t>
            </w:r>
            <w:r>
              <w:tab/>
            </w:r>
          </w:p>
        </w:tc>
        <w:tc>
          <w:tcPr>
            <w:tcW w:w="1805" w:type="dxa"/>
            <w:shd w:val="clear" w:color="auto" w:fill="auto"/>
          </w:tcPr>
          <w:p w14:paraId="61203505" w14:textId="20D91976" w:rsidR="00E4564B" w:rsidRDefault="00901F7D" w:rsidP="0089279E">
            <w:pPr>
              <w:jc w:val="center"/>
            </w:pPr>
            <w:r>
              <w:t>3</w:t>
            </w:r>
          </w:p>
        </w:tc>
      </w:tr>
    </w:tbl>
    <w:p w14:paraId="0B592CA0" w14:textId="77777777" w:rsidR="00E4564B" w:rsidRDefault="00E4564B" w:rsidP="00E4564B">
      <w:pPr>
        <w:rPr>
          <w:b/>
        </w:rPr>
      </w:pPr>
    </w:p>
    <w:p w14:paraId="7711AA46"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6F1A24D3" w14:textId="77777777" w:rsidTr="0089279E">
        <w:trPr>
          <w:trHeight w:val="460"/>
          <w:tblHeader/>
        </w:trPr>
        <w:tc>
          <w:tcPr>
            <w:tcW w:w="1807" w:type="dxa"/>
            <w:shd w:val="clear" w:color="auto" w:fill="D9D9D9"/>
            <w:vAlign w:val="center"/>
          </w:tcPr>
          <w:p w14:paraId="7BBE2973"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494921E1"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15A58D62"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0B2D9783" w14:textId="77777777" w:rsidR="00E4564B" w:rsidRDefault="00E4564B" w:rsidP="0089279E">
            <w:pPr>
              <w:jc w:val="center"/>
              <w:rPr>
                <w:b/>
                <w:sz w:val="24"/>
                <w:szCs w:val="24"/>
              </w:rPr>
            </w:pPr>
            <w:r>
              <w:rPr>
                <w:b/>
                <w:sz w:val="24"/>
                <w:szCs w:val="24"/>
              </w:rPr>
              <w:t>Description Tool</w:t>
            </w:r>
          </w:p>
        </w:tc>
      </w:tr>
      <w:tr w:rsidR="00E4564B" w14:paraId="048F7C99" w14:textId="77777777" w:rsidTr="0089279E">
        <w:trPr>
          <w:trHeight w:val="460"/>
        </w:trPr>
        <w:tc>
          <w:tcPr>
            <w:tcW w:w="1807" w:type="dxa"/>
            <w:shd w:val="clear" w:color="auto" w:fill="auto"/>
          </w:tcPr>
          <w:p w14:paraId="5903A13F" w14:textId="77832C37" w:rsidR="00E4564B" w:rsidRDefault="00535A5E" w:rsidP="0089279E">
            <w:pPr>
              <w:jc w:val="center"/>
            </w:pPr>
            <w:r>
              <w:t>LDRA tool suite</w:t>
            </w:r>
          </w:p>
        </w:tc>
        <w:tc>
          <w:tcPr>
            <w:tcW w:w="1341" w:type="dxa"/>
            <w:shd w:val="clear" w:color="auto" w:fill="auto"/>
          </w:tcPr>
          <w:p w14:paraId="7B4DCB9E" w14:textId="0D29A1D3" w:rsidR="00E4564B" w:rsidRDefault="00535A5E" w:rsidP="0089279E">
            <w:pPr>
              <w:jc w:val="center"/>
            </w:pPr>
            <w:r>
              <w:t>9. 7.1</w:t>
            </w:r>
          </w:p>
        </w:tc>
        <w:tc>
          <w:tcPr>
            <w:tcW w:w="4021" w:type="dxa"/>
            <w:shd w:val="clear" w:color="auto" w:fill="auto"/>
          </w:tcPr>
          <w:p w14:paraId="72897584" w14:textId="306AB5C7" w:rsidR="00E4564B" w:rsidRDefault="00535A5E" w:rsidP="0089279E">
            <w:pPr>
              <w:jc w:val="center"/>
            </w:pPr>
            <w:r>
              <w:t>527 S</w:t>
            </w:r>
          </w:p>
        </w:tc>
        <w:tc>
          <w:tcPr>
            <w:tcW w:w="3611" w:type="dxa"/>
            <w:shd w:val="clear" w:color="auto" w:fill="auto"/>
          </w:tcPr>
          <w:p w14:paraId="7B25789E" w14:textId="77777777" w:rsidR="00E4564B" w:rsidRDefault="00535A5E" w:rsidP="0089279E">
            <w:pPr>
              <w:jc w:val="center"/>
            </w:pPr>
            <w:r>
              <w:t>Partially implemented</w:t>
            </w:r>
          </w:p>
          <w:p w14:paraId="1E6E3261" w14:textId="67B5D5C5" w:rsidR="00535A5E" w:rsidRDefault="00535A5E" w:rsidP="0089279E">
            <w:pPr>
              <w:jc w:val="center"/>
            </w:pPr>
            <w:r>
              <w:t xml:space="preserve">Link: </w:t>
            </w:r>
            <w:r w:rsidRPr="00535A5E">
              <w:t>https://wiki.sei.cmu.edu/confluence/display/cplusplus/LDRA</w:t>
            </w:r>
          </w:p>
        </w:tc>
      </w:tr>
    </w:tbl>
    <w:p w14:paraId="0E34D3A8" w14:textId="77777777" w:rsidR="0047183C" w:rsidRDefault="0047183C" w:rsidP="0047183C">
      <w:pPr>
        <w:pStyle w:val="Heading4"/>
        <w:jc w:val="left"/>
      </w:pPr>
    </w:p>
    <w:p w14:paraId="654D300E" w14:textId="592B6CB0" w:rsidR="00B475A1" w:rsidRPr="00E4564B" w:rsidRDefault="00B475A1" w:rsidP="00E4564B">
      <w:pPr>
        <w:pStyle w:val="Heading4"/>
        <w:jc w:val="left"/>
        <w:rPr>
          <w:sz w:val="27"/>
          <w:szCs w:val="27"/>
        </w:rPr>
      </w:pPr>
    </w:p>
    <w:p w14:paraId="2B23B579" w14:textId="77777777" w:rsidR="00E4564B" w:rsidRDefault="00E4564B">
      <w:pPr>
        <w:rPr>
          <w:b/>
        </w:rPr>
      </w:pPr>
      <w:bookmarkStart w:id="14" w:name="_Toc52464066"/>
      <w:r>
        <w:br w:type="page"/>
      </w:r>
    </w:p>
    <w:p w14:paraId="471CFF25" w14:textId="0562675B" w:rsidR="00381847" w:rsidRDefault="00E769D9" w:rsidP="0059536C">
      <w:pPr>
        <w:pStyle w:val="Heading4"/>
      </w:pPr>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5F4E470D" w:rsidR="00B475A1" w:rsidRDefault="00AD081E" w:rsidP="00F51FA8">
            <w:pPr>
              <w:jc w:val="center"/>
              <w:rPr>
                <w:b/>
                <w:sz w:val="24"/>
                <w:szCs w:val="24"/>
              </w:rPr>
            </w:pPr>
            <w:r w:rsidRPr="00AD081E">
              <w:rPr>
                <w:b/>
                <w:sz w:val="24"/>
                <w:szCs w:val="24"/>
              </w:rPr>
              <w:t>Be careful using functions that use file names for identification</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B005028" w:rsidR="00B475A1" w:rsidRPr="00AD081E" w:rsidRDefault="00AD081E" w:rsidP="00F51FA8">
            <w:pPr>
              <w:jc w:val="center"/>
              <w:rPr>
                <w:b/>
                <w:bCs/>
              </w:rPr>
            </w:pPr>
            <w:r>
              <w:rPr>
                <w:b/>
                <w:bCs/>
              </w:rPr>
              <w:t>Function Naming Conventions</w:t>
            </w:r>
          </w:p>
        </w:tc>
        <w:tc>
          <w:tcPr>
            <w:tcW w:w="1341" w:type="dxa"/>
            <w:tcMar>
              <w:top w:w="100" w:type="dxa"/>
              <w:left w:w="100" w:type="dxa"/>
              <w:bottom w:w="100" w:type="dxa"/>
              <w:right w:w="100" w:type="dxa"/>
            </w:tcMar>
          </w:tcPr>
          <w:p w14:paraId="5C9484A9" w14:textId="0D05B11B" w:rsidR="00B475A1" w:rsidRDefault="00B475A1" w:rsidP="00F51FA8">
            <w:pPr>
              <w:jc w:val="center"/>
            </w:pPr>
            <w:r>
              <w:t>[</w:t>
            </w:r>
            <w:r w:rsidR="00F000D6">
              <w:t>STD-008- CPP</w:t>
            </w:r>
            <w:r>
              <w:t>]</w:t>
            </w:r>
          </w:p>
        </w:tc>
        <w:tc>
          <w:tcPr>
            <w:tcW w:w="7632" w:type="dxa"/>
            <w:tcMar>
              <w:top w:w="100" w:type="dxa"/>
              <w:left w:w="100" w:type="dxa"/>
              <w:bottom w:w="100" w:type="dxa"/>
              <w:right w:w="100" w:type="dxa"/>
            </w:tcMar>
          </w:tcPr>
          <w:p w14:paraId="48B2377D" w14:textId="1FD01B71" w:rsidR="00B475A1" w:rsidRDefault="00AD081E" w:rsidP="00F51FA8">
            <w:r w:rsidRPr="00AD081E">
              <w:t>Many file-related security vulnerabilities result from a program accessing an unintended file object because file names are only loosely bound to underlying file objects. File names provide no information regarding the nature of the file object itself. Furthermore, the binding of a file name to a file object is reasserted every time the file name is used in an operation. File descriptors and FILE pointers are bound to underlying file objects by the operating system. (See FIO03-C. Do not make assumptions about fopen() and file creation.) Accessing files via file descriptors or FILE pointers rather than file names provides a greater degree of certainty as to which object is acted upon. It is recommended that files be accessed through file descriptors or FILE pointers where possible.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C1356F">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061C49" w:rsidR="00F72634" w:rsidRDefault="00023F93" w:rsidP="00C1356F">
            <w:r w:rsidRPr="00023F93">
              <w:t>In this noncompliant code example, the function chmod() is called to set the permissions of a file. However, it is not clear whether the file object referred to by file_name refers to the same object in the call to fopen() and in the call to chmod().</w:t>
            </w:r>
          </w:p>
        </w:tc>
      </w:tr>
      <w:tr w:rsidR="00F72634" w14:paraId="1F240B56" w14:textId="77777777" w:rsidTr="00023F93">
        <w:trPr>
          <w:trHeight w:val="4434"/>
        </w:trPr>
        <w:tc>
          <w:tcPr>
            <w:tcW w:w="10800" w:type="dxa"/>
            <w:tcMar>
              <w:top w:w="100" w:type="dxa"/>
              <w:left w:w="100" w:type="dxa"/>
              <w:bottom w:w="100" w:type="dxa"/>
              <w:right w:w="100" w:type="dxa"/>
            </w:tcMar>
          </w:tcPr>
          <w:p w14:paraId="186174AB"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*file_name;</w:t>
            </w:r>
          </w:p>
          <w:p w14:paraId="6DC5719A"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FILE</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*f_ptr;</w:t>
            </w:r>
          </w:p>
          <w:p w14:paraId="4AA4049A"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15151E7"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Initialize file_name */</w:t>
            </w:r>
          </w:p>
          <w:p w14:paraId="77BFC91B"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39307DF"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f_ptr = </w:t>
            </w:r>
            <w:r>
              <w:rPr>
                <w:rStyle w:val="HTMLCode"/>
                <w:rFonts w:ascii="Consolas" w:eastAsia="Calibri" w:hAnsi="Consolas"/>
                <w:b/>
                <w:bCs/>
                <w:color w:val="FF1493"/>
                <w:sz w:val="21"/>
                <w:szCs w:val="21"/>
                <w:bdr w:val="none" w:sz="0" w:space="0" w:color="auto" w:frame="1"/>
              </w:rPr>
              <w:t>fopen</w:t>
            </w:r>
            <w:r>
              <w:rPr>
                <w:rStyle w:val="HTMLCode"/>
                <w:rFonts w:ascii="Consolas" w:eastAsia="Calibri" w:hAnsi="Consolas"/>
                <w:color w:val="000000"/>
                <w:sz w:val="21"/>
                <w:szCs w:val="21"/>
                <w:bdr w:val="none" w:sz="0" w:space="0" w:color="auto" w:frame="1"/>
              </w:rPr>
              <w:t>(file_name, </w:t>
            </w:r>
            <w:r>
              <w:rPr>
                <w:rStyle w:val="HTMLCode"/>
                <w:rFonts w:ascii="Consolas" w:eastAsia="Calibri" w:hAnsi="Consolas"/>
                <w:color w:val="003366"/>
                <w:sz w:val="21"/>
                <w:szCs w:val="21"/>
                <w:bdr w:val="none" w:sz="0" w:space="0" w:color="auto" w:frame="1"/>
              </w:rPr>
              <w:t>"w"</w:t>
            </w:r>
            <w:r>
              <w:rPr>
                <w:rStyle w:val="HTMLCode"/>
                <w:rFonts w:ascii="Consolas" w:eastAsia="Calibri" w:hAnsi="Consolas"/>
                <w:color w:val="000000"/>
                <w:sz w:val="21"/>
                <w:szCs w:val="21"/>
                <w:bdr w:val="none" w:sz="0" w:space="0" w:color="auto" w:frame="1"/>
              </w:rPr>
              <w:t>);</w:t>
            </w:r>
          </w:p>
          <w:p w14:paraId="0AA1C19E"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(f_ptr == NULL)  {</w:t>
            </w:r>
          </w:p>
          <w:p w14:paraId="7A8D8870"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22B819D0"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BC31469"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5F2BD6F"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 */</w:t>
            </w:r>
          </w:p>
          <w:p w14:paraId="5C5A3B7E" w14:textId="77777777" w:rsidR="00023F93" w:rsidRDefault="00023F93" w:rsidP="00023F9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CA92765"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(chmod(file_name, S_IRUSR) == -1) {</w:t>
            </w:r>
          </w:p>
          <w:p w14:paraId="50590044" w14:textId="77777777" w:rsidR="00023F93" w:rsidRDefault="00023F93" w:rsidP="00023F9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1CC8C03" w14:textId="2C5B3FF3" w:rsidR="00F72634" w:rsidRDefault="00023F93" w:rsidP="00023F93">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p w14:paraId="7130CF2F" w14:textId="77777777" w:rsidR="00023F93" w:rsidRDefault="00023F93">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941ED12" w:rsidR="00F72634" w:rsidRDefault="00F72634" w:rsidP="00C1356F">
            <w:r>
              <w:rPr>
                <w:b/>
                <w:sz w:val="24"/>
                <w:szCs w:val="24"/>
              </w:rPr>
              <w:lastRenderedPageBreak/>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5C8FC4C" w:rsidR="00F72634" w:rsidRDefault="00023F93" w:rsidP="00C1356F">
            <w:r w:rsidRPr="00023F93">
              <w:t>This compliant solution uses the POSIX fchmod() and open() functions [IEEE Std 1003.1:2013]. Using these functions guarantees that the file opened is the same file that is operated on.</w:t>
            </w:r>
          </w:p>
        </w:tc>
      </w:tr>
      <w:tr w:rsidR="00F72634" w14:paraId="2A6DB0E0" w14:textId="77777777" w:rsidTr="00001F14">
        <w:trPr>
          <w:trHeight w:val="460"/>
        </w:trPr>
        <w:tc>
          <w:tcPr>
            <w:tcW w:w="10800" w:type="dxa"/>
            <w:tcMar>
              <w:top w:w="100" w:type="dxa"/>
              <w:left w:w="100" w:type="dxa"/>
              <w:bottom w:w="100" w:type="dxa"/>
              <w:right w:w="100" w:type="dxa"/>
            </w:tcMar>
          </w:tcPr>
          <w:p w14:paraId="35C8950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808080"/>
                <w:sz w:val="21"/>
                <w:szCs w:val="21"/>
                <w:bdr w:val="none" w:sz="0" w:space="0" w:color="auto" w:frame="1"/>
              </w:rPr>
              <w:t>char</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*file_name;</w:t>
            </w:r>
          </w:p>
          <w:p w14:paraId="6B09A7D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fd;</w:t>
            </w:r>
          </w:p>
          <w:p w14:paraId="6C79112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B94504C"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Initialize file_name */</w:t>
            </w:r>
          </w:p>
          <w:p w14:paraId="03D95DF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44F56A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fd = open(</w:t>
            </w:r>
          </w:p>
          <w:p w14:paraId="15F322FC"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file_name,</w:t>
            </w:r>
          </w:p>
          <w:p w14:paraId="2B91ED5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O_WRONLY | O_CREAT | O_EXCL,</w:t>
            </w:r>
          </w:p>
          <w:p w14:paraId="184B33F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S_IRWXU</w:t>
            </w:r>
          </w:p>
          <w:p w14:paraId="1815734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9F36D5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(fd == -1) {</w:t>
            </w:r>
          </w:p>
          <w:p w14:paraId="5AB760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Handle error */</w:t>
            </w:r>
          </w:p>
          <w:p w14:paraId="47EDAA3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3A70C3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3A8C81D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 */</w:t>
            </w:r>
          </w:p>
          <w:p w14:paraId="3B5D98C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10BAE05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(fchmod(fd, S_IRUSR) == -1) {</w:t>
            </w:r>
          </w:p>
          <w:p w14:paraId="6C3C24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Handle error */</w:t>
            </w:r>
          </w:p>
          <w:p w14:paraId="5A55AD2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0D2047C3" w14:textId="126B3478" w:rsidR="00F72634" w:rsidRDefault="00F72634" w:rsidP="00C1356F"/>
        </w:tc>
      </w:tr>
    </w:tbl>
    <w:p w14:paraId="324CB96A" w14:textId="77777777" w:rsidR="00E4564B" w:rsidRDefault="00E4564B" w:rsidP="00E4564B">
      <w:pPr>
        <w:rPr>
          <w:b/>
        </w:rPr>
      </w:pPr>
      <w:bookmarkStart w:id="15" w:name="_Toc52464067"/>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100EE958" w14:textId="77777777" w:rsidTr="0089279E">
        <w:trPr>
          <w:trHeight w:val="460"/>
          <w:tblHeader/>
        </w:trPr>
        <w:tc>
          <w:tcPr>
            <w:tcW w:w="1806" w:type="dxa"/>
            <w:shd w:val="clear" w:color="auto" w:fill="D9D9D9"/>
            <w:vAlign w:val="center"/>
          </w:tcPr>
          <w:p w14:paraId="4471E7AE"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60D1E5AF"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6F6564DB"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1FDB102F"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3208A0D5" w14:textId="77777777" w:rsidR="00E4564B" w:rsidRDefault="00E4564B" w:rsidP="0089279E">
            <w:pPr>
              <w:jc w:val="center"/>
              <w:rPr>
                <w:b/>
                <w:sz w:val="24"/>
                <w:szCs w:val="24"/>
              </w:rPr>
            </w:pPr>
            <w:r>
              <w:rPr>
                <w:b/>
                <w:sz w:val="24"/>
                <w:szCs w:val="24"/>
              </w:rPr>
              <w:t>Level</w:t>
            </w:r>
          </w:p>
        </w:tc>
      </w:tr>
      <w:tr w:rsidR="00E4564B" w14:paraId="7F123335" w14:textId="77777777" w:rsidTr="0089279E">
        <w:trPr>
          <w:trHeight w:val="460"/>
        </w:trPr>
        <w:tc>
          <w:tcPr>
            <w:tcW w:w="1806" w:type="dxa"/>
            <w:shd w:val="clear" w:color="auto" w:fill="auto"/>
          </w:tcPr>
          <w:p w14:paraId="271A7FE8" w14:textId="0F920B00" w:rsidR="00E4564B" w:rsidRDefault="00535A5E" w:rsidP="0089279E">
            <w:pPr>
              <w:jc w:val="center"/>
            </w:pPr>
            <w:r>
              <w:t>Medium</w:t>
            </w:r>
          </w:p>
        </w:tc>
        <w:tc>
          <w:tcPr>
            <w:tcW w:w="1341" w:type="dxa"/>
            <w:shd w:val="clear" w:color="auto" w:fill="auto"/>
          </w:tcPr>
          <w:p w14:paraId="3EA99DD4" w14:textId="01DE39E0" w:rsidR="00E4564B" w:rsidRDefault="00535A5E" w:rsidP="0089279E">
            <w:pPr>
              <w:jc w:val="center"/>
            </w:pPr>
            <w:r>
              <w:t>Likely</w:t>
            </w:r>
          </w:p>
        </w:tc>
        <w:tc>
          <w:tcPr>
            <w:tcW w:w="4021" w:type="dxa"/>
            <w:shd w:val="clear" w:color="auto" w:fill="auto"/>
          </w:tcPr>
          <w:p w14:paraId="0C18B0D9" w14:textId="0052B9F5" w:rsidR="00E4564B" w:rsidRDefault="00535A5E" w:rsidP="0089279E">
            <w:pPr>
              <w:jc w:val="center"/>
            </w:pPr>
            <w:r>
              <w:t>Medium</w:t>
            </w:r>
          </w:p>
        </w:tc>
        <w:tc>
          <w:tcPr>
            <w:tcW w:w="1807" w:type="dxa"/>
            <w:shd w:val="clear" w:color="auto" w:fill="auto"/>
          </w:tcPr>
          <w:p w14:paraId="2A453EB7" w14:textId="32F7D222" w:rsidR="00E4564B" w:rsidRDefault="00901F7D" w:rsidP="0089279E">
            <w:pPr>
              <w:jc w:val="center"/>
            </w:pPr>
            <w:r>
              <w:t>High</w:t>
            </w:r>
          </w:p>
        </w:tc>
        <w:tc>
          <w:tcPr>
            <w:tcW w:w="1805" w:type="dxa"/>
            <w:shd w:val="clear" w:color="auto" w:fill="auto"/>
          </w:tcPr>
          <w:p w14:paraId="3D83A9B4" w14:textId="5AFF5CFF" w:rsidR="00E4564B" w:rsidRDefault="00901F7D" w:rsidP="0089279E">
            <w:pPr>
              <w:jc w:val="center"/>
            </w:pPr>
            <w:r>
              <w:t>5</w:t>
            </w:r>
          </w:p>
        </w:tc>
      </w:tr>
    </w:tbl>
    <w:p w14:paraId="784369C4" w14:textId="77777777" w:rsidR="00E4564B" w:rsidRDefault="00E4564B" w:rsidP="00E4564B">
      <w:pPr>
        <w:rPr>
          <w:b/>
        </w:rPr>
      </w:pPr>
    </w:p>
    <w:p w14:paraId="4D3D8B99"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2035D7AD" w14:textId="77777777" w:rsidTr="0089279E">
        <w:trPr>
          <w:trHeight w:val="460"/>
          <w:tblHeader/>
        </w:trPr>
        <w:tc>
          <w:tcPr>
            <w:tcW w:w="1807" w:type="dxa"/>
            <w:shd w:val="clear" w:color="auto" w:fill="D9D9D9"/>
            <w:vAlign w:val="center"/>
          </w:tcPr>
          <w:p w14:paraId="4D214F1D"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11E4DFE8"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146E8EFE"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7070533A" w14:textId="77777777" w:rsidR="00E4564B" w:rsidRDefault="00E4564B" w:rsidP="0089279E">
            <w:pPr>
              <w:jc w:val="center"/>
              <w:rPr>
                <w:b/>
                <w:sz w:val="24"/>
                <w:szCs w:val="24"/>
              </w:rPr>
            </w:pPr>
            <w:r>
              <w:rPr>
                <w:b/>
                <w:sz w:val="24"/>
                <w:szCs w:val="24"/>
              </w:rPr>
              <w:t>Description Tool</w:t>
            </w:r>
          </w:p>
        </w:tc>
      </w:tr>
      <w:tr w:rsidR="00E4564B" w14:paraId="430B55ED" w14:textId="77777777" w:rsidTr="0089279E">
        <w:trPr>
          <w:trHeight w:val="460"/>
        </w:trPr>
        <w:tc>
          <w:tcPr>
            <w:tcW w:w="1807" w:type="dxa"/>
            <w:shd w:val="clear" w:color="auto" w:fill="auto"/>
          </w:tcPr>
          <w:p w14:paraId="4C9FC836" w14:textId="2F2BB027" w:rsidR="00E4564B" w:rsidRDefault="00535A5E" w:rsidP="0089279E">
            <w:pPr>
              <w:jc w:val="center"/>
            </w:pPr>
            <w:r>
              <w:t>Coverity</w:t>
            </w:r>
          </w:p>
        </w:tc>
        <w:tc>
          <w:tcPr>
            <w:tcW w:w="1341" w:type="dxa"/>
            <w:shd w:val="clear" w:color="auto" w:fill="auto"/>
          </w:tcPr>
          <w:p w14:paraId="28D09A95" w14:textId="7A012EE5" w:rsidR="00E4564B" w:rsidRDefault="00535A5E" w:rsidP="0089279E">
            <w:pPr>
              <w:jc w:val="center"/>
            </w:pPr>
            <w:r>
              <w:t>6.5</w:t>
            </w:r>
          </w:p>
        </w:tc>
        <w:tc>
          <w:tcPr>
            <w:tcW w:w="4021" w:type="dxa"/>
            <w:shd w:val="clear" w:color="auto" w:fill="auto"/>
          </w:tcPr>
          <w:p w14:paraId="65C70D3C" w14:textId="0E3D7538" w:rsidR="00E4564B" w:rsidRDefault="00535A5E" w:rsidP="0089279E">
            <w:pPr>
              <w:jc w:val="center"/>
            </w:pPr>
            <w:r>
              <w:t>TOCTOU</w:t>
            </w:r>
          </w:p>
        </w:tc>
        <w:tc>
          <w:tcPr>
            <w:tcW w:w="3611" w:type="dxa"/>
            <w:shd w:val="clear" w:color="auto" w:fill="auto"/>
          </w:tcPr>
          <w:p w14:paraId="180FB902" w14:textId="77777777" w:rsidR="00E4564B" w:rsidRDefault="00535A5E" w:rsidP="0089279E">
            <w:pPr>
              <w:jc w:val="center"/>
            </w:pPr>
            <w:r>
              <w:t>Fully implemented</w:t>
            </w:r>
          </w:p>
          <w:p w14:paraId="20539F19" w14:textId="226E17E0" w:rsidR="00535A5E" w:rsidRDefault="00535A5E" w:rsidP="0089279E">
            <w:pPr>
              <w:jc w:val="center"/>
            </w:pPr>
            <w:r>
              <w:t xml:space="preserve">Link: </w:t>
            </w:r>
            <w:r w:rsidRPr="00535A5E">
              <w:t>https://wiki.sei.cmu.edu/confluence/display/c/Coverity</w:t>
            </w:r>
          </w:p>
        </w:tc>
      </w:tr>
    </w:tbl>
    <w:p w14:paraId="2DDE9B52" w14:textId="2E393E0C" w:rsidR="0047183C" w:rsidRDefault="0047183C" w:rsidP="0047183C">
      <w:pPr>
        <w:pStyle w:val="Heading4"/>
        <w:jc w:val="left"/>
      </w:pPr>
    </w:p>
    <w:p w14:paraId="237C9E2B" w14:textId="2C92CCE6" w:rsidR="00E4564B" w:rsidRDefault="00E4564B" w:rsidP="00E4564B">
      <w:pPr>
        <w:pStyle w:val="Heading4"/>
        <w:jc w:val="left"/>
      </w:pPr>
    </w:p>
    <w:p w14:paraId="16CB59B1" w14:textId="77777777" w:rsidR="00E4564B" w:rsidRDefault="00E4564B">
      <w:pPr>
        <w:rPr>
          <w:b/>
        </w:rPr>
      </w:pPr>
      <w:r>
        <w:br w:type="page"/>
      </w:r>
    </w:p>
    <w:p w14:paraId="3DF9A098" w14:textId="77777777" w:rsidR="00AC7063" w:rsidRPr="00E4564B" w:rsidRDefault="00AC7063" w:rsidP="00E4564B">
      <w:pPr>
        <w:pStyle w:val="Heading4"/>
        <w:jc w:val="left"/>
        <w:rPr>
          <w:sz w:val="27"/>
          <w:szCs w:val="27"/>
        </w:rPr>
      </w:pPr>
    </w:p>
    <w:p w14:paraId="27E2FD83" w14:textId="45C14B90" w:rsidR="00381847" w:rsidRDefault="00E769D9" w:rsidP="0059536C">
      <w:pPr>
        <w:pStyle w:val="Heading4"/>
      </w:pPr>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7A9EA98" w:rsidR="00B475A1" w:rsidRDefault="00023F93" w:rsidP="00F51FA8">
            <w:pPr>
              <w:jc w:val="center"/>
              <w:rPr>
                <w:b/>
                <w:sz w:val="24"/>
                <w:szCs w:val="24"/>
              </w:rPr>
            </w:pPr>
            <w:r w:rsidRPr="00023F93">
              <w:rPr>
                <w:b/>
                <w:sz w:val="24"/>
                <w:szCs w:val="24"/>
              </w:rPr>
              <w:t>Functions should validate their parameters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9A1CD74" w:rsidR="00B475A1" w:rsidRPr="00023F93" w:rsidRDefault="00023F93" w:rsidP="00F51FA8">
            <w:pPr>
              <w:jc w:val="center"/>
              <w:rPr>
                <w:b/>
                <w:bCs/>
              </w:rPr>
            </w:pPr>
            <w:r w:rsidRPr="00023F93">
              <w:rPr>
                <w:b/>
                <w:bCs/>
              </w:rPr>
              <w:t>Parameter Validation</w:t>
            </w:r>
          </w:p>
        </w:tc>
        <w:tc>
          <w:tcPr>
            <w:tcW w:w="1341" w:type="dxa"/>
            <w:tcMar>
              <w:top w:w="100" w:type="dxa"/>
              <w:left w:w="100" w:type="dxa"/>
              <w:bottom w:w="100" w:type="dxa"/>
              <w:right w:w="100" w:type="dxa"/>
            </w:tcMar>
          </w:tcPr>
          <w:p w14:paraId="519E82BC" w14:textId="426AF332" w:rsidR="00B475A1" w:rsidRDefault="00B475A1" w:rsidP="00F51FA8">
            <w:pPr>
              <w:jc w:val="center"/>
            </w:pPr>
            <w:r>
              <w:t>[</w:t>
            </w:r>
            <w:r w:rsidR="00F000D6">
              <w:t>STD-009- CPP</w:t>
            </w:r>
            <w:r>
              <w:t>]</w:t>
            </w:r>
          </w:p>
        </w:tc>
        <w:tc>
          <w:tcPr>
            <w:tcW w:w="7632" w:type="dxa"/>
            <w:tcMar>
              <w:top w:w="100" w:type="dxa"/>
              <w:left w:w="100" w:type="dxa"/>
              <w:bottom w:w="100" w:type="dxa"/>
              <w:right w:w="100" w:type="dxa"/>
            </w:tcMar>
          </w:tcPr>
          <w:p w14:paraId="490A5770" w14:textId="45C052C1" w:rsidR="00B475A1" w:rsidRDefault="00023F93" w:rsidP="00F51FA8">
            <w:r w:rsidRPr="00023F93">
              <w:t>Redundant testing by caller and by callee as a style of defensive programming is largely discredited in the C and C++ communities, the main problem being performance. The usual discipline in C and C++ is to require validation on only one side of each interface. Requiring the caller to validate arguments can result in faster code because the caller may understand certain invariants that prevent invalid values from being passed. Requiring the callee to validate arguments allows the validation code to be encapsulated in one location, reducing the size of the code and making it more likely that these checks are performed in a consistent and correct fashion. For safety and security reasons, this standard recommends that the called function validate its parameters. Validity checks allow the function to survive at least some forms of improper usage, enabling an application using the function to likewise survive. Validity checks can also simplify the task of determining the condition that caused the invalid parameter.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C1356F">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F3C1E07" w:rsidR="00F72634" w:rsidRDefault="00023F93" w:rsidP="00C1356F">
            <w:r w:rsidRPr="00023F93">
              <w:t>In this noncompliant code example, setfile() and usefile() do not validate their parameters. It is possible that an invalid file pointer can be used by the library, corrupting the library's internal state and exposing a vulnerability.</w:t>
            </w:r>
          </w:p>
        </w:tc>
      </w:tr>
      <w:tr w:rsidR="00F72634" w14:paraId="25A0CD90" w14:textId="77777777" w:rsidTr="00001F14">
        <w:trPr>
          <w:trHeight w:val="460"/>
        </w:trPr>
        <w:tc>
          <w:tcPr>
            <w:tcW w:w="10800" w:type="dxa"/>
            <w:tcMar>
              <w:top w:w="100" w:type="dxa"/>
              <w:left w:w="100" w:type="dxa"/>
              <w:bottom w:w="100" w:type="dxa"/>
              <w:right w:w="100" w:type="dxa"/>
            </w:tcMar>
          </w:tcPr>
          <w:p w14:paraId="0E8F2AA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Sets some internal state in the library */</w:t>
            </w:r>
          </w:p>
          <w:p w14:paraId="2563553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setfile(</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w:t>
            </w:r>
          </w:p>
          <w:p w14:paraId="6EC8894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1E46428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Performs some action using the file passed earlier */</w:t>
            </w:r>
          </w:p>
          <w:p w14:paraId="08730CA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int</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usefile();</w:t>
            </w:r>
          </w:p>
          <w:p w14:paraId="40B889A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0285AD9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static</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*myFile;</w:t>
            </w:r>
          </w:p>
          <w:p w14:paraId="5D61AFE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07A7262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setfile(</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w:t>
            </w:r>
          </w:p>
          <w:p w14:paraId="326EF4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myFile = file;</w:t>
            </w:r>
          </w:p>
          <w:p w14:paraId="65950FF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2292DCB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72910D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usefile(</w:t>
            </w: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Courier New"/>
                <w:color w:val="000000"/>
                <w:sz w:val="21"/>
                <w:szCs w:val="21"/>
                <w:bdr w:val="none" w:sz="0" w:space="0" w:color="auto" w:frame="1"/>
              </w:rPr>
              <w:t>) {</w:t>
            </w:r>
          </w:p>
          <w:p w14:paraId="7D7919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some action here */</w:t>
            </w:r>
          </w:p>
          <w:p w14:paraId="29C2B9B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5E1D505C" w14:textId="1E3FBF00" w:rsidR="00F72634" w:rsidRDefault="00F72634" w:rsidP="00C1356F"/>
        </w:tc>
      </w:tr>
    </w:tbl>
    <w:p w14:paraId="24FAD59F" w14:textId="77777777" w:rsidR="00F72634" w:rsidRDefault="00F72634" w:rsidP="00F72634">
      <w:pPr>
        <w:rPr>
          <w:b/>
        </w:rPr>
      </w:pPr>
    </w:p>
    <w:p w14:paraId="7CFA9D9C" w14:textId="77777777" w:rsidR="00023F93" w:rsidRDefault="00023F93">
      <w:r>
        <w:br w:type="page"/>
      </w: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51491D6C" w:rsidR="00F72634" w:rsidRDefault="00F72634" w:rsidP="00C1356F">
            <w:r>
              <w:rPr>
                <w:b/>
                <w:sz w:val="24"/>
                <w:szCs w:val="24"/>
              </w:rPr>
              <w:lastRenderedPageBreak/>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4CC40A" w:rsidR="00F72634" w:rsidRDefault="00023F93" w:rsidP="00C1356F">
            <w:r w:rsidRPr="00023F93">
              <w:t>Validating the function parameters and verifying the internal state leads to consistency of program execution and may eliminate potential vulnerabilities. In addition, implementing commit or rollback semantics (leaving program state unchanged on error) is a desirable practice for error safety.</w:t>
            </w:r>
          </w:p>
        </w:tc>
      </w:tr>
      <w:tr w:rsidR="00F72634" w14:paraId="4E6EA6E9" w14:textId="77777777" w:rsidTr="00001F14">
        <w:trPr>
          <w:trHeight w:val="460"/>
        </w:trPr>
        <w:tc>
          <w:tcPr>
            <w:tcW w:w="10800" w:type="dxa"/>
            <w:tcMar>
              <w:top w:w="100" w:type="dxa"/>
              <w:left w:w="100" w:type="dxa"/>
              <w:bottom w:w="100" w:type="dxa"/>
              <w:right w:w="100" w:type="dxa"/>
            </w:tcMar>
          </w:tcPr>
          <w:p w14:paraId="6E7290C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Sets some internal state in the library */</w:t>
            </w:r>
          </w:p>
          <w:p w14:paraId="3C2A221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errno_t setfile(</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w:t>
            </w:r>
          </w:p>
          <w:p w14:paraId="376A1AD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C940E61"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8200"/>
                <w:sz w:val="21"/>
                <w:szCs w:val="21"/>
                <w:bdr w:val="none" w:sz="0" w:space="0" w:color="auto" w:frame="1"/>
              </w:rPr>
              <w:t>/* Performs some action using the file passed earlier */</w:t>
            </w:r>
          </w:p>
          <w:p w14:paraId="56F8977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extern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errno_t usefile(</w:t>
            </w: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Courier New"/>
                <w:color w:val="000000"/>
                <w:sz w:val="21"/>
                <w:szCs w:val="21"/>
                <w:bdr w:val="none" w:sz="0" w:space="0" w:color="auto" w:frame="1"/>
              </w:rPr>
              <w:t>);</w:t>
            </w:r>
          </w:p>
          <w:p w14:paraId="19D8D18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DEA310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b/>
                <w:bCs/>
                <w:color w:val="336699"/>
                <w:sz w:val="21"/>
                <w:szCs w:val="21"/>
                <w:bdr w:val="none" w:sz="0" w:space="0" w:color="auto" w:frame="1"/>
              </w:rPr>
              <w:t>static</w:t>
            </w:r>
            <w:r w:rsidRPr="00023F93">
              <w:rPr>
                <w:rFonts w:ascii="Consolas" w:eastAsia="Times New Roman" w:hAnsi="Consolas" w:cs="Times New Roman"/>
                <w:color w:val="333333"/>
                <w:sz w:val="21"/>
                <w:szCs w:val="21"/>
              </w:rPr>
              <w:t> </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*myFile;</w:t>
            </w:r>
          </w:p>
          <w:p w14:paraId="0C68D53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CC8140B"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errno_t setfile(</w:t>
            </w:r>
            <w:r w:rsidRPr="00023F93">
              <w:rPr>
                <w:rFonts w:ascii="Consolas" w:eastAsia="Times New Roman" w:hAnsi="Consolas" w:cs="Courier New"/>
                <w:b/>
                <w:bCs/>
                <w:color w:val="808080"/>
                <w:sz w:val="21"/>
                <w:szCs w:val="21"/>
                <w:bdr w:val="none" w:sz="0" w:space="0" w:color="auto" w:frame="1"/>
              </w:rPr>
              <w:t>FILE</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w:t>
            </w:r>
          </w:p>
          <w:p w14:paraId="12B5AFE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(file &amp;&amp; !</w:t>
            </w:r>
            <w:r w:rsidRPr="00023F93">
              <w:rPr>
                <w:rFonts w:ascii="Consolas" w:eastAsia="Times New Roman" w:hAnsi="Consolas" w:cs="Courier New"/>
                <w:b/>
                <w:bCs/>
                <w:color w:val="FF1493"/>
                <w:sz w:val="21"/>
                <w:szCs w:val="21"/>
                <w:bdr w:val="none" w:sz="0" w:space="0" w:color="auto" w:frame="1"/>
              </w:rPr>
              <w:t>ferror</w:t>
            </w:r>
            <w:r w:rsidRPr="00023F93">
              <w:rPr>
                <w:rFonts w:ascii="Consolas" w:eastAsia="Times New Roman" w:hAnsi="Consolas" w:cs="Courier New"/>
                <w:color w:val="000000"/>
                <w:sz w:val="21"/>
                <w:szCs w:val="21"/>
                <w:bdr w:val="none" w:sz="0" w:space="0" w:color="auto" w:frame="1"/>
              </w:rPr>
              <w:t>(file) &amp;&amp; !</w:t>
            </w:r>
            <w:r w:rsidRPr="00023F93">
              <w:rPr>
                <w:rFonts w:ascii="Consolas" w:eastAsia="Times New Roman" w:hAnsi="Consolas" w:cs="Courier New"/>
                <w:b/>
                <w:bCs/>
                <w:color w:val="FF1493"/>
                <w:sz w:val="21"/>
                <w:szCs w:val="21"/>
                <w:bdr w:val="none" w:sz="0" w:space="0" w:color="auto" w:frame="1"/>
              </w:rPr>
              <w:t>feof</w:t>
            </w:r>
            <w:r w:rsidRPr="00023F93">
              <w:rPr>
                <w:rFonts w:ascii="Consolas" w:eastAsia="Times New Roman" w:hAnsi="Consolas" w:cs="Courier New"/>
                <w:color w:val="000000"/>
                <w:sz w:val="21"/>
                <w:szCs w:val="21"/>
                <w:bdr w:val="none" w:sz="0" w:space="0" w:color="auto" w:frame="1"/>
              </w:rPr>
              <w:t>(file)) {</w:t>
            </w:r>
          </w:p>
          <w:p w14:paraId="5F2A1CD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myFile = file;</w:t>
            </w:r>
          </w:p>
          <w:p w14:paraId="6DA046F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0;</w:t>
            </w:r>
          </w:p>
          <w:p w14:paraId="38CFE8D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0000"/>
                <w:sz w:val="21"/>
                <w:szCs w:val="21"/>
                <w:bdr w:val="none" w:sz="0" w:space="0" w:color="auto" w:frame="1"/>
              </w:rPr>
              <w:t>}</w:t>
            </w:r>
          </w:p>
          <w:p w14:paraId="1B248269"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62ABA4C0"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Error safety: leave myFile unchanged */</w:t>
            </w:r>
          </w:p>
          <w:p w14:paraId="6DDC32D6"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-1;</w:t>
            </w:r>
          </w:p>
          <w:p w14:paraId="33973AD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4BB86687"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7C421385"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errno_t usefile(</w:t>
            </w:r>
            <w:r w:rsidRPr="00023F93">
              <w:rPr>
                <w:rFonts w:ascii="Consolas" w:eastAsia="Times New Roman" w:hAnsi="Consolas" w:cs="Courier New"/>
                <w:b/>
                <w:bCs/>
                <w:color w:val="336699"/>
                <w:sz w:val="21"/>
                <w:szCs w:val="21"/>
                <w:bdr w:val="none" w:sz="0" w:space="0" w:color="auto" w:frame="1"/>
              </w:rPr>
              <w:t>void</w:t>
            </w:r>
            <w:r w:rsidRPr="00023F93">
              <w:rPr>
                <w:rFonts w:ascii="Consolas" w:eastAsia="Times New Roman" w:hAnsi="Consolas" w:cs="Courier New"/>
                <w:color w:val="000000"/>
                <w:sz w:val="21"/>
                <w:szCs w:val="21"/>
                <w:bdr w:val="none" w:sz="0" w:space="0" w:color="auto" w:frame="1"/>
              </w:rPr>
              <w:t>) {</w:t>
            </w:r>
          </w:p>
          <w:p w14:paraId="0DF3C44A"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if</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(!myFile)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-1;</w:t>
            </w:r>
          </w:p>
          <w:p w14:paraId="5BBDFECF"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22E52052"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w:t>
            </w:r>
          </w:p>
          <w:p w14:paraId="4B15AA74"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other checks if needed; return</w:t>
            </w:r>
          </w:p>
          <w:p w14:paraId="1938F4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error condition.</w:t>
            </w:r>
          </w:p>
          <w:p w14:paraId="390D0806"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w:t>
            </w:r>
          </w:p>
          <w:p w14:paraId="43F9919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Times New Roman"/>
                <w:color w:val="333333"/>
                <w:sz w:val="21"/>
                <w:szCs w:val="21"/>
              </w:rPr>
              <w:t> </w:t>
            </w:r>
          </w:p>
          <w:p w14:paraId="58542028"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color w:val="008200"/>
                <w:sz w:val="21"/>
                <w:szCs w:val="21"/>
                <w:bdr w:val="none" w:sz="0" w:space="0" w:color="auto" w:frame="1"/>
              </w:rPr>
              <w:t>/* Perform some action here */</w:t>
            </w:r>
          </w:p>
          <w:p w14:paraId="2E627C7E"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333333"/>
                <w:sz w:val="21"/>
                <w:szCs w:val="21"/>
                <w:bdr w:val="none" w:sz="0" w:space="0" w:color="auto" w:frame="1"/>
              </w:rPr>
              <w:t>    </w:t>
            </w:r>
            <w:r w:rsidRPr="00023F93">
              <w:rPr>
                <w:rFonts w:ascii="Consolas" w:eastAsia="Times New Roman" w:hAnsi="Consolas" w:cs="Courier New"/>
                <w:b/>
                <w:bCs/>
                <w:color w:val="336699"/>
                <w:sz w:val="21"/>
                <w:szCs w:val="21"/>
                <w:bdr w:val="none" w:sz="0" w:space="0" w:color="auto" w:frame="1"/>
              </w:rPr>
              <w:t>return</w:t>
            </w:r>
            <w:r w:rsidRPr="00023F93">
              <w:rPr>
                <w:rFonts w:ascii="Consolas" w:eastAsia="Times New Roman" w:hAnsi="Consolas" w:cs="Times New Roman"/>
                <w:color w:val="333333"/>
                <w:sz w:val="21"/>
                <w:szCs w:val="21"/>
              </w:rPr>
              <w:t> </w:t>
            </w:r>
            <w:r w:rsidRPr="00023F93">
              <w:rPr>
                <w:rFonts w:ascii="Consolas" w:eastAsia="Times New Roman" w:hAnsi="Consolas" w:cs="Courier New"/>
                <w:color w:val="000000"/>
                <w:sz w:val="21"/>
                <w:szCs w:val="21"/>
                <w:bdr w:val="none" w:sz="0" w:space="0" w:color="auto" w:frame="1"/>
              </w:rPr>
              <w:t>0;</w:t>
            </w:r>
          </w:p>
          <w:p w14:paraId="134EBF13" w14:textId="77777777" w:rsidR="00023F93" w:rsidRPr="00023F93" w:rsidRDefault="00023F93" w:rsidP="00023F93">
            <w:pPr>
              <w:shd w:val="clear" w:color="auto" w:fill="FFFFFF"/>
              <w:spacing w:line="300" w:lineRule="atLeast"/>
              <w:textAlignment w:val="baseline"/>
              <w:rPr>
                <w:rFonts w:ascii="Consolas" w:eastAsia="Times New Roman" w:hAnsi="Consolas" w:cs="Times New Roman"/>
                <w:color w:val="333333"/>
                <w:sz w:val="21"/>
                <w:szCs w:val="21"/>
              </w:rPr>
            </w:pPr>
            <w:r w:rsidRPr="00023F93">
              <w:rPr>
                <w:rFonts w:ascii="Consolas" w:eastAsia="Times New Roman" w:hAnsi="Consolas" w:cs="Courier New"/>
                <w:color w:val="000000"/>
                <w:sz w:val="21"/>
                <w:szCs w:val="21"/>
                <w:bdr w:val="none" w:sz="0" w:space="0" w:color="auto" w:frame="1"/>
              </w:rPr>
              <w:t>}</w:t>
            </w:r>
          </w:p>
          <w:p w14:paraId="316D7001" w14:textId="0CC7F79A" w:rsidR="00F72634" w:rsidRDefault="00F72634" w:rsidP="00C1356F"/>
        </w:tc>
      </w:tr>
    </w:tbl>
    <w:p w14:paraId="06061C9A" w14:textId="77777777" w:rsidR="00B475A1" w:rsidRDefault="00B475A1" w:rsidP="00B475A1">
      <w:pPr>
        <w:rPr>
          <w:b/>
        </w:rPr>
      </w:pPr>
    </w:p>
    <w:p w14:paraId="4AC36265" w14:textId="77777777" w:rsidR="00E4564B" w:rsidRDefault="00E4564B" w:rsidP="00E4564B">
      <w:pPr>
        <w:rPr>
          <w:b/>
        </w:rPr>
      </w:pPr>
      <w:bookmarkStart w:id="16" w:name="_Toc52464068"/>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32BD4D65" w14:textId="77777777" w:rsidTr="0089279E">
        <w:trPr>
          <w:trHeight w:val="460"/>
          <w:tblHeader/>
        </w:trPr>
        <w:tc>
          <w:tcPr>
            <w:tcW w:w="1806" w:type="dxa"/>
            <w:shd w:val="clear" w:color="auto" w:fill="D9D9D9"/>
            <w:vAlign w:val="center"/>
          </w:tcPr>
          <w:p w14:paraId="44A2A7C4"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2F0AD356"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4D5A4882"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1B9C7AE5"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5D236A99" w14:textId="77777777" w:rsidR="00E4564B" w:rsidRDefault="00E4564B" w:rsidP="0089279E">
            <w:pPr>
              <w:jc w:val="center"/>
              <w:rPr>
                <w:b/>
                <w:sz w:val="24"/>
                <w:szCs w:val="24"/>
              </w:rPr>
            </w:pPr>
            <w:r>
              <w:rPr>
                <w:b/>
                <w:sz w:val="24"/>
                <w:szCs w:val="24"/>
              </w:rPr>
              <w:t>Level</w:t>
            </w:r>
          </w:p>
        </w:tc>
      </w:tr>
      <w:tr w:rsidR="00E4564B" w14:paraId="1C5EBBFB" w14:textId="77777777" w:rsidTr="0089279E">
        <w:trPr>
          <w:trHeight w:val="460"/>
        </w:trPr>
        <w:tc>
          <w:tcPr>
            <w:tcW w:w="1806" w:type="dxa"/>
            <w:shd w:val="clear" w:color="auto" w:fill="auto"/>
          </w:tcPr>
          <w:p w14:paraId="234EDF0E" w14:textId="174AD3B1" w:rsidR="00E4564B" w:rsidRDefault="00535A5E" w:rsidP="0089279E">
            <w:pPr>
              <w:jc w:val="center"/>
            </w:pPr>
            <w:r>
              <w:t>Medium</w:t>
            </w:r>
          </w:p>
        </w:tc>
        <w:tc>
          <w:tcPr>
            <w:tcW w:w="1341" w:type="dxa"/>
            <w:shd w:val="clear" w:color="auto" w:fill="auto"/>
          </w:tcPr>
          <w:p w14:paraId="23CFDAE1" w14:textId="6B3026E0" w:rsidR="00E4564B" w:rsidRDefault="00535A5E" w:rsidP="0089279E">
            <w:pPr>
              <w:jc w:val="center"/>
            </w:pPr>
            <w:r>
              <w:t>Unlikely</w:t>
            </w:r>
          </w:p>
        </w:tc>
        <w:tc>
          <w:tcPr>
            <w:tcW w:w="4021" w:type="dxa"/>
            <w:shd w:val="clear" w:color="auto" w:fill="auto"/>
          </w:tcPr>
          <w:p w14:paraId="780CA574" w14:textId="58FE6B37" w:rsidR="00E4564B" w:rsidRDefault="00535A5E" w:rsidP="0089279E">
            <w:pPr>
              <w:jc w:val="center"/>
            </w:pPr>
            <w:r>
              <w:t>High</w:t>
            </w:r>
          </w:p>
        </w:tc>
        <w:tc>
          <w:tcPr>
            <w:tcW w:w="1807" w:type="dxa"/>
            <w:shd w:val="clear" w:color="auto" w:fill="auto"/>
          </w:tcPr>
          <w:p w14:paraId="18344A6E" w14:textId="04EFD6E4" w:rsidR="00E4564B" w:rsidRDefault="00901F7D" w:rsidP="0089279E">
            <w:pPr>
              <w:jc w:val="center"/>
            </w:pPr>
            <w:r>
              <w:t>Medium</w:t>
            </w:r>
          </w:p>
        </w:tc>
        <w:tc>
          <w:tcPr>
            <w:tcW w:w="1805" w:type="dxa"/>
            <w:shd w:val="clear" w:color="auto" w:fill="auto"/>
          </w:tcPr>
          <w:p w14:paraId="29181808" w14:textId="5DFCE794" w:rsidR="00E4564B" w:rsidRDefault="00901F7D" w:rsidP="00535A5E">
            <w:pPr>
              <w:ind w:left="2160" w:hanging="2160"/>
              <w:jc w:val="center"/>
            </w:pPr>
            <w:r>
              <w:t>3</w:t>
            </w:r>
          </w:p>
        </w:tc>
      </w:tr>
    </w:tbl>
    <w:p w14:paraId="795E5430" w14:textId="77777777" w:rsidR="00E4564B" w:rsidRDefault="00E4564B" w:rsidP="00E4564B">
      <w:pPr>
        <w:rPr>
          <w:b/>
        </w:rPr>
      </w:pPr>
    </w:p>
    <w:p w14:paraId="20FCCE83" w14:textId="77777777" w:rsidR="00DC0555" w:rsidRDefault="00DC0555" w:rsidP="00E4564B">
      <w:pPr>
        <w:rPr>
          <w:b/>
        </w:rPr>
      </w:pPr>
    </w:p>
    <w:p w14:paraId="1D8B3B1A" w14:textId="77777777" w:rsidR="00DC0555" w:rsidRDefault="00DC0555" w:rsidP="00E4564B">
      <w:pPr>
        <w:rPr>
          <w:b/>
        </w:rPr>
      </w:pPr>
    </w:p>
    <w:p w14:paraId="0167212D" w14:textId="77777777" w:rsidR="00DC0555" w:rsidRDefault="00DC0555" w:rsidP="00E4564B">
      <w:pPr>
        <w:rPr>
          <w:b/>
        </w:rPr>
      </w:pPr>
    </w:p>
    <w:p w14:paraId="32D0A4A2" w14:textId="77777777" w:rsidR="00E4564B" w:rsidRDefault="00E4564B" w:rsidP="00E4564B">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14C33A13" w14:textId="77777777" w:rsidTr="0089279E">
        <w:trPr>
          <w:trHeight w:val="460"/>
          <w:tblHeader/>
        </w:trPr>
        <w:tc>
          <w:tcPr>
            <w:tcW w:w="1807" w:type="dxa"/>
            <w:shd w:val="clear" w:color="auto" w:fill="D9D9D9"/>
            <w:vAlign w:val="center"/>
          </w:tcPr>
          <w:p w14:paraId="0948A39C"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42B95976"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5BA9C9C6"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1BAE9CD4" w14:textId="77777777" w:rsidR="00E4564B" w:rsidRDefault="00E4564B" w:rsidP="0089279E">
            <w:pPr>
              <w:jc w:val="center"/>
              <w:rPr>
                <w:b/>
                <w:sz w:val="24"/>
                <w:szCs w:val="24"/>
              </w:rPr>
            </w:pPr>
            <w:r>
              <w:rPr>
                <w:b/>
                <w:sz w:val="24"/>
                <w:szCs w:val="24"/>
              </w:rPr>
              <w:t>Description Tool</w:t>
            </w:r>
          </w:p>
        </w:tc>
      </w:tr>
      <w:tr w:rsidR="00E4564B" w14:paraId="23808AB6" w14:textId="77777777" w:rsidTr="0089279E">
        <w:trPr>
          <w:trHeight w:val="460"/>
        </w:trPr>
        <w:tc>
          <w:tcPr>
            <w:tcW w:w="1807" w:type="dxa"/>
            <w:shd w:val="clear" w:color="auto" w:fill="auto"/>
          </w:tcPr>
          <w:p w14:paraId="2097A234" w14:textId="4E56FB2B" w:rsidR="00E4564B" w:rsidRDefault="00535A5E" w:rsidP="0089279E">
            <w:pPr>
              <w:jc w:val="center"/>
            </w:pPr>
            <w:r>
              <w:t>CodeSonar</w:t>
            </w:r>
          </w:p>
        </w:tc>
        <w:tc>
          <w:tcPr>
            <w:tcW w:w="1341" w:type="dxa"/>
            <w:shd w:val="clear" w:color="auto" w:fill="auto"/>
          </w:tcPr>
          <w:p w14:paraId="74365A50" w14:textId="2903AAA2" w:rsidR="00E4564B" w:rsidRDefault="00535A5E" w:rsidP="0089279E">
            <w:pPr>
              <w:jc w:val="center"/>
            </w:pPr>
            <w:r>
              <w:t>7.3p0</w:t>
            </w:r>
          </w:p>
        </w:tc>
        <w:tc>
          <w:tcPr>
            <w:tcW w:w="4021" w:type="dxa"/>
            <w:shd w:val="clear" w:color="auto" w:fill="auto"/>
          </w:tcPr>
          <w:p w14:paraId="64339C75" w14:textId="7ECF59C0" w:rsidR="00E4564B" w:rsidRDefault="00535A5E" w:rsidP="0089279E">
            <w:pPr>
              <w:jc w:val="center"/>
            </w:pPr>
            <w:r>
              <w:t>LANG.STRUCT.UPD</w:t>
            </w:r>
          </w:p>
        </w:tc>
        <w:tc>
          <w:tcPr>
            <w:tcW w:w="3611" w:type="dxa"/>
            <w:shd w:val="clear" w:color="auto" w:fill="auto"/>
          </w:tcPr>
          <w:p w14:paraId="0D8B2BC1" w14:textId="77777777" w:rsidR="00E4564B" w:rsidRDefault="00535A5E" w:rsidP="0089279E">
            <w:pPr>
              <w:jc w:val="center"/>
            </w:pPr>
            <w:r>
              <w:t>Unchecked parameter dereference</w:t>
            </w:r>
          </w:p>
          <w:p w14:paraId="2B0615D6" w14:textId="201485B7" w:rsidR="00535A5E" w:rsidRDefault="00535A5E" w:rsidP="0089279E">
            <w:pPr>
              <w:jc w:val="center"/>
            </w:pPr>
            <w:r>
              <w:t xml:space="preserve">Link: </w:t>
            </w:r>
            <w:r w:rsidRPr="00535A5E">
              <w:t>https://wiki.sei.cmu.edu/confluence/display/c/CodeSonar</w:t>
            </w:r>
          </w:p>
        </w:tc>
      </w:tr>
    </w:tbl>
    <w:p w14:paraId="2B5CADF4" w14:textId="2F1A30BB" w:rsidR="0047183C" w:rsidRDefault="0047183C" w:rsidP="0047183C">
      <w:pPr>
        <w:pStyle w:val="Heading4"/>
        <w:jc w:val="left"/>
      </w:pPr>
    </w:p>
    <w:p w14:paraId="1D8A2A62" w14:textId="4A5A6315" w:rsidR="0047183C" w:rsidRDefault="0047183C" w:rsidP="0047183C">
      <w:pPr>
        <w:pStyle w:val="Heading4"/>
        <w:jc w:val="left"/>
      </w:pPr>
    </w:p>
    <w:p w14:paraId="0AA4915E" w14:textId="5555DD2B" w:rsidR="00AC7063" w:rsidRPr="00E4564B" w:rsidRDefault="00AC7063" w:rsidP="00E4564B">
      <w:pPr>
        <w:pStyle w:val="Heading4"/>
        <w:jc w:val="left"/>
        <w:rPr>
          <w:sz w:val="27"/>
          <w:szCs w:val="27"/>
        </w:rPr>
      </w:pPr>
    </w:p>
    <w:p w14:paraId="385538EE" w14:textId="77777777" w:rsidR="00E4564B" w:rsidRDefault="00E4564B">
      <w:pPr>
        <w:rPr>
          <w:b/>
        </w:rPr>
      </w:pPr>
      <w:r>
        <w:br w:type="page"/>
      </w:r>
    </w:p>
    <w:p w14:paraId="5C8284A2" w14:textId="123C8F61" w:rsidR="00381847" w:rsidRDefault="00E769D9" w:rsidP="0059536C">
      <w:pPr>
        <w:pStyle w:val="Heading4"/>
      </w:pPr>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47955A21" w:rsidR="00381847" w:rsidRDefault="007D0B34">
            <w:pPr>
              <w:jc w:val="center"/>
              <w:rPr>
                <w:b/>
                <w:sz w:val="24"/>
                <w:szCs w:val="24"/>
              </w:rPr>
            </w:pPr>
            <w:r w:rsidRPr="007D0B34">
              <w:rPr>
                <w:b/>
                <w:sz w:val="24"/>
                <w:szCs w:val="24"/>
              </w:rPr>
              <w:t>Ensure that sensitive data is not written out to disk</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5FC1212" w:rsidR="00381847" w:rsidRPr="007D0B34" w:rsidRDefault="007D0B34">
            <w:pPr>
              <w:jc w:val="center"/>
              <w:rPr>
                <w:b/>
                <w:bCs/>
              </w:rPr>
            </w:pPr>
            <w:r>
              <w:rPr>
                <w:b/>
                <w:bCs/>
              </w:rPr>
              <w:t>Data Protection</w:t>
            </w:r>
          </w:p>
        </w:tc>
        <w:tc>
          <w:tcPr>
            <w:tcW w:w="1341" w:type="dxa"/>
            <w:tcMar>
              <w:top w:w="100" w:type="dxa"/>
              <w:left w:w="100" w:type="dxa"/>
              <w:bottom w:w="100" w:type="dxa"/>
              <w:right w:w="100" w:type="dxa"/>
            </w:tcMar>
          </w:tcPr>
          <w:p w14:paraId="72961103" w14:textId="5331542A" w:rsidR="00381847" w:rsidRDefault="00E769D9">
            <w:pPr>
              <w:jc w:val="center"/>
            </w:pPr>
            <w:r>
              <w:t>[</w:t>
            </w:r>
            <w:r w:rsidR="00F000D6">
              <w:t>STD-010- CPP</w:t>
            </w:r>
            <w:r>
              <w:t>]</w:t>
            </w:r>
          </w:p>
        </w:tc>
        <w:tc>
          <w:tcPr>
            <w:tcW w:w="7632" w:type="dxa"/>
            <w:tcMar>
              <w:top w:w="100" w:type="dxa"/>
              <w:left w:w="100" w:type="dxa"/>
              <w:bottom w:w="100" w:type="dxa"/>
              <w:right w:w="100" w:type="dxa"/>
            </w:tcMar>
          </w:tcPr>
          <w:p w14:paraId="02179BF3" w14:textId="4E0E6684" w:rsidR="00381847" w:rsidRDefault="007D0B34">
            <w:r w:rsidRPr="007D0B34">
              <w:t>Developers should take steps to prevent sensitive information such as passwords, cryptographic keys, and other secrets from being inadvertently leaked. Preventive measures include attempting to keep such data from being written to disk.</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C1356F">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3883C5D" w:rsidR="00F72634" w:rsidRDefault="007D0B34" w:rsidP="00C1356F">
            <w:r w:rsidRPr="007D0B34">
              <w:t>In this noncompliant code example, sensitive information is supposedly stored in the dynamically allocated buffer, secret, which is processed and eventually cleared by a call to memset_s(). The memory page containing secret can be swapped out to disk. If the program crashes before the call to memset_s() completes, the information stored in secret may be stored in the core dump.</w:t>
            </w:r>
          </w:p>
        </w:tc>
      </w:tr>
      <w:tr w:rsidR="00F72634" w14:paraId="23207A43" w14:textId="77777777" w:rsidTr="00001F14">
        <w:trPr>
          <w:trHeight w:val="460"/>
        </w:trPr>
        <w:tc>
          <w:tcPr>
            <w:tcW w:w="10800" w:type="dxa"/>
            <w:tcMar>
              <w:top w:w="100" w:type="dxa"/>
              <w:left w:w="100" w:type="dxa"/>
              <w:bottom w:w="100" w:type="dxa"/>
              <w:right w:w="100" w:type="dxa"/>
            </w:tcMar>
          </w:tcPr>
          <w:p w14:paraId="7D14B64B"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w:t>
            </w:r>
          </w:p>
          <w:p w14:paraId="1EA25036"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3EBEFE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secret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(size+1);</w:t>
            </w:r>
          </w:p>
          <w:p w14:paraId="1D60157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 {</w:t>
            </w:r>
          </w:p>
          <w:p w14:paraId="0A234853"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069A5B7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AB2B5DF"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4F81236"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 operations using secret... */</w:t>
            </w:r>
          </w:p>
          <w:p w14:paraId="1BDF9888"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BEB56FF"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memset_s(secret,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size+1);</w:t>
            </w:r>
          </w:p>
          <w:p w14:paraId="3E755A5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(secret);</w:t>
            </w:r>
          </w:p>
          <w:p w14:paraId="6BD9F1DC" w14:textId="795D7741" w:rsidR="00F72634" w:rsidRDefault="007D0B34" w:rsidP="007D0B34">
            <w:r>
              <w:rPr>
                <w:rStyle w:val="HTMLCode"/>
                <w:rFonts w:ascii="Consolas" w:eastAsia="Calibri" w:hAnsi="Consolas"/>
                <w:color w:val="000000"/>
                <w:sz w:val="21"/>
                <w:szCs w:val="21"/>
                <w:bdr w:val="none" w:sz="0" w:space="0" w:color="auto" w:frame="1"/>
              </w:rPr>
              <w:t>secret = NULL;</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C1356F">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B83DCA" w:rsidR="00F72634" w:rsidRDefault="007D0B34" w:rsidP="00C1356F">
            <w:r w:rsidRPr="007D0B34">
              <w:t>To prevent the information from being written to a core dump, the size of core dumps that the program will generate should be set to 0 using setrlimit():</w:t>
            </w:r>
          </w:p>
        </w:tc>
      </w:tr>
      <w:tr w:rsidR="00F72634" w14:paraId="66F887A3" w14:textId="77777777" w:rsidTr="00001F14">
        <w:trPr>
          <w:trHeight w:val="460"/>
        </w:trPr>
        <w:tc>
          <w:tcPr>
            <w:tcW w:w="10800" w:type="dxa"/>
            <w:tcMar>
              <w:top w:w="100" w:type="dxa"/>
              <w:left w:w="100" w:type="dxa"/>
              <w:bottom w:w="100" w:type="dxa"/>
              <w:right w:w="100" w:type="dxa"/>
            </w:tcMar>
          </w:tcPr>
          <w:p w14:paraId="27A74013"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&lt;sys/resource.h&gt;</w:t>
            </w:r>
          </w:p>
          <w:p w14:paraId="5651EFE5"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 */</w:t>
            </w:r>
          </w:p>
          <w:p w14:paraId="206CF99D"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rlimit limit;</w:t>
            </w:r>
          </w:p>
          <w:p w14:paraId="0FB0B236"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limit.rlim_cur = 0;</w:t>
            </w:r>
          </w:p>
          <w:p w14:paraId="08B1819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limit.rlim_max = 0;</w:t>
            </w:r>
          </w:p>
          <w:p w14:paraId="1CC5F5C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(setrlimit(RLIMIT_CORE, &amp;limit) != 0) {</w:t>
            </w:r>
          </w:p>
          <w:p w14:paraId="71734875"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EAF96EE"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613E0DFD"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4AB818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w:t>
            </w:r>
          </w:p>
          <w:p w14:paraId="62959B25"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06DB8A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lastRenderedPageBreak/>
              <w:t>secret =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FF1493"/>
                <w:sz w:val="21"/>
                <w:szCs w:val="21"/>
                <w:bdr w:val="none" w:sz="0" w:space="0" w:color="auto" w:frame="1"/>
              </w:rPr>
              <w:t>malloc</w:t>
            </w:r>
            <w:r>
              <w:rPr>
                <w:rStyle w:val="HTMLCode"/>
                <w:rFonts w:ascii="Consolas" w:eastAsia="Calibri" w:hAnsi="Consolas"/>
                <w:color w:val="000000"/>
                <w:sz w:val="21"/>
                <w:szCs w:val="21"/>
                <w:bdr w:val="none" w:sz="0" w:space="0" w:color="auto" w:frame="1"/>
              </w:rPr>
              <w:t>(size+1);</w:t>
            </w:r>
          </w:p>
          <w:p w14:paraId="2C50B854"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(!secret) {</w:t>
            </w:r>
          </w:p>
          <w:p w14:paraId="2FBC3F11"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 */</w:t>
            </w:r>
          </w:p>
          <w:p w14:paraId="63CC2CC4"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ADE40E2"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B6BE43C"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8200"/>
                <w:sz w:val="21"/>
                <w:szCs w:val="21"/>
                <w:bdr w:val="none" w:sz="0" w:space="0" w:color="auto" w:frame="1"/>
              </w:rPr>
              <w:t>/* Perform operations using secret... */</w:t>
            </w:r>
          </w:p>
          <w:p w14:paraId="651FAC3C" w14:textId="77777777" w:rsidR="007D0B34" w:rsidRDefault="007D0B34" w:rsidP="007D0B34">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0B1F5CDB"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memset_s(secret, </w:t>
            </w:r>
            <w:r>
              <w:rPr>
                <w:rStyle w:val="HTMLCode"/>
                <w:rFonts w:ascii="Consolas" w:eastAsia="Calibri" w:hAnsi="Consolas"/>
                <w:color w:val="003366"/>
                <w:sz w:val="21"/>
                <w:szCs w:val="21"/>
                <w:bdr w:val="none" w:sz="0" w:space="0" w:color="auto" w:frame="1"/>
              </w:rPr>
              <w:t>'\0'</w:t>
            </w:r>
            <w:r>
              <w:rPr>
                <w:rStyle w:val="HTMLCode"/>
                <w:rFonts w:ascii="Consolas" w:eastAsia="Calibri" w:hAnsi="Consolas"/>
                <w:color w:val="000000"/>
                <w:sz w:val="21"/>
                <w:szCs w:val="21"/>
                <w:bdr w:val="none" w:sz="0" w:space="0" w:color="auto" w:frame="1"/>
              </w:rPr>
              <w:t>, size+1);</w:t>
            </w:r>
          </w:p>
          <w:p w14:paraId="4D39F5FB" w14:textId="77777777" w:rsidR="007D0B34" w:rsidRDefault="007D0B34" w:rsidP="007D0B34">
            <w:pPr>
              <w:spacing w:line="300" w:lineRule="atLeast"/>
              <w:textAlignment w:val="baseline"/>
              <w:rPr>
                <w:rFonts w:ascii="Consolas" w:hAnsi="Consolas"/>
                <w:color w:val="333333"/>
                <w:sz w:val="21"/>
                <w:szCs w:val="21"/>
              </w:rPr>
            </w:pPr>
            <w:r>
              <w:rPr>
                <w:rStyle w:val="HTMLCode"/>
                <w:rFonts w:ascii="Consolas" w:eastAsia="Calibri" w:hAnsi="Consolas"/>
                <w:b/>
                <w:bCs/>
                <w:color w:val="FF1493"/>
                <w:sz w:val="21"/>
                <w:szCs w:val="21"/>
                <w:bdr w:val="none" w:sz="0" w:space="0" w:color="auto" w:frame="1"/>
              </w:rPr>
              <w:t>free</w:t>
            </w:r>
            <w:r>
              <w:rPr>
                <w:rStyle w:val="HTMLCode"/>
                <w:rFonts w:ascii="Consolas" w:eastAsia="Calibri" w:hAnsi="Consolas"/>
                <w:color w:val="000000"/>
                <w:sz w:val="21"/>
                <w:szCs w:val="21"/>
                <w:bdr w:val="none" w:sz="0" w:space="0" w:color="auto" w:frame="1"/>
              </w:rPr>
              <w:t>(secret);</w:t>
            </w:r>
          </w:p>
          <w:p w14:paraId="09D5B7CA" w14:textId="3024BEBA" w:rsidR="00F72634" w:rsidRDefault="007D0B34" w:rsidP="007D0B34">
            <w:r>
              <w:rPr>
                <w:rStyle w:val="HTMLCode"/>
                <w:rFonts w:ascii="Consolas" w:eastAsia="Calibri" w:hAnsi="Consolas"/>
                <w:color w:val="000000"/>
                <w:sz w:val="21"/>
                <w:szCs w:val="21"/>
                <w:bdr w:val="none" w:sz="0" w:space="0" w:color="auto" w:frame="1"/>
              </w:rPr>
              <w:t>secret = NULL;</w:t>
            </w:r>
          </w:p>
        </w:tc>
      </w:tr>
    </w:tbl>
    <w:p w14:paraId="67786E73" w14:textId="77777777" w:rsidR="00381847" w:rsidRDefault="00381847">
      <w:pPr>
        <w:rPr>
          <w:b/>
        </w:rPr>
      </w:pPr>
    </w:p>
    <w:p w14:paraId="164C1F3D" w14:textId="77777777" w:rsidR="00E4564B" w:rsidRDefault="00E4564B" w:rsidP="00E4564B">
      <w:pPr>
        <w:rPr>
          <w:b/>
        </w:rPr>
      </w:pPr>
      <w:bookmarkStart w:id="17" w:name="_Toc52464069"/>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E4564B" w14:paraId="3F01F51D" w14:textId="77777777" w:rsidTr="0089279E">
        <w:trPr>
          <w:trHeight w:val="460"/>
          <w:tblHeader/>
        </w:trPr>
        <w:tc>
          <w:tcPr>
            <w:tcW w:w="1806" w:type="dxa"/>
            <w:shd w:val="clear" w:color="auto" w:fill="D9D9D9"/>
            <w:vAlign w:val="center"/>
          </w:tcPr>
          <w:p w14:paraId="0157310B" w14:textId="77777777" w:rsidR="00E4564B" w:rsidRDefault="00E4564B" w:rsidP="0089279E">
            <w:pPr>
              <w:jc w:val="center"/>
              <w:rPr>
                <w:b/>
                <w:sz w:val="24"/>
                <w:szCs w:val="24"/>
              </w:rPr>
            </w:pPr>
            <w:r>
              <w:rPr>
                <w:b/>
                <w:sz w:val="24"/>
                <w:szCs w:val="24"/>
              </w:rPr>
              <w:t>Severity</w:t>
            </w:r>
          </w:p>
        </w:tc>
        <w:tc>
          <w:tcPr>
            <w:tcW w:w="1341" w:type="dxa"/>
            <w:shd w:val="clear" w:color="auto" w:fill="D9D9D9"/>
            <w:vAlign w:val="center"/>
          </w:tcPr>
          <w:p w14:paraId="09012A39" w14:textId="77777777" w:rsidR="00E4564B" w:rsidRDefault="00E4564B" w:rsidP="0089279E">
            <w:pPr>
              <w:jc w:val="center"/>
              <w:rPr>
                <w:b/>
                <w:sz w:val="24"/>
                <w:szCs w:val="24"/>
              </w:rPr>
            </w:pPr>
            <w:r>
              <w:rPr>
                <w:b/>
                <w:sz w:val="24"/>
                <w:szCs w:val="24"/>
              </w:rPr>
              <w:t>Likelihood</w:t>
            </w:r>
          </w:p>
        </w:tc>
        <w:tc>
          <w:tcPr>
            <w:tcW w:w="4021" w:type="dxa"/>
            <w:shd w:val="clear" w:color="auto" w:fill="D9D9D9"/>
            <w:vAlign w:val="center"/>
          </w:tcPr>
          <w:p w14:paraId="0CBD7B2B" w14:textId="77777777" w:rsidR="00E4564B" w:rsidRDefault="00E4564B" w:rsidP="0089279E">
            <w:pPr>
              <w:jc w:val="center"/>
              <w:rPr>
                <w:b/>
                <w:sz w:val="24"/>
                <w:szCs w:val="24"/>
              </w:rPr>
            </w:pPr>
            <w:r>
              <w:rPr>
                <w:b/>
                <w:sz w:val="24"/>
                <w:szCs w:val="24"/>
              </w:rPr>
              <w:t>Remediation Cost</w:t>
            </w:r>
          </w:p>
        </w:tc>
        <w:tc>
          <w:tcPr>
            <w:tcW w:w="1807" w:type="dxa"/>
            <w:shd w:val="clear" w:color="auto" w:fill="D9D9D9"/>
            <w:vAlign w:val="center"/>
          </w:tcPr>
          <w:p w14:paraId="5C2AD0E9" w14:textId="77777777" w:rsidR="00E4564B" w:rsidRDefault="00E4564B" w:rsidP="0089279E">
            <w:pPr>
              <w:jc w:val="center"/>
              <w:rPr>
                <w:b/>
                <w:sz w:val="24"/>
                <w:szCs w:val="24"/>
              </w:rPr>
            </w:pPr>
            <w:r>
              <w:rPr>
                <w:b/>
                <w:sz w:val="24"/>
                <w:szCs w:val="24"/>
              </w:rPr>
              <w:t>Priority</w:t>
            </w:r>
          </w:p>
        </w:tc>
        <w:tc>
          <w:tcPr>
            <w:tcW w:w="1805" w:type="dxa"/>
            <w:shd w:val="clear" w:color="auto" w:fill="D9D9D9"/>
            <w:vAlign w:val="center"/>
          </w:tcPr>
          <w:p w14:paraId="719D6A3F" w14:textId="77777777" w:rsidR="00E4564B" w:rsidRDefault="00E4564B" w:rsidP="0089279E">
            <w:pPr>
              <w:jc w:val="center"/>
              <w:rPr>
                <w:b/>
                <w:sz w:val="24"/>
                <w:szCs w:val="24"/>
              </w:rPr>
            </w:pPr>
            <w:r>
              <w:rPr>
                <w:b/>
                <w:sz w:val="24"/>
                <w:szCs w:val="24"/>
              </w:rPr>
              <w:t>Level</w:t>
            </w:r>
          </w:p>
        </w:tc>
      </w:tr>
      <w:tr w:rsidR="00E4564B" w14:paraId="13763F7A" w14:textId="77777777" w:rsidTr="0089279E">
        <w:trPr>
          <w:trHeight w:val="460"/>
        </w:trPr>
        <w:tc>
          <w:tcPr>
            <w:tcW w:w="1806" w:type="dxa"/>
            <w:shd w:val="clear" w:color="auto" w:fill="auto"/>
          </w:tcPr>
          <w:p w14:paraId="492527AF" w14:textId="22815AD6" w:rsidR="00E4564B" w:rsidRDefault="00535A5E" w:rsidP="0089279E">
            <w:pPr>
              <w:jc w:val="center"/>
            </w:pPr>
            <w:r>
              <w:t>Medium</w:t>
            </w:r>
          </w:p>
        </w:tc>
        <w:tc>
          <w:tcPr>
            <w:tcW w:w="1341" w:type="dxa"/>
            <w:shd w:val="clear" w:color="auto" w:fill="auto"/>
          </w:tcPr>
          <w:p w14:paraId="31704FB9" w14:textId="44C75384" w:rsidR="00E4564B" w:rsidRDefault="00535A5E" w:rsidP="0089279E">
            <w:pPr>
              <w:jc w:val="center"/>
            </w:pPr>
            <w:r>
              <w:t>Unlikely</w:t>
            </w:r>
          </w:p>
        </w:tc>
        <w:tc>
          <w:tcPr>
            <w:tcW w:w="4021" w:type="dxa"/>
            <w:shd w:val="clear" w:color="auto" w:fill="auto"/>
          </w:tcPr>
          <w:p w14:paraId="3CAF3C4E" w14:textId="6504F87E" w:rsidR="00E4564B" w:rsidRDefault="00535A5E" w:rsidP="0089279E">
            <w:pPr>
              <w:jc w:val="center"/>
            </w:pPr>
            <w:r>
              <w:t>High</w:t>
            </w:r>
          </w:p>
        </w:tc>
        <w:tc>
          <w:tcPr>
            <w:tcW w:w="1807" w:type="dxa"/>
            <w:shd w:val="clear" w:color="auto" w:fill="auto"/>
          </w:tcPr>
          <w:p w14:paraId="29A95CD8" w14:textId="257648B7" w:rsidR="00E4564B" w:rsidRDefault="00901F7D" w:rsidP="0089279E">
            <w:pPr>
              <w:jc w:val="center"/>
            </w:pPr>
            <w:r>
              <w:t>High</w:t>
            </w:r>
          </w:p>
        </w:tc>
        <w:tc>
          <w:tcPr>
            <w:tcW w:w="1805" w:type="dxa"/>
            <w:shd w:val="clear" w:color="auto" w:fill="auto"/>
          </w:tcPr>
          <w:p w14:paraId="615BA282" w14:textId="393CD8A9" w:rsidR="00E4564B" w:rsidRDefault="00901F7D" w:rsidP="0089279E">
            <w:pPr>
              <w:jc w:val="center"/>
            </w:pPr>
            <w:r>
              <w:t>4</w:t>
            </w:r>
          </w:p>
        </w:tc>
      </w:tr>
    </w:tbl>
    <w:p w14:paraId="3A6DF487" w14:textId="77777777" w:rsidR="00E4564B" w:rsidRDefault="00E4564B" w:rsidP="00E4564B">
      <w:pPr>
        <w:rPr>
          <w:b/>
        </w:rPr>
      </w:pPr>
    </w:p>
    <w:p w14:paraId="274AA447" w14:textId="77777777" w:rsidR="00E4564B" w:rsidRDefault="00E4564B" w:rsidP="00E4564B">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E4564B" w14:paraId="3F9E0ABE" w14:textId="77777777" w:rsidTr="0089279E">
        <w:trPr>
          <w:trHeight w:val="460"/>
          <w:tblHeader/>
        </w:trPr>
        <w:tc>
          <w:tcPr>
            <w:tcW w:w="1807" w:type="dxa"/>
            <w:shd w:val="clear" w:color="auto" w:fill="D9D9D9"/>
            <w:vAlign w:val="center"/>
          </w:tcPr>
          <w:p w14:paraId="758D0B56" w14:textId="77777777" w:rsidR="00E4564B" w:rsidRDefault="00E4564B" w:rsidP="0089279E">
            <w:pPr>
              <w:jc w:val="center"/>
              <w:rPr>
                <w:b/>
                <w:sz w:val="24"/>
                <w:szCs w:val="24"/>
              </w:rPr>
            </w:pPr>
            <w:r>
              <w:rPr>
                <w:b/>
                <w:sz w:val="24"/>
                <w:szCs w:val="24"/>
              </w:rPr>
              <w:t>Tool</w:t>
            </w:r>
          </w:p>
        </w:tc>
        <w:tc>
          <w:tcPr>
            <w:tcW w:w="1341" w:type="dxa"/>
            <w:shd w:val="clear" w:color="auto" w:fill="D9D9D9"/>
            <w:vAlign w:val="center"/>
          </w:tcPr>
          <w:p w14:paraId="3EF8D063" w14:textId="77777777" w:rsidR="00E4564B" w:rsidRDefault="00E4564B" w:rsidP="0089279E">
            <w:pPr>
              <w:jc w:val="center"/>
              <w:rPr>
                <w:b/>
                <w:sz w:val="24"/>
                <w:szCs w:val="24"/>
              </w:rPr>
            </w:pPr>
            <w:r>
              <w:rPr>
                <w:b/>
                <w:sz w:val="24"/>
                <w:szCs w:val="24"/>
              </w:rPr>
              <w:t>Version</w:t>
            </w:r>
          </w:p>
        </w:tc>
        <w:tc>
          <w:tcPr>
            <w:tcW w:w="4021" w:type="dxa"/>
            <w:shd w:val="clear" w:color="auto" w:fill="D9D9D9"/>
            <w:vAlign w:val="center"/>
          </w:tcPr>
          <w:p w14:paraId="6A5F4067" w14:textId="77777777" w:rsidR="00E4564B" w:rsidRDefault="00E4564B" w:rsidP="0089279E">
            <w:pPr>
              <w:jc w:val="center"/>
              <w:rPr>
                <w:b/>
                <w:sz w:val="24"/>
                <w:szCs w:val="24"/>
              </w:rPr>
            </w:pPr>
            <w:r>
              <w:rPr>
                <w:b/>
                <w:sz w:val="24"/>
                <w:szCs w:val="24"/>
              </w:rPr>
              <w:t>Checker</w:t>
            </w:r>
          </w:p>
        </w:tc>
        <w:tc>
          <w:tcPr>
            <w:tcW w:w="3611" w:type="dxa"/>
            <w:shd w:val="clear" w:color="auto" w:fill="D9D9D9"/>
            <w:vAlign w:val="center"/>
          </w:tcPr>
          <w:p w14:paraId="63369279" w14:textId="77777777" w:rsidR="00E4564B" w:rsidRDefault="00E4564B" w:rsidP="0089279E">
            <w:pPr>
              <w:jc w:val="center"/>
              <w:rPr>
                <w:b/>
                <w:sz w:val="24"/>
                <w:szCs w:val="24"/>
              </w:rPr>
            </w:pPr>
            <w:r>
              <w:rPr>
                <w:b/>
                <w:sz w:val="24"/>
                <w:szCs w:val="24"/>
              </w:rPr>
              <w:t>Description Tool</w:t>
            </w:r>
          </w:p>
        </w:tc>
      </w:tr>
      <w:tr w:rsidR="00E4564B" w14:paraId="35EE62B1" w14:textId="77777777" w:rsidTr="0089279E">
        <w:trPr>
          <w:trHeight w:val="460"/>
        </w:trPr>
        <w:tc>
          <w:tcPr>
            <w:tcW w:w="1807" w:type="dxa"/>
            <w:shd w:val="clear" w:color="auto" w:fill="auto"/>
          </w:tcPr>
          <w:p w14:paraId="2D0EEC3F" w14:textId="3CCE32E9" w:rsidR="00E4564B" w:rsidRDefault="00535A5E" w:rsidP="0089279E">
            <w:pPr>
              <w:jc w:val="center"/>
            </w:pPr>
            <w:r>
              <w:t>Polyspace Bug Finder</w:t>
            </w:r>
          </w:p>
        </w:tc>
        <w:tc>
          <w:tcPr>
            <w:tcW w:w="1341" w:type="dxa"/>
            <w:shd w:val="clear" w:color="auto" w:fill="auto"/>
          </w:tcPr>
          <w:p w14:paraId="308A02D5" w14:textId="2AD5C46A" w:rsidR="00E4564B" w:rsidRDefault="00535A5E" w:rsidP="0089279E">
            <w:pPr>
              <w:jc w:val="center"/>
            </w:pPr>
            <w:r>
              <w:t>R2023a</w:t>
            </w:r>
          </w:p>
        </w:tc>
        <w:tc>
          <w:tcPr>
            <w:tcW w:w="4021" w:type="dxa"/>
            <w:shd w:val="clear" w:color="auto" w:fill="auto"/>
          </w:tcPr>
          <w:p w14:paraId="399B65F8" w14:textId="3107678D" w:rsidR="00E4564B" w:rsidRDefault="00535A5E" w:rsidP="0089279E">
            <w:pPr>
              <w:jc w:val="center"/>
            </w:pPr>
            <w:r>
              <w:t>CERT C: Rec. MEM06-C</w:t>
            </w:r>
          </w:p>
        </w:tc>
        <w:tc>
          <w:tcPr>
            <w:tcW w:w="3611" w:type="dxa"/>
            <w:shd w:val="clear" w:color="auto" w:fill="auto"/>
          </w:tcPr>
          <w:p w14:paraId="6F7EB174" w14:textId="77777777" w:rsidR="00E4564B" w:rsidRDefault="00535A5E" w:rsidP="0089279E">
            <w:pPr>
              <w:jc w:val="center"/>
            </w:pPr>
            <w:r>
              <w:t>Checks for sensitive data printed out (rec. partially covered)</w:t>
            </w:r>
          </w:p>
          <w:p w14:paraId="19A3A49A" w14:textId="730734F9" w:rsidR="00535A5E" w:rsidRDefault="00535A5E" w:rsidP="0089279E">
            <w:pPr>
              <w:jc w:val="center"/>
            </w:pPr>
            <w:r>
              <w:t xml:space="preserve">Link: </w:t>
            </w:r>
            <w:r w:rsidRPr="00535A5E">
              <w:t>https://wiki.sei.cmu.edu/confluence/display/c/Polyspace+Bug+Finder</w:t>
            </w:r>
          </w:p>
        </w:tc>
      </w:tr>
    </w:tbl>
    <w:p w14:paraId="5888A2AE" w14:textId="6A6A98B6" w:rsidR="0047183C" w:rsidRDefault="0047183C" w:rsidP="0047183C">
      <w:pPr>
        <w:pStyle w:val="Heading4"/>
        <w:jc w:val="left"/>
      </w:pPr>
    </w:p>
    <w:p w14:paraId="71EC01C1" w14:textId="2652F0E7" w:rsidR="00DC0555" w:rsidRPr="000435BB" w:rsidRDefault="00DC0555">
      <w:pPr>
        <w:rPr>
          <w:b/>
        </w:rPr>
      </w:pPr>
      <w:r>
        <w:br w:type="page"/>
      </w:r>
    </w:p>
    <w:p w14:paraId="1FEF9F8D" w14:textId="77777777" w:rsidR="00DC0555" w:rsidRPr="00DC0555" w:rsidRDefault="00DC0555" w:rsidP="00DC0555"/>
    <w:p w14:paraId="1393827A" w14:textId="7E5DB27D" w:rsidR="00381847" w:rsidRDefault="00E769D9" w:rsidP="0059536C">
      <w:pPr>
        <w:pStyle w:val="Heading3"/>
      </w:pPr>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6A644573" w14:textId="77777777" w:rsidR="00381847" w:rsidRDefault="00381847" w:rsidP="00880B9F"/>
    <w:p w14:paraId="23C92BA3" w14:textId="77777777" w:rsidR="00381847" w:rsidRDefault="00E769D9" w:rsidP="0059536C">
      <w:pPr>
        <w:pStyle w:val="Heading3"/>
      </w:pPr>
      <w:bookmarkStart w:id="19" w:name="_Toc52464074"/>
      <w:r>
        <w:t>Automation</w:t>
      </w:r>
      <w:bookmarkEnd w:id="19"/>
    </w:p>
    <w:p w14:paraId="779BE467" w14:textId="0163F33E" w:rsidR="00381847" w:rsidRDefault="00880B9F">
      <w:pPr>
        <w:ind w:left="720"/>
        <w:rPr>
          <w:sz w:val="22"/>
          <w:szCs w:val="22"/>
        </w:rPr>
      </w:pPr>
      <w:r>
        <w:rPr>
          <w:sz w:val="22"/>
          <w:szCs w:val="22"/>
        </w:rPr>
        <w:t>Written explanation of automation with the context of image below provided on next page.</w:t>
      </w:r>
    </w:p>
    <w:p w14:paraId="62521106" w14:textId="77777777" w:rsidR="00880B9F" w:rsidRPr="009B710E" w:rsidRDefault="00880B9F">
      <w:pPr>
        <w:ind w:left="720"/>
        <w:rPr>
          <w:sz w:val="22"/>
          <w:szCs w:val="22"/>
        </w:rPr>
      </w:pP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35134E01" w14:textId="77777777" w:rsidR="00FE5683" w:rsidRDefault="00FE5683" w:rsidP="00FE5683"/>
    <w:p w14:paraId="56F0A0DD" w14:textId="77777777" w:rsidR="000435BB" w:rsidRPr="00DC0555" w:rsidRDefault="000435BB" w:rsidP="00FE5683">
      <w:pPr>
        <w:rPr>
          <w:b/>
        </w:rPr>
      </w:pPr>
      <w:r>
        <w:rPr>
          <w:b/>
        </w:rPr>
        <w:t>Explanation of where automation should take place in the development process:</w:t>
      </w:r>
    </w:p>
    <w:p w14:paraId="1E783C16" w14:textId="217D8908" w:rsidR="00381847" w:rsidRDefault="00FE5683">
      <w:pPr>
        <w:ind w:left="720"/>
      </w:pPr>
      <w:r>
        <w:t>Automation is an essential component throughout the development process. Regarding security, automation can be used for detection of vulnerabilities and unauthorized access attempts as well as breaches. Based on the diagram above, it is quite reasonable to implement automation for the enforcement of the standards defined in this policy throughout the entire development and maintenance process.</w:t>
      </w:r>
    </w:p>
    <w:p w14:paraId="67FEC5FB" w14:textId="77777777" w:rsidR="00FE5683" w:rsidRDefault="00FE5683">
      <w:pPr>
        <w:ind w:left="720"/>
      </w:pPr>
    </w:p>
    <w:p w14:paraId="6E675E84" w14:textId="5FFD310C" w:rsidR="00FE5683" w:rsidRDefault="00FE5683" w:rsidP="00FE5683">
      <w:pPr>
        <w:ind w:left="720"/>
      </w:pPr>
      <w:r>
        <w:t>Automation tools can be used to verify and test through vulnerability scanning. This process ensures that vulnerabilities and/or compliance issues are identified early in the development process. For instance, tools such as OWAP or Nessus are common resources to integrate into the DevSecOps pipeline for such scanning and testing.</w:t>
      </w:r>
    </w:p>
    <w:p w14:paraId="72772617" w14:textId="77777777" w:rsidR="00FE5683" w:rsidRDefault="00FE5683" w:rsidP="00FE5683">
      <w:pPr>
        <w:ind w:left="720"/>
      </w:pPr>
    </w:p>
    <w:p w14:paraId="0F4F7A65" w14:textId="4FB75C6B" w:rsidR="00FE5683" w:rsidRDefault="00FE5683" w:rsidP="00FE5683">
      <w:pPr>
        <w:ind w:left="720"/>
      </w:pPr>
      <w:r>
        <w:t>Automation can also be used to maintain and stabilize a system. Such tools help establish a baseline and maintain the baseline after an attack or compromise. When attacks on a system occur, it is important to have automated tools to return the system to its baseline as soon as possible to allow the development team to address the vulnerability.</w:t>
      </w:r>
    </w:p>
    <w:p w14:paraId="771730C8" w14:textId="77777777" w:rsidR="00FE5683" w:rsidRDefault="00FE5683" w:rsidP="00FE5683">
      <w:pPr>
        <w:ind w:left="720"/>
      </w:pPr>
    </w:p>
    <w:p w14:paraId="48616723" w14:textId="36CC9021" w:rsidR="00FE5683" w:rsidRDefault="00FE5683" w:rsidP="00FE5683">
      <w:pPr>
        <w:ind w:left="720"/>
      </w:pPr>
      <w:r>
        <w:t xml:space="preserve">Automated tools are also a key component for penetration testing and verifying security testing. Tools such as Metasploit and Nmap are useful in providing such testing in an automated fashion, which saves the development team time and resources. </w:t>
      </w:r>
    </w:p>
    <w:p w14:paraId="26FDF1E4" w14:textId="77777777" w:rsidR="00FE5683" w:rsidRDefault="00FE5683">
      <w:pPr>
        <w:ind w:left="720"/>
      </w:pPr>
    </w:p>
    <w:p w14:paraId="05A5EC24" w14:textId="77777777" w:rsidR="00381847" w:rsidRDefault="00E769D9" w:rsidP="0059536C">
      <w:pPr>
        <w:pStyle w:val="Heading3"/>
      </w:pPr>
      <w:bookmarkStart w:id="20" w:name="_Toc52464075"/>
      <w:r>
        <w:t>Summary of Risk Assessments</w:t>
      </w:r>
      <w:bookmarkEnd w:id="20"/>
      <w:r>
        <w:t xml:space="preserve"> </w:t>
      </w:r>
    </w:p>
    <w:p w14:paraId="4960D3E1" w14:textId="77777777" w:rsidR="00381847" w:rsidRDefault="00E769D9">
      <w:pPr>
        <w:ind w:left="720"/>
      </w:pPr>
      <w:r>
        <w:t>Consolidate all risk assessments into one table including both coding and systems standards, ordered by standard number.</w:t>
      </w:r>
    </w:p>
    <w:p w14:paraId="13FA2CF7" w14:textId="77777777" w:rsidR="00F050B2" w:rsidRDefault="00F050B2" w:rsidP="00880B9F">
      <w:pPr>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2C31E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2C31E6" w:rsidRDefault="002C31E6" w:rsidP="002C31E6">
            <w:r>
              <w:t>STD-001-CPP</w:t>
            </w:r>
          </w:p>
        </w:tc>
        <w:tc>
          <w:tcPr>
            <w:tcW w:w="1434" w:type="dxa"/>
          </w:tcPr>
          <w:p w14:paraId="3CF590EB" w14:textId="7A519FBA" w:rsidR="002C31E6" w:rsidRDefault="002C31E6" w:rsidP="002C31E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69C42DA" w:rsidR="002C31E6" w:rsidRDefault="002C31E6" w:rsidP="002C31E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9AAD7F9" w:rsidR="002C31E6" w:rsidRDefault="002C31E6" w:rsidP="002C31E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5112562" w:rsidR="002C31E6" w:rsidRDefault="002C31E6" w:rsidP="002C31E6">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44505FDB" w:rsidR="002C31E6" w:rsidRDefault="002C31E6" w:rsidP="002C31E6">
            <w:pPr>
              <w:cnfStyle w:val="000000100000" w:firstRow="0" w:lastRow="0" w:firstColumn="0" w:lastColumn="0" w:oddVBand="0" w:evenVBand="0" w:oddHBand="1" w:evenHBand="0" w:firstRowFirstColumn="0" w:firstRowLastColumn="0" w:lastRowFirstColumn="0" w:lastRowLastColumn="0"/>
            </w:pPr>
            <w:r>
              <w:t>1</w:t>
            </w:r>
          </w:p>
        </w:tc>
      </w:tr>
      <w:tr w:rsidR="002C31E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6AAB571" w:rsidR="002C31E6" w:rsidRDefault="002C31E6" w:rsidP="002C31E6">
            <w:r>
              <w:t>STD-002-CPP</w:t>
            </w:r>
          </w:p>
        </w:tc>
        <w:tc>
          <w:tcPr>
            <w:tcW w:w="1434" w:type="dxa"/>
          </w:tcPr>
          <w:p w14:paraId="61027C5A" w14:textId="5AA0EE00" w:rsidR="002C31E6" w:rsidRDefault="002C31E6" w:rsidP="002C31E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312E646" w:rsidR="002C31E6" w:rsidRDefault="002C31E6" w:rsidP="002C31E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42D54615" w:rsidR="002C31E6" w:rsidRDefault="002C31E6" w:rsidP="002C31E6">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54E9B65" w:rsidR="002C31E6" w:rsidRDefault="002C31E6" w:rsidP="002C31E6">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6E649BBC" w:rsidR="002C31E6" w:rsidRDefault="002C31E6" w:rsidP="002C31E6">
            <w:pPr>
              <w:cnfStyle w:val="000000000000" w:firstRow="0" w:lastRow="0" w:firstColumn="0" w:lastColumn="0" w:oddVBand="0" w:evenVBand="0" w:oddHBand="0" w:evenHBand="0" w:firstRowFirstColumn="0" w:firstRowLastColumn="0" w:lastRowFirstColumn="0" w:lastRowLastColumn="0"/>
            </w:pPr>
            <w:r>
              <w:t>1</w:t>
            </w:r>
          </w:p>
        </w:tc>
      </w:tr>
      <w:tr w:rsidR="002C31E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9AE2ED3" w:rsidR="002C31E6" w:rsidRDefault="002C31E6" w:rsidP="002C31E6">
            <w:r>
              <w:t>STD-003-CPP</w:t>
            </w:r>
          </w:p>
        </w:tc>
        <w:tc>
          <w:tcPr>
            <w:tcW w:w="1434" w:type="dxa"/>
          </w:tcPr>
          <w:p w14:paraId="752BE477" w14:textId="30D79CD6" w:rsidR="002C31E6" w:rsidRDefault="002C31E6" w:rsidP="002C31E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11C7D2F" w:rsidR="002C31E6" w:rsidRDefault="002C31E6" w:rsidP="002C31E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A0C5F31"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2370753" w:rsidR="002C31E6" w:rsidRDefault="002C31E6" w:rsidP="002C31E6">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B2E0BBA" w:rsidR="002C31E6" w:rsidRDefault="002C31E6" w:rsidP="002C31E6">
            <w:pPr>
              <w:cnfStyle w:val="000000100000" w:firstRow="0" w:lastRow="0" w:firstColumn="0" w:lastColumn="0" w:oddVBand="0" w:evenVBand="0" w:oddHBand="1" w:evenHBand="0" w:firstRowFirstColumn="0" w:firstRowLastColumn="0" w:lastRowFirstColumn="0" w:lastRowLastColumn="0"/>
            </w:pPr>
            <w:r>
              <w:t>4</w:t>
            </w:r>
            <w:r>
              <w:tab/>
            </w:r>
          </w:p>
        </w:tc>
      </w:tr>
      <w:tr w:rsidR="002C31E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97D1122" w:rsidR="002C31E6" w:rsidRDefault="002C31E6" w:rsidP="002C31E6">
            <w:r>
              <w:t>STD-004-CPP</w:t>
            </w:r>
          </w:p>
        </w:tc>
        <w:tc>
          <w:tcPr>
            <w:tcW w:w="1434" w:type="dxa"/>
          </w:tcPr>
          <w:p w14:paraId="308B96BF" w14:textId="096DD183" w:rsidR="002C31E6" w:rsidRDefault="002C31E6" w:rsidP="002C31E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E5F3BEA" w:rsidR="002C31E6" w:rsidRDefault="002C31E6" w:rsidP="002C31E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36979BB" w:rsidR="002C31E6" w:rsidRDefault="002C31E6" w:rsidP="002C31E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C230E89" w:rsidR="002C31E6" w:rsidRDefault="002C31E6" w:rsidP="002C31E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3F9BF30" w:rsidR="002C31E6" w:rsidRDefault="002C31E6" w:rsidP="002C31E6">
            <w:pPr>
              <w:cnfStyle w:val="000000000000" w:firstRow="0" w:lastRow="0" w:firstColumn="0" w:lastColumn="0" w:oddVBand="0" w:evenVBand="0" w:oddHBand="0" w:evenHBand="0" w:firstRowFirstColumn="0" w:firstRowLastColumn="0" w:lastRowFirstColumn="0" w:lastRowLastColumn="0"/>
            </w:pPr>
            <w:r>
              <w:t>5</w:t>
            </w:r>
          </w:p>
        </w:tc>
      </w:tr>
      <w:tr w:rsidR="002C31E6"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FE2DDF6" w:rsidR="002C31E6" w:rsidRDefault="002C31E6" w:rsidP="002C31E6">
            <w:r>
              <w:t>STD-005-CPP</w:t>
            </w:r>
          </w:p>
        </w:tc>
        <w:tc>
          <w:tcPr>
            <w:tcW w:w="1434" w:type="dxa"/>
          </w:tcPr>
          <w:p w14:paraId="6864030F" w14:textId="5607CEEE"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0B50B94" w:rsidR="002C31E6" w:rsidRDefault="002C31E6" w:rsidP="002C31E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5FC682" w14:textId="41F92A59" w:rsidR="002C31E6" w:rsidRDefault="002C31E6" w:rsidP="002C31E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6E4C48CA"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08F22792" w:rsidR="002C31E6" w:rsidRDefault="002C31E6" w:rsidP="002C31E6">
            <w:pPr>
              <w:cnfStyle w:val="000000100000" w:firstRow="0" w:lastRow="0" w:firstColumn="0" w:lastColumn="0" w:oddVBand="0" w:evenVBand="0" w:oddHBand="1" w:evenHBand="0" w:firstRowFirstColumn="0" w:firstRowLastColumn="0" w:lastRowFirstColumn="0" w:lastRowLastColumn="0"/>
            </w:pPr>
            <w:r>
              <w:t>3</w:t>
            </w:r>
          </w:p>
        </w:tc>
      </w:tr>
      <w:tr w:rsidR="002C31E6"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F13A212" w:rsidR="002C31E6" w:rsidRDefault="002C31E6" w:rsidP="002C31E6">
            <w:r>
              <w:t>STD-006-CPP</w:t>
            </w:r>
          </w:p>
        </w:tc>
        <w:tc>
          <w:tcPr>
            <w:tcW w:w="1434" w:type="dxa"/>
          </w:tcPr>
          <w:p w14:paraId="2DCA5B40" w14:textId="03CBF973" w:rsidR="002C31E6" w:rsidRDefault="002C31E6" w:rsidP="002C31E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CD6C108" w:rsidR="002C31E6" w:rsidRDefault="002C31E6" w:rsidP="002C31E6">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365EA3C" w:rsidR="002C31E6" w:rsidRDefault="002C31E6" w:rsidP="002C31E6">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D4F64B2" w:rsidR="002C31E6" w:rsidRDefault="002C31E6" w:rsidP="002C31E6">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7804197F" w:rsidR="002C31E6" w:rsidRDefault="002C31E6" w:rsidP="002C31E6">
            <w:pPr>
              <w:cnfStyle w:val="000000000000" w:firstRow="0" w:lastRow="0" w:firstColumn="0" w:lastColumn="0" w:oddVBand="0" w:evenVBand="0" w:oddHBand="0" w:evenHBand="0" w:firstRowFirstColumn="0" w:firstRowLastColumn="0" w:lastRowFirstColumn="0" w:lastRowLastColumn="0"/>
            </w:pPr>
            <w:r>
              <w:t>3</w:t>
            </w:r>
          </w:p>
        </w:tc>
      </w:tr>
      <w:tr w:rsidR="002C31E6"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755FC73" w:rsidR="002C31E6" w:rsidRDefault="002C31E6" w:rsidP="002C31E6">
            <w:r>
              <w:t>STD-007-CPP</w:t>
            </w:r>
          </w:p>
        </w:tc>
        <w:tc>
          <w:tcPr>
            <w:tcW w:w="1434" w:type="dxa"/>
          </w:tcPr>
          <w:p w14:paraId="7CFBEC18" w14:textId="0F8705D0" w:rsidR="002C31E6" w:rsidRDefault="002C31E6" w:rsidP="002C31E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17AF829A" w:rsidR="002C31E6" w:rsidRDefault="002C31E6" w:rsidP="002C31E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0C959C4"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084BEB5"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2A2C3CC2" w:rsidR="002C31E6" w:rsidRDefault="002C31E6" w:rsidP="002C31E6">
            <w:pPr>
              <w:cnfStyle w:val="000000100000" w:firstRow="0" w:lastRow="0" w:firstColumn="0" w:lastColumn="0" w:oddVBand="0" w:evenVBand="0" w:oddHBand="1" w:evenHBand="0" w:firstRowFirstColumn="0" w:firstRowLastColumn="0" w:lastRowFirstColumn="0" w:lastRowLastColumn="0"/>
            </w:pPr>
            <w:r>
              <w:t>3</w:t>
            </w:r>
          </w:p>
        </w:tc>
      </w:tr>
      <w:tr w:rsidR="002C31E6"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63DC86D" w:rsidR="002C31E6" w:rsidRDefault="002C31E6" w:rsidP="002C31E6">
            <w:r>
              <w:t>STD-008-CPP</w:t>
            </w:r>
          </w:p>
        </w:tc>
        <w:tc>
          <w:tcPr>
            <w:tcW w:w="1434" w:type="dxa"/>
          </w:tcPr>
          <w:p w14:paraId="3D0880A0" w14:textId="0A56A74E" w:rsidR="002C31E6" w:rsidRDefault="002C31E6" w:rsidP="002C31E6">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4BA3474" w:rsidR="002C31E6" w:rsidRDefault="002C31E6" w:rsidP="002C31E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2EF395EC" w:rsidR="002C31E6" w:rsidRDefault="002C31E6" w:rsidP="002C31E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FD59F4C" w:rsidR="002C31E6" w:rsidRDefault="002C31E6" w:rsidP="002C31E6">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46B7583E" w:rsidR="002C31E6" w:rsidRDefault="002C31E6" w:rsidP="002C31E6">
            <w:pPr>
              <w:cnfStyle w:val="000000000000" w:firstRow="0" w:lastRow="0" w:firstColumn="0" w:lastColumn="0" w:oddVBand="0" w:evenVBand="0" w:oddHBand="0" w:evenHBand="0" w:firstRowFirstColumn="0" w:firstRowLastColumn="0" w:lastRowFirstColumn="0" w:lastRowLastColumn="0"/>
            </w:pPr>
            <w:r>
              <w:t>5</w:t>
            </w:r>
          </w:p>
        </w:tc>
      </w:tr>
      <w:tr w:rsidR="002C31E6"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72E75A8" w:rsidR="002C31E6" w:rsidRDefault="002C31E6" w:rsidP="002C31E6">
            <w:r>
              <w:t>STD-009-CPP</w:t>
            </w:r>
          </w:p>
        </w:tc>
        <w:tc>
          <w:tcPr>
            <w:tcW w:w="1434" w:type="dxa"/>
          </w:tcPr>
          <w:p w14:paraId="70CBCE53" w14:textId="6845A45E"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1C4AC3A4" w:rsidR="002C31E6" w:rsidRDefault="002C31E6" w:rsidP="002C31E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65C53125" w:rsidR="002C31E6" w:rsidRDefault="002C31E6" w:rsidP="002C31E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990B123" w:rsidR="002C31E6" w:rsidRDefault="002C31E6" w:rsidP="002C31E6">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33679773" w:rsidR="002C31E6" w:rsidRDefault="002C31E6" w:rsidP="002C31E6">
            <w:pPr>
              <w:cnfStyle w:val="000000100000" w:firstRow="0" w:lastRow="0" w:firstColumn="0" w:lastColumn="0" w:oddVBand="0" w:evenVBand="0" w:oddHBand="1" w:evenHBand="0" w:firstRowFirstColumn="0" w:firstRowLastColumn="0" w:lastRowFirstColumn="0" w:lastRowLastColumn="0"/>
            </w:pPr>
            <w:r>
              <w:t>3</w:t>
            </w:r>
          </w:p>
        </w:tc>
      </w:tr>
      <w:tr w:rsidR="002C31E6"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475ED72" w:rsidR="002C31E6" w:rsidRDefault="002C31E6" w:rsidP="002C31E6">
            <w:r>
              <w:t>STD-010-CPP</w:t>
            </w:r>
          </w:p>
        </w:tc>
        <w:tc>
          <w:tcPr>
            <w:tcW w:w="1434" w:type="dxa"/>
          </w:tcPr>
          <w:p w14:paraId="5C4FF30D" w14:textId="48FEF202" w:rsidR="002C31E6" w:rsidRDefault="002C31E6" w:rsidP="002C31E6">
            <w:pPr>
              <w:ind w:left="2880" w:hanging="2880"/>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A7D0FAC" w:rsidR="002C31E6" w:rsidRDefault="002C31E6" w:rsidP="002C31E6">
            <w:pPr>
              <w:ind w:left="2880" w:hanging="2880"/>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7CB8A60" w:rsidR="002C31E6" w:rsidRDefault="002C31E6" w:rsidP="002C31E6">
            <w:pPr>
              <w:ind w:left="2880" w:hanging="2880"/>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3D5ACDF7" w:rsidR="002C31E6" w:rsidRDefault="002C31E6" w:rsidP="002C31E6">
            <w:pPr>
              <w:ind w:left="2880" w:hanging="2880"/>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0B925223" w:rsidR="002C31E6" w:rsidRDefault="002C31E6" w:rsidP="002C31E6">
            <w:pPr>
              <w:ind w:left="2880" w:hanging="2880"/>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1" w:name="_Toc52464076"/>
      <w:r>
        <w:t>Create Policies for Encryption and Triple A</w:t>
      </w:r>
      <w:bookmarkEnd w:id="21"/>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C5EAFF7" w:rsidR="00381847" w:rsidRDefault="00C67E07">
            <w:r>
              <w:t>Encryption at rest’s objective is to ensure data stored on systems and devices is protected from unauthorized access attempts. This applies to both systems and devices remotely and in a local setting. Encryption at rest should be implemented on such systems using a strong algorithm with keys that are stored securely and managed wisely.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B2FAA58" w:rsidR="00381847" w:rsidRDefault="00C67E07">
            <w:r>
              <w:t>This type of encryption concerns transmitted data across systems and protects against interception from unauthorized users. This should be implemented in a way that utilizes a strong algorithm and applied end-to-end.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5F4321A" w:rsidR="00381847" w:rsidRDefault="00C67E07">
            <w:r>
              <w:t>Encryption in use applies to data accessed by authorized individuals and functions and spans local as well as remote access requests. This concerns data that is actively being used, such as temporary files and caches created during operation of a program. This type of encryption is important because it protects data from being accessed by unauthorized users while it is actively being utilized.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4FE57D" w:rsidR="00381847" w:rsidRDefault="00C67E07">
            <w:r>
              <w:t>Authentication ensures that only authorized users and functions can utilize a system or its data. Authentication processes should include protocols such as passwords, security tokens, or secure identification in order to ensure that only authorized individuals have access to a given system.</w:t>
            </w:r>
            <w:r w:rsidR="005B6282">
              <w:t xml:space="preserve"> Elements including user logins are a common element of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649F519" w:rsidR="00381847" w:rsidRDefault="005B6282">
            <w:r>
              <w:t>Authorization policies ensure that users within a system can only access information that they are authorized to view. Policies concerning authorization identify which users can access specific data or systems and the manner in which such individuals are granted authority. Many policies follow the principles of least privilege. Elements such as user level of access are a common example of authorization.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E4C9127" w:rsidR="00381847" w:rsidRDefault="005B6282">
            <w:r>
              <w:t>Accounting ensures that all activities are logged and monitored in order to detect unauthorized access or attempts are accessing such information. Policies regarding accountability identify which secure measures should be used to identify unauthorized requests and how tampering events should be monitored. Policies regarding accountability also concern how such information should be logged for review. An example of accountability in software would include logs that record files accessed by users.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2" w:name="_Toc52464077"/>
      <w:r>
        <w:lastRenderedPageBreak/>
        <w:t>Map the Principles</w:t>
      </w:r>
      <w:bookmarkEnd w:id="22"/>
      <w:r>
        <w:rPr>
          <w:i/>
        </w:rPr>
        <w:t xml:space="preserve"> </w:t>
      </w:r>
    </w:p>
    <w:tbl>
      <w:tblPr>
        <w:tblStyle w:val="affffffffc"/>
        <w:tblW w:w="11697"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2700"/>
        <w:gridCol w:w="3784"/>
        <w:gridCol w:w="5213"/>
      </w:tblGrid>
      <w:tr w:rsidR="001679E2" w14:paraId="285E29AF" w14:textId="77777777" w:rsidTr="00F050B2">
        <w:trPr>
          <w:cnfStyle w:val="100000000000" w:firstRow="1" w:lastRow="0" w:firstColumn="0" w:lastColumn="0" w:oddVBand="0" w:evenVBand="0" w:oddHBand="0" w:evenHBand="0" w:firstRowFirstColumn="0" w:firstRowLastColumn="0" w:lastRowFirstColumn="0" w:lastRowLastColumn="0"/>
          <w:trHeight w:val="263"/>
          <w:tblHeader/>
          <w:jc w:val="center"/>
        </w:trPr>
        <w:tc>
          <w:tcPr>
            <w:cnfStyle w:val="001000000100" w:firstRow="0" w:lastRow="0" w:firstColumn="1" w:lastColumn="0" w:oddVBand="0" w:evenVBand="0" w:oddHBand="0" w:evenHBand="0" w:firstRowFirstColumn="1" w:firstRowLastColumn="0" w:lastRowFirstColumn="0" w:lastRowLastColumn="0"/>
            <w:tcW w:w="2700" w:type="dxa"/>
            <w:tcBorders>
              <w:bottom w:val="single" w:sz="4" w:space="0" w:color="A5A5A5"/>
            </w:tcBorders>
            <w:shd w:val="clear" w:color="auto" w:fill="D9D9D9"/>
          </w:tcPr>
          <w:p w14:paraId="145F5A5D" w14:textId="1DD67381" w:rsidR="001679E2" w:rsidRDefault="001679E2" w:rsidP="00754E97">
            <w:pPr>
              <w:jc w:val="center"/>
              <w:rPr>
                <w:color w:val="000000"/>
              </w:rPr>
            </w:pPr>
            <w:r>
              <w:rPr>
                <w:color w:val="000000"/>
              </w:rPr>
              <w:t>Standard</w:t>
            </w:r>
          </w:p>
        </w:tc>
        <w:tc>
          <w:tcPr>
            <w:tcW w:w="3784" w:type="dxa"/>
            <w:shd w:val="clear" w:color="auto" w:fill="D9D9D9"/>
          </w:tcPr>
          <w:p w14:paraId="291A70B0" w14:textId="645286D5" w:rsidR="001679E2" w:rsidRDefault="001679E2" w:rsidP="00754E9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Principles</w:t>
            </w:r>
          </w:p>
        </w:tc>
        <w:tc>
          <w:tcPr>
            <w:tcW w:w="5213" w:type="dxa"/>
            <w:shd w:val="clear" w:color="auto" w:fill="D9D9D9"/>
          </w:tcPr>
          <w:p w14:paraId="7661CDAD" w14:textId="158190BB" w:rsidR="001679E2" w:rsidRDefault="001679E2" w:rsidP="00754E9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r>
      <w:tr w:rsidR="00F50EFD" w14:paraId="3308E09D" w14:textId="77777777" w:rsidTr="00F050B2">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2700" w:type="dxa"/>
          </w:tcPr>
          <w:p w14:paraId="3F71D486" w14:textId="293DBE0B" w:rsidR="00F50EFD" w:rsidRDefault="00F50EFD" w:rsidP="00F50EFD">
            <w:r>
              <w:rPr>
                <w:color w:val="000000"/>
              </w:rPr>
              <w:t>STD-001-CPP: Data Type</w:t>
            </w:r>
          </w:p>
        </w:tc>
        <w:tc>
          <w:tcPr>
            <w:tcW w:w="3784" w:type="dxa"/>
          </w:tcPr>
          <w:p w14:paraId="0CF2EA21" w14:textId="458463D1" w:rsidR="00483AFC" w:rsidRDefault="00483AFC" w:rsidP="00F50EFD">
            <w:pPr>
              <w:cnfStyle w:val="000000100000" w:firstRow="0" w:lastRow="0" w:firstColumn="0" w:lastColumn="0" w:oddVBand="0" w:evenVBand="0" w:oddHBand="1" w:evenHBand="0" w:firstRowFirstColumn="0" w:firstRowLastColumn="0" w:lastRowFirstColumn="0" w:lastRowLastColumn="0"/>
            </w:pPr>
            <w:r>
              <w:t>Valid</w:t>
            </w:r>
            <w:r w:rsidR="00362D88">
              <w:t>ate user input, keep it simple</w:t>
            </w:r>
          </w:p>
        </w:tc>
        <w:tc>
          <w:tcPr>
            <w:tcW w:w="5213" w:type="dxa"/>
          </w:tcPr>
          <w:p w14:paraId="5E0CB879" w14:textId="4C6DA7DF" w:rsidR="00F50EFD" w:rsidRDefault="00362D88" w:rsidP="00F50EFD">
            <w:pPr>
              <w:cnfStyle w:val="000000100000" w:firstRow="0" w:lastRow="0" w:firstColumn="0" w:lastColumn="0" w:oddVBand="0" w:evenVBand="0" w:oddHBand="1" w:evenHBand="0" w:firstRowFirstColumn="0" w:firstRowLastColumn="0" w:lastRowFirstColumn="0" w:lastRowLastColumn="0"/>
            </w:pPr>
            <w:r>
              <w:t>To ensure proper data types are utilized, user input must be validated and the most straightforward data types for a given operation should be used.</w:t>
            </w:r>
          </w:p>
        </w:tc>
      </w:tr>
      <w:tr w:rsidR="00F50EFD" w14:paraId="707E2770" w14:textId="77777777" w:rsidTr="00F050B2">
        <w:trPr>
          <w:trHeight w:val="1916"/>
          <w:jc w:val="center"/>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5A5A5"/>
              <w:bottom w:val="single" w:sz="4" w:space="0" w:color="A5A5A5"/>
            </w:tcBorders>
          </w:tcPr>
          <w:p w14:paraId="769DB5EF" w14:textId="4A71F75D" w:rsidR="00F50EFD" w:rsidRDefault="00F50EFD" w:rsidP="00F50EFD">
            <w:r>
              <w:rPr>
                <w:color w:val="000000"/>
              </w:rPr>
              <w:t>STD-002-CPP: Data Value</w:t>
            </w:r>
          </w:p>
        </w:tc>
        <w:tc>
          <w:tcPr>
            <w:tcW w:w="3784" w:type="dxa"/>
          </w:tcPr>
          <w:p w14:paraId="1B5975EE" w14:textId="7CDA4C6B" w:rsidR="00F50EFD" w:rsidRDefault="00362D88" w:rsidP="00F50EFD">
            <w:pPr>
              <w:cnfStyle w:val="000000000000" w:firstRow="0" w:lastRow="0" w:firstColumn="0" w:lastColumn="0" w:oddVBand="0" w:evenVBand="0" w:oddHBand="0" w:evenHBand="0" w:firstRowFirstColumn="0" w:firstRowLastColumn="0" w:lastRowFirstColumn="0" w:lastRowLastColumn="0"/>
            </w:pPr>
            <w:r>
              <w:t>Validate input data, keep it simple, use effective quality assurance techniques</w:t>
            </w:r>
          </w:p>
        </w:tc>
        <w:tc>
          <w:tcPr>
            <w:tcW w:w="5213" w:type="dxa"/>
          </w:tcPr>
          <w:p w14:paraId="520DF8B6" w14:textId="1DAF1995" w:rsidR="00362D88" w:rsidRDefault="00362D88" w:rsidP="00F50EFD">
            <w:pPr>
              <w:cnfStyle w:val="000000000000" w:firstRow="0" w:lastRow="0" w:firstColumn="0" w:lastColumn="0" w:oddVBand="0" w:evenVBand="0" w:oddHBand="0" w:evenHBand="0" w:firstRowFirstColumn="0" w:firstRowLastColumn="0" w:lastRowFirstColumn="0" w:lastRowLastColumn="0"/>
            </w:pPr>
            <w:r>
              <w:t>To ensure proper data values are utilized in a program, user input should be validated. Additionally, this standard focuses on ensuring that data is assigned and used appropriately with an emphasis on preventing errors and vulnerabilities, which should be monitored using quality assurance techniques.</w:t>
            </w:r>
          </w:p>
          <w:p w14:paraId="1DC04B69" w14:textId="77777777" w:rsidR="00F50EFD" w:rsidRPr="00362D88" w:rsidRDefault="00F50EFD" w:rsidP="00362D88">
            <w:pPr>
              <w:cnfStyle w:val="000000000000" w:firstRow="0" w:lastRow="0" w:firstColumn="0" w:lastColumn="0" w:oddVBand="0" w:evenVBand="0" w:oddHBand="0" w:evenHBand="0" w:firstRowFirstColumn="0" w:firstRowLastColumn="0" w:lastRowFirstColumn="0" w:lastRowLastColumn="0"/>
            </w:pPr>
          </w:p>
        </w:tc>
      </w:tr>
      <w:tr w:rsidR="00F50EFD" w14:paraId="590FEA49" w14:textId="77777777" w:rsidTr="00F050B2">
        <w:trPr>
          <w:cnfStyle w:val="000000100000" w:firstRow="0" w:lastRow="0" w:firstColumn="0" w:lastColumn="0" w:oddVBand="0" w:evenVBand="0" w:oddHBand="1" w:evenHBand="0" w:firstRowFirstColumn="0" w:firstRowLastColumn="0" w:lastRowFirstColumn="0" w:lastRowLastColumn="0"/>
          <w:trHeight w:val="826"/>
          <w:jc w:val="center"/>
        </w:trPr>
        <w:tc>
          <w:tcPr>
            <w:cnfStyle w:val="001000000000" w:firstRow="0" w:lastRow="0" w:firstColumn="1" w:lastColumn="0" w:oddVBand="0" w:evenVBand="0" w:oddHBand="0" w:evenHBand="0" w:firstRowFirstColumn="0" w:firstRowLastColumn="0" w:lastRowFirstColumn="0" w:lastRowLastColumn="0"/>
            <w:tcW w:w="2700" w:type="dxa"/>
          </w:tcPr>
          <w:p w14:paraId="32BBEAE6" w14:textId="7A7C5910" w:rsidR="00F50EFD" w:rsidRDefault="00F50EFD" w:rsidP="00F50EFD">
            <w:r>
              <w:t>STD-003-CPP: String Correctness</w:t>
            </w:r>
          </w:p>
        </w:tc>
        <w:tc>
          <w:tcPr>
            <w:tcW w:w="3784" w:type="dxa"/>
          </w:tcPr>
          <w:p w14:paraId="6E2F5317" w14:textId="41C18060" w:rsidR="00F50EFD" w:rsidRDefault="00362D88" w:rsidP="00F50EFD">
            <w:pPr>
              <w:cnfStyle w:val="000000100000" w:firstRow="0" w:lastRow="0" w:firstColumn="0" w:lastColumn="0" w:oddVBand="0" w:evenVBand="0" w:oddHBand="1" w:evenHBand="0" w:firstRowFirstColumn="0" w:firstRowLastColumn="0" w:lastRowFirstColumn="0" w:lastRowLastColumn="0"/>
            </w:pPr>
            <w:r>
              <w:t>Validate user input, sanitize data sent to other systems</w:t>
            </w:r>
          </w:p>
        </w:tc>
        <w:tc>
          <w:tcPr>
            <w:tcW w:w="5213" w:type="dxa"/>
          </w:tcPr>
          <w:p w14:paraId="28939BE2" w14:textId="3CE3CA39" w:rsidR="00F50EFD" w:rsidRDefault="00362D88" w:rsidP="00F50EFD">
            <w:pPr>
              <w:cnfStyle w:val="000000100000" w:firstRow="0" w:lastRow="0" w:firstColumn="0" w:lastColumn="0" w:oddVBand="0" w:evenVBand="0" w:oddHBand="1" w:evenHBand="0" w:firstRowFirstColumn="0" w:firstRowLastColumn="0" w:lastRowFirstColumn="0" w:lastRowLastColumn="0"/>
            </w:pPr>
            <w:r>
              <w:t>To ensure stings are not involved in SQL injections or unauthorized access, user input should be validated and sanitized before being sent to other systems.</w:t>
            </w:r>
          </w:p>
        </w:tc>
      </w:tr>
      <w:tr w:rsidR="00F50EFD" w14:paraId="6445FCDD" w14:textId="77777777" w:rsidTr="00F050B2">
        <w:trPr>
          <w:trHeight w:val="1089"/>
          <w:jc w:val="center"/>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5A5A5"/>
              <w:bottom w:val="single" w:sz="4" w:space="0" w:color="A5A5A5"/>
            </w:tcBorders>
          </w:tcPr>
          <w:p w14:paraId="529BEB3A" w14:textId="43E6ABC4" w:rsidR="00F50EFD" w:rsidRDefault="00F50EFD" w:rsidP="00F50EFD">
            <w:r>
              <w:t>STD-004-CPP: SQL Injection</w:t>
            </w:r>
          </w:p>
        </w:tc>
        <w:tc>
          <w:tcPr>
            <w:tcW w:w="3784" w:type="dxa"/>
          </w:tcPr>
          <w:p w14:paraId="429C01D0" w14:textId="3DCC5392" w:rsidR="00F50EFD" w:rsidRDefault="00362D88" w:rsidP="00483AFC">
            <w:pPr>
              <w:tabs>
                <w:tab w:val="center" w:pos="1420"/>
              </w:tabs>
              <w:cnfStyle w:val="000000000000" w:firstRow="0" w:lastRow="0" w:firstColumn="0" w:lastColumn="0" w:oddVBand="0" w:evenVBand="0" w:oddHBand="0" w:evenHBand="0" w:firstRowFirstColumn="0" w:firstRowLastColumn="0" w:lastRowFirstColumn="0" w:lastRowLastColumn="0"/>
            </w:pPr>
            <w:r>
              <w:t>Validate user input, sanitize data sent to other systems, default deny, adhere to the principle of least privilege</w:t>
            </w:r>
          </w:p>
        </w:tc>
        <w:tc>
          <w:tcPr>
            <w:tcW w:w="5213" w:type="dxa"/>
          </w:tcPr>
          <w:p w14:paraId="232C20DC" w14:textId="577A7618" w:rsidR="00F50EFD" w:rsidRPr="00362D88" w:rsidRDefault="00362D88" w:rsidP="00362D88">
            <w:pPr>
              <w:cnfStyle w:val="000000000000" w:firstRow="0" w:lastRow="0" w:firstColumn="0" w:lastColumn="0" w:oddVBand="0" w:evenVBand="0" w:oddHBand="0" w:evenHBand="0" w:firstRowFirstColumn="0" w:firstRowLastColumn="0" w:lastRowFirstColumn="0" w:lastRowLastColumn="0"/>
            </w:pPr>
            <w:r>
              <w:t>Avoiding SQL injections involves validating user input, sanitizing data before it is directly used by a program, denying access by default until the data is validated, and adhering to the principle of least privilege.</w:t>
            </w:r>
          </w:p>
        </w:tc>
      </w:tr>
      <w:tr w:rsidR="00F50EFD" w14:paraId="7534C2D2" w14:textId="77777777" w:rsidTr="00F050B2">
        <w:trPr>
          <w:cnfStyle w:val="000000100000" w:firstRow="0" w:lastRow="0" w:firstColumn="0" w:lastColumn="0" w:oddVBand="0" w:evenVBand="0" w:oddHBand="1" w:evenHBand="0" w:firstRowFirstColumn="0" w:firstRowLastColumn="0" w:lastRowFirstColumn="0" w:lastRowLastColumn="0"/>
          <w:trHeight w:val="1651"/>
          <w:jc w:val="center"/>
        </w:trPr>
        <w:tc>
          <w:tcPr>
            <w:cnfStyle w:val="001000000000" w:firstRow="0" w:lastRow="0" w:firstColumn="1" w:lastColumn="0" w:oddVBand="0" w:evenVBand="0" w:oddHBand="0" w:evenHBand="0" w:firstRowFirstColumn="0" w:firstRowLastColumn="0" w:lastRowFirstColumn="0" w:lastRowLastColumn="0"/>
            <w:tcW w:w="2700" w:type="dxa"/>
          </w:tcPr>
          <w:p w14:paraId="6C02A145" w14:textId="12EB9629" w:rsidR="00F50EFD" w:rsidRDefault="00F50EFD" w:rsidP="00F50EFD">
            <w:r>
              <w:t>STD-005-CPP: Memory Protection</w:t>
            </w:r>
          </w:p>
        </w:tc>
        <w:tc>
          <w:tcPr>
            <w:tcW w:w="3784" w:type="dxa"/>
          </w:tcPr>
          <w:p w14:paraId="3BF1BEFD" w14:textId="51C453F3" w:rsidR="00F50EFD" w:rsidRDefault="00362D88" w:rsidP="00F50EFD">
            <w:pPr>
              <w:cnfStyle w:val="000000100000" w:firstRow="0" w:lastRow="0" w:firstColumn="0" w:lastColumn="0" w:oddVBand="0" w:evenVBand="0" w:oddHBand="1" w:evenHBand="0" w:firstRowFirstColumn="0" w:firstRowLastColumn="0" w:lastRowFirstColumn="0" w:lastRowLastColumn="0"/>
            </w:pPr>
            <w:r>
              <w:t>Heed compiler warnings, architect and design for security policies, practice defense in depth, use effective quality assurance techniques</w:t>
            </w:r>
          </w:p>
        </w:tc>
        <w:tc>
          <w:tcPr>
            <w:tcW w:w="5213" w:type="dxa"/>
          </w:tcPr>
          <w:p w14:paraId="4438D18B" w14:textId="51CBA8C5" w:rsidR="00F50EFD" w:rsidRDefault="00362D88" w:rsidP="00F50EFD">
            <w:pPr>
              <w:cnfStyle w:val="000000100000" w:firstRow="0" w:lastRow="0" w:firstColumn="0" w:lastColumn="0" w:oddVBand="0" w:evenVBand="0" w:oddHBand="1" w:evenHBand="0" w:firstRowFirstColumn="0" w:firstRowLastColumn="0" w:lastRowFirstColumn="0" w:lastRowLastColumn="0"/>
            </w:pPr>
            <w:r>
              <w:t>Memory leaks can often lead to security vulnerabilities being manipulated by unauthorized users. Developers must heed compiler warnings as well as security policies to avoid such issues. Additionally, developers should practice defense in depth and adopt effective quality assurance techniques.</w:t>
            </w:r>
          </w:p>
        </w:tc>
      </w:tr>
      <w:tr w:rsidR="00F50EFD" w14:paraId="185CCAEA" w14:textId="77777777" w:rsidTr="00F050B2">
        <w:trPr>
          <w:trHeight w:val="826"/>
          <w:jc w:val="center"/>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5A5A5"/>
              <w:bottom w:val="single" w:sz="4" w:space="0" w:color="A5A5A5"/>
            </w:tcBorders>
          </w:tcPr>
          <w:p w14:paraId="0422EA07" w14:textId="0118D5FD" w:rsidR="00F50EFD" w:rsidRDefault="00F50EFD" w:rsidP="00F50EFD">
            <w:r>
              <w:t>STD-006-CPP: Assertions</w:t>
            </w:r>
          </w:p>
        </w:tc>
        <w:tc>
          <w:tcPr>
            <w:tcW w:w="3784" w:type="dxa"/>
          </w:tcPr>
          <w:p w14:paraId="4A78CC35" w14:textId="43DB2C8D" w:rsidR="00F50EFD" w:rsidRDefault="00362D88" w:rsidP="00F50EFD">
            <w:pPr>
              <w:cnfStyle w:val="000000000000" w:firstRow="0" w:lastRow="0" w:firstColumn="0" w:lastColumn="0" w:oddVBand="0" w:evenVBand="0" w:oddHBand="0" w:evenHBand="0" w:firstRowFirstColumn="0" w:firstRowLastColumn="0" w:lastRowFirstColumn="0" w:lastRowLastColumn="0"/>
            </w:pPr>
            <w:r>
              <w:t>Keep it simple, use effective quality assurance techniques, adopt a secure coding standard</w:t>
            </w:r>
          </w:p>
        </w:tc>
        <w:tc>
          <w:tcPr>
            <w:tcW w:w="5213" w:type="dxa"/>
          </w:tcPr>
          <w:p w14:paraId="173EF9E7" w14:textId="02A07C5B" w:rsidR="00F50EFD" w:rsidRDefault="00362D88" w:rsidP="00F50EFD">
            <w:pPr>
              <w:cnfStyle w:val="000000000000" w:firstRow="0" w:lastRow="0" w:firstColumn="0" w:lastColumn="0" w:oddVBand="0" w:evenVBand="0" w:oddHBand="0" w:evenHBand="0" w:firstRowFirstColumn="0" w:firstRowLastColumn="0" w:lastRowFirstColumn="0" w:lastRowLastColumn="0"/>
            </w:pPr>
            <w:r>
              <w:t>Assertions should be used often to quality check functions. This practice should be used in accordance to a company’s secure coding policies.</w:t>
            </w:r>
          </w:p>
        </w:tc>
      </w:tr>
      <w:tr w:rsidR="00F50EFD" w14:paraId="6434FC74" w14:textId="77777777" w:rsidTr="00F050B2">
        <w:trPr>
          <w:cnfStyle w:val="000000100000" w:firstRow="0" w:lastRow="0" w:firstColumn="0" w:lastColumn="0" w:oddVBand="0" w:evenVBand="0" w:oddHBand="1" w:evenHBand="0" w:firstRowFirstColumn="0" w:firstRowLastColumn="0" w:lastRowFirstColumn="0" w:lastRowLastColumn="0"/>
          <w:trHeight w:val="1353"/>
          <w:jc w:val="center"/>
        </w:trPr>
        <w:tc>
          <w:tcPr>
            <w:cnfStyle w:val="001000000000" w:firstRow="0" w:lastRow="0" w:firstColumn="1" w:lastColumn="0" w:oddVBand="0" w:evenVBand="0" w:oddHBand="0" w:evenHBand="0" w:firstRowFirstColumn="0" w:firstRowLastColumn="0" w:lastRowFirstColumn="0" w:lastRowLastColumn="0"/>
            <w:tcW w:w="2700" w:type="dxa"/>
          </w:tcPr>
          <w:p w14:paraId="3AE11FBE" w14:textId="76F01F37" w:rsidR="00F50EFD" w:rsidRDefault="00F50EFD" w:rsidP="00F50EFD">
            <w:r>
              <w:t>STD-007-CPP: Exceptions</w:t>
            </w:r>
          </w:p>
        </w:tc>
        <w:tc>
          <w:tcPr>
            <w:tcW w:w="3784" w:type="dxa"/>
          </w:tcPr>
          <w:p w14:paraId="698B805B" w14:textId="059034AA" w:rsidR="00F50EFD" w:rsidRDefault="00362D88" w:rsidP="00F50EFD">
            <w:pPr>
              <w:cnfStyle w:val="000000100000" w:firstRow="0" w:lastRow="0" w:firstColumn="0" w:lastColumn="0" w:oddVBand="0" w:evenVBand="0" w:oddHBand="1" w:evenHBand="0" w:firstRowFirstColumn="0" w:firstRowLastColumn="0" w:lastRowFirstColumn="0" w:lastRowLastColumn="0"/>
            </w:pPr>
            <w:r>
              <w:t>Heed compiler warnings, default deny, use effective quality assurance techniques</w:t>
            </w:r>
          </w:p>
        </w:tc>
        <w:tc>
          <w:tcPr>
            <w:tcW w:w="5213" w:type="dxa"/>
          </w:tcPr>
          <w:p w14:paraId="27C81613" w14:textId="0D0CF0E8" w:rsidR="00F50EFD" w:rsidRDefault="00362D88" w:rsidP="00F50EFD">
            <w:pPr>
              <w:cnfStyle w:val="000000100000" w:firstRow="0" w:lastRow="0" w:firstColumn="0" w:lastColumn="0" w:oddVBand="0" w:evenVBand="0" w:oddHBand="1" w:evenHBand="0" w:firstRowFirstColumn="0" w:firstRowLastColumn="0" w:lastRowFirstColumn="0" w:lastRowLastColumn="0"/>
            </w:pPr>
            <w:r>
              <w:t>Exceptions must be monitored, logged, and addressed within a code base. Developers should heed compiler warnings, deny access by default, and use effective quality assurance techniques to monitor and detect exceptions being thrown by a program or system.</w:t>
            </w:r>
          </w:p>
        </w:tc>
      </w:tr>
      <w:tr w:rsidR="00F50EFD" w14:paraId="76198CEF" w14:textId="77777777" w:rsidTr="00F050B2">
        <w:trPr>
          <w:trHeight w:val="1933"/>
          <w:jc w:val="center"/>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5A5A5"/>
              <w:bottom w:val="single" w:sz="4" w:space="0" w:color="A5A5A5"/>
            </w:tcBorders>
          </w:tcPr>
          <w:p w14:paraId="5FC5CE7F" w14:textId="2FB7E68D" w:rsidR="00F50EFD" w:rsidRDefault="00F50EFD" w:rsidP="00F50EFD">
            <w:r>
              <w:t>STD-008-CPP: Function Naming Conventions</w:t>
            </w:r>
          </w:p>
        </w:tc>
        <w:tc>
          <w:tcPr>
            <w:tcW w:w="3784" w:type="dxa"/>
          </w:tcPr>
          <w:p w14:paraId="428FCE9B" w14:textId="31B861B8" w:rsidR="00F50EFD" w:rsidRDefault="00362D88" w:rsidP="00F50EFD">
            <w:pPr>
              <w:cnfStyle w:val="000000000000" w:firstRow="0" w:lastRow="0" w:firstColumn="0" w:lastColumn="0" w:oddVBand="0" w:evenVBand="0" w:oddHBand="0" w:evenHBand="0" w:firstRowFirstColumn="0" w:firstRowLastColumn="0" w:lastRowFirstColumn="0" w:lastRowLastColumn="0"/>
            </w:pPr>
            <w:r>
              <w:t>Keep it simple, adopt a secure coding standard</w:t>
            </w:r>
          </w:p>
        </w:tc>
        <w:tc>
          <w:tcPr>
            <w:tcW w:w="5213" w:type="dxa"/>
          </w:tcPr>
          <w:p w14:paraId="21F5DC70" w14:textId="3432BC8A" w:rsidR="00362D88" w:rsidRDefault="00362D88" w:rsidP="00F50EFD">
            <w:pPr>
              <w:cnfStyle w:val="000000000000" w:firstRow="0" w:lastRow="0" w:firstColumn="0" w:lastColumn="0" w:oddVBand="0" w:evenVBand="0" w:oddHBand="0" w:evenHBand="0" w:firstRowFirstColumn="0" w:firstRowLastColumn="0" w:lastRowFirstColumn="0" w:lastRowLastColumn="0"/>
            </w:pPr>
            <w:r>
              <w:t xml:space="preserve">Functions should be named in a way that </w:t>
            </w:r>
            <w:r w:rsidR="00F050B2">
              <w:t>allows developers to quickly diagnose issues and follow the code when issues arise. Keeping the code simple and adopting secure coding standards that name such a convention are important aspects of following this standard.</w:t>
            </w:r>
          </w:p>
          <w:p w14:paraId="0EC5D23B" w14:textId="77777777" w:rsidR="00F50EFD" w:rsidRPr="00362D88" w:rsidRDefault="00F50EFD" w:rsidP="00362D88">
            <w:pPr>
              <w:ind w:firstLine="720"/>
              <w:cnfStyle w:val="000000000000" w:firstRow="0" w:lastRow="0" w:firstColumn="0" w:lastColumn="0" w:oddVBand="0" w:evenVBand="0" w:oddHBand="0" w:evenHBand="0" w:firstRowFirstColumn="0" w:firstRowLastColumn="0" w:lastRowFirstColumn="0" w:lastRowLastColumn="0"/>
            </w:pPr>
          </w:p>
        </w:tc>
      </w:tr>
      <w:tr w:rsidR="00F50EFD" w14:paraId="52ED4A49" w14:textId="77777777" w:rsidTr="00F050B2">
        <w:trPr>
          <w:cnfStyle w:val="000000100000" w:firstRow="0" w:lastRow="0" w:firstColumn="0" w:lastColumn="0" w:oddVBand="0" w:evenVBand="0" w:oddHBand="1" w:evenHBand="0" w:firstRowFirstColumn="0" w:firstRowLastColumn="0" w:lastRowFirstColumn="0" w:lastRowLastColumn="0"/>
          <w:trHeight w:val="1634"/>
          <w:jc w:val="center"/>
        </w:trPr>
        <w:tc>
          <w:tcPr>
            <w:cnfStyle w:val="001000000000" w:firstRow="0" w:lastRow="0" w:firstColumn="1" w:lastColumn="0" w:oddVBand="0" w:evenVBand="0" w:oddHBand="0" w:evenHBand="0" w:firstRowFirstColumn="0" w:firstRowLastColumn="0" w:lastRowFirstColumn="0" w:lastRowLastColumn="0"/>
            <w:tcW w:w="2700" w:type="dxa"/>
          </w:tcPr>
          <w:p w14:paraId="4D40A216" w14:textId="369F8C3B" w:rsidR="00F50EFD" w:rsidRDefault="00F50EFD" w:rsidP="00F50EFD">
            <w:r>
              <w:t>STD-009-CPP: Parameter Validation</w:t>
            </w:r>
          </w:p>
        </w:tc>
        <w:tc>
          <w:tcPr>
            <w:tcW w:w="3784" w:type="dxa"/>
          </w:tcPr>
          <w:p w14:paraId="43970A2C" w14:textId="3E5D4BFD" w:rsidR="00F50EFD" w:rsidRDefault="00362D88" w:rsidP="00F50EFD">
            <w:pPr>
              <w:cnfStyle w:val="000000100000" w:firstRow="0" w:lastRow="0" w:firstColumn="0" w:lastColumn="0" w:oddVBand="0" w:evenVBand="0" w:oddHBand="1" w:evenHBand="0" w:firstRowFirstColumn="0" w:firstRowLastColumn="0" w:lastRowFirstColumn="0" w:lastRowLastColumn="0"/>
            </w:pPr>
            <w:r>
              <w:t>Validate user input, default deny, adhere to the principle of least privilege, sanitize data sent to other systems</w:t>
            </w:r>
          </w:p>
        </w:tc>
        <w:tc>
          <w:tcPr>
            <w:tcW w:w="5213" w:type="dxa"/>
          </w:tcPr>
          <w:p w14:paraId="146E0E35" w14:textId="2F4A982A" w:rsidR="00F50EFD" w:rsidRDefault="00F050B2" w:rsidP="00F50EFD">
            <w:pPr>
              <w:cnfStyle w:val="000000100000" w:firstRow="0" w:lastRow="0" w:firstColumn="0" w:lastColumn="0" w:oddVBand="0" w:evenVBand="0" w:oddHBand="1" w:evenHBand="0" w:firstRowFirstColumn="0" w:firstRowLastColumn="0" w:lastRowFirstColumn="0" w:lastRowLastColumn="0"/>
            </w:pPr>
            <w:r>
              <w:t>Parameters can sometimes lead to security vulnerabilities. Parameters should be validated before being utilized by a program. Validating user input, denying access by default, adhering to the principle of least privilege and sanitizing data are all important elements to preventing such manipulations.</w:t>
            </w:r>
          </w:p>
        </w:tc>
      </w:tr>
      <w:tr w:rsidR="00F050B2" w14:paraId="7E9A8AFA" w14:textId="77777777" w:rsidTr="00F050B2">
        <w:trPr>
          <w:trHeight w:val="1907"/>
          <w:jc w:val="center"/>
        </w:trPr>
        <w:tc>
          <w:tcPr>
            <w:cnfStyle w:val="001000000000" w:firstRow="0" w:lastRow="0" w:firstColumn="1" w:lastColumn="0" w:oddVBand="0" w:evenVBand="0" w:oddHBand="0" w:evenHBand="0" w:firstRowFirstColumn="0" w:firstRowLastColumn="0" w:lastRowFirstColumn="0" w:lastRowLastColumn="0"/>
            <w:tcW w:w="2700" w:type="dxa"/>
          </w:tcPr>
          <w:p w14:paraId="59FB6D70" w14:textId="4CD8A6B7" w:rsidR="00F050B2" w:rsidRDefault="00F050B2" w:rsidP="00F050B2">
            <w:r>
              <w:lastRenderedPageBreak/>
              <w:t>STD-010-CPP: Data Protection</w:t>
            </w:r>
          </w:p>
        </w:tc>
        <w:tc>
          <w:tcPr>
            <w:tcW w:w="3784" w:type="dxa"/>
          </w:tcPr>
          <w:p w14:paraId="2E808CC1" w14:textId="484AD126" w:rsidR="00F050B2" w:rsidRDefault="00F050B2" w:rsidP="00F050B2">
            <w:pPr>
              <w:ind w:left="2880" w:hanging="2880"/>
              <w:cnfStyle w:val="000000000000" w:firstRow="0" w:lastRow="0" w:firstColumn="0" w:lastColumn="0" w:oddVBand="0" w:evenVBand="0" w:oddHBand="0" w:evenHBand="0" w:firstRowFirstColumn="0" w:firstRowLastColumn="0" w:lastRowFirstColumn="0" w:lastRowLastColumn="0"/>
            </w:pPr>
            <w:r>
              <w:t>Architect and design for security policy,</w:t>
            </w:r>
          </w:p>
          <w:p w14:paraId="525BC0E1" w14:textId="77777777" w:rsidR="00F050B2" w:rsidRDefault="00F050B2" w:rsidP="00F050B2">
            <w:pPr>
              <w:ind w:left="2880" w:hanging="2880"/>
              <w:cnfStyle w:val="000000000000" w:firstRow="0" w:lastRow="0" w:firstColumn="0" w:lastColumn="0" w:oddVBand="0" w:evenVBand="0" w:oddHBand="0" w:evenHBand="0" w:firstRowFirstColumn="0" w:firstRowLastColumn="0" w:lastRowFirstColumn="0" w:lastRowLastColumn="0"/>
            </w:pPr>
            <w:r>
              <w:t xml:space="preserve">Default  deny, Adhere to the principle </w:t>
            </w:r>
          </w:p>
          <w:p w14:paraId="07AFC44E" w14:textId="06E9E24D" w:rsidR="00F050B2" w:rsidRDefault="00F050B2" w:rsidP="00F050B2">
            <w:pPr>
              <w:cnfStyle w:val="000000000000" w:firstRow="0" w:lastRow="0" w:firstColumn="0" w:lastColumn="0" w:oddVBand="0" w:evenVBand="0" w:oddHBand="0" w:evenHBand="0" w:firstRowFirstColumn="0" w:firstRowLastColumn="0" w:lastRowFirstColumn="0" w:lastRowLastColumn="0"/>
            </w:pPr>
            <w:r>
              <w:t>of least privilege, practice defense in</w:t>
            </w:r>
          </w:p>
          <w:p w14:paraId="1DA23B74" w14:textId="7D0A8CB8" w:rsidR="00F050B2" w:rsidRDefault="00F050B2" w:rsidP="00F050B2">
            <w:pPr>
              <w:cnfStyle w:val="000000000000" w:firstRow="0" w:lastRow="0" w:firstColumn="0" w:lastColumn="0" w:oddVBand="0" w:evenVBand="0" w:oddHBand="0" w:evenHBand="0" w:firstRowFirstColumn="0" w:firstRowLastColumn="0" w:lastRowFirstColumn="0" w:lastRowLastColumn="0"/>
            </w:pPr>
            <w:r>
              <w:t>depth</w:t>
            </w:r>
          </w:p>
        </w:tc>
        <w:tc>
          <w:tcPr>
            <w:tcW w:w="5213" w:type="dxa"/>
          </w:tcPr>
          <w:p w14:paraId="73CF9BD7" w14:textId="18C56B61" w:rsidR="00F050B2" w:rsidRDefault="00F050B2" w:rsidP="00F050B2">
            <w:pPr>
              <w:cnfStyle w:val="000000000000" w:firstRow="0" w:lastRow="0" w:firstColumn="0" w:lastColumn="0" w:oddVBand="0" w:evenVBand="0" w:oddHBand="0" w:evenHBand="0" w:firstRowFirstColumn="0" w:firstRowLastColumn="0" w:lastRowFirstColumn="0" w:lastRowLastColumn="0"/>
            </w:pPr>
            <w:r>
              <w:t>Data protection is a vital component of upholding the integrity of a company. Systems should be designed around security policies that protect data in addition to denying access requests by default and adhering to principles of least privilege. Implementing defense in depth is also vital to upholding the integrity of the system.</w:t>
            </w:r>
          </w:p>
        </w:tc>
      </w:tr>
    </w:tbl>
    <w:p w14:paraId="3E729D92" w14:textId="730A9533" w:rsidR="00381847" w:rsidRDefault="00E769D9" w:rsidP="00754E97">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54E97">
      <w:r>
        <w:pict w14:anchorId="031BE209">
          <v:rect id="_x0000_i1025" style="width:0;height:1.5pt" o:hralign="center" o:hrstd="t" o:hr="t" fillcolor="#a0a0a0" stroked="f"/>
        </w:pict>
      </w:r>
    </w:p>
    <w:p w14:paraId="0DC1CF25" w14:textId="77777777" w:rsidR="00381847" w:rsidRDefault="00E769D9" w:rsidP="0059536C">
      <w:pPr>
        <w:pStyle w:val="Heading2"/>
      </w:pPr>
      <w:bookmarkStart w:id="23" w:name="_Toc52464078"/>
      <w:r>
        <w:t>Audit Controls and Management</w:t>
      </w:r>
      <w:bookmarkEnd w:id="23"/>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4" w:name="_Toc52464079"/>
      <w:r>
        <w:t>Enforcement</w:t>
      </w:r>
      <w:bookmarkEnd w:id="24"/>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5" w:name="_Toc52464080"/>
      <w:r>
        <w:t>Exceptions Process</w:t>
      </w:r>
      <w:bookmarkEnd w:id="25"/>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6" w:name="_Toc52464081"/>
      <w:r>
        <w:lastRenderedPageBreak/>
        <w:t>Distribution</w:t>
      </w:r>
      <w:bookmarkEnd w:id="26"/>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7" w:name="_Toc52464082"/>
      <w:r>
        <w:t>Policy Change Control</w:t>
      </w:r>
      <w:bookmarkEnd w:id="27"/>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8" w:name="_Toc52464083"/>
      <w:r>
        <w:t>Policy Version History</w:t>
      </w:r>
      <w:bookmarkEnd w:id="28"/>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CE66611" w:rsidR="00381847" w:rsidRDefault="00593E8B">
            <w:pPr>
              <w:cnfStyle w:val="000000100000" w:firstRow="0" w:lastRow="0" w:firstColumn="0" w:lastColumn="0" w:oddVBand="0" w:evenVBand="0" w:oddHBand="1" w:evenHBand="0" w:firstRowFirstColumn="0" w:firstRowLastColumn="0" w:lastRowFirstColumn="0" w:lastRowLastColumn="0"/>
            </w:pPr>
            <w:r>
              <w:t>03/18/2023</w:t>
            </w:r>
          </w:p>
        </w:tc>
        <w:tc>
          <w:tcPr>
            <w:tcW w:w="3510" w:type="dxa"/>
          </w:tcPr>
          <w:p w14:paraId="480458CE" w14:textId="53DDDD52" w:rsidR="00381847" w:rsidRDefault="00593E8B">
            <w:pPr>
              <w:cnfStyle w:val="000000100000" w:firstRow="0" w:lastRow="0" w:firstColumn="0" w:lastColumn="0" w:oddVBand="0" w:evenVBand="0" w:oddHBand="1" w:evenHBand="0" w:firstRowFirstColumn="0" w:firstRowLastColumn="0" w:lastRowFirstColumn="0" w:lastRowLastColumn="0"/>
            </w:pPr>
            <w:r>
              <w:t>Module 3 Submission</w:t>
            </w:r>
          </w:p>
        </w:tc>
        <w:tc>
          <w:tcPr>
            <w:tcW w:w="1923" w:type="dxa"/>
          </w:tcPr>
          <w:p w14:paraId="69CFA642" w14:textId="29ABDBD8" w:rsidR="00381847" w:rsidRDefault="00593E8B">
            <w:pPr>
              <w:cnfStyle w:val="000000100000" w:firstRow="0" w:lastRow="0" w:firstColumn="0" w:lastColumn="0" w:oddVBand="0" w:evenVBand="0" w:oddHBand="1" w:evenHBand="0" w:firstRowFirstColumn="0" w:firstRowLastColumn="0" w:lastRowFirstColumn="0" w:lastRowLastColumn="0"/>
            </w:pPr>
            <w:r>
              <w:t>Jonathan Wolanyk</w:t>
            </w:r>
          </w:p>
        </w:tc>
        <w:tc>
          <w:tcPr>
            <w:tcW w:w="2077" w:type="dxa"/>
          </w:tcPr>
          <w:p w14:paraId="5E2A207F" w14:textId="42CF727C" w:rsidR="00381847" w:rsidRDefault="00593E8B">
            <w:pPr>
              <w:cnfStyle w:val="000000100000" w:firstRow="0" w:lastRow="0" w:firstColumn="0" w:lastColumn="0" w:oddVBand="0" w:evenVBand="0" w:oddHBand="1" w:evenHBand="0" w:firstRowFirstColumn="0" w:firstRowLastColumn="0" w:lastRowFirstColumn="0" w:lastRowLastColumn="0"/>
            </w:pPr>
            <w:r>
              <w:t>Professor Prasad</w:t>
            </w: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AAF2CFF" w:rsidR="00381847" w:rsidRDefault="00593E8B">
            <w:r>
              <w:t>1.1</w:t>
            </w:r>
          </w:p>
        </w:tc>
        <w:tc>
          <w:tcPr>
            <w:tcW w:w="1530" w:type="dxa"/>
          </w:tcPr>
          <w:p w14:paraId="1DC436A6" w14:textId="4D8B2588" w:rsidR="00381847" w:rsidRDefault="00593E8B">
            <w:pPr>
              <w:cnfStyle w:val="000000000000" w:firstRow="0" w:lastRow="0" w:firstColumn="0" w:lastColumn="0" w:oddVBand="0" w:evenVBand="0" w:oddHBand="0" w:evenHBand="0" w:firstRowFirstColumn="0" w:firstRowLastColumn="0" w:lastRowFirstColumn="0" w:lastRowLastColumn="0"/>
            </w:pPr>
            <w:r>
              <w:t>04/08/2023</w:t>
            </w:r>
          </w:p>
        </w:tc>
        <w:tc>
          <w:tcPr>
            <w:tcW w:w="3510" w:type="dxa"/>
          </w:tcPr>
          <w:p w14:paraId="0B713D2C" w14:textId="1B57A06B" w:rsidR="00381847" w:rsidRDefault="00593E8B">
            <w:pPr>
              <w:cnfStyle w:val="000000000000" w:firstRow="0" w:lastRow="0" w:firstColumn="0" w:lastColumn="0" w:oddVBand="0" w:evenVBand="0" w:oddHBand="0" w:evenHBand="0" w:firstRowFirstColumn="0" w:firstRowLastColumn="0" w:lastRowFirstColumn="0" w:lastRowLastColumn="0"/>
            </w:pPr>
            <w:r>
              <w:t>Module 6 Submission</w:t>
            </w:r>
          </w:p>
        </w:tc>
        <w:tc>
          <w:tcPr>
            <w:tcW w:w="1923" w:type="dxa"/>
          </w:tcPr>
          <w:p w14:paraId="124483AC" w14:textId="34BE427C" w:rsidR="00381847" w:rsidRDefault="00593E8B">
            <w:pPr>
              <w:cnfStyle w:val="000000000000" w:firstRow="0" w:lastRow="0" w:firstColumn="0" w:lastColumn="0" w:oddVBand="0" w:evenVBand="0" w:oddHBand="0" w:evenHBand="0" w:firstRowFirstColumn="0" w:firstRowLastColumn="0" w:lastRowFirstColumn="0" w:lastRowLastColumn="0"/>
            </w:pPr>
            <w:r>
              <w:t>Jonathan Wolanyk</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9" w:name="_Toc52464084"/>
      <w:r>
        <w:t>Appendix A Lookups</w:t>
      </w:r>
      <w:bookmarkEnd w:id="29"/>
    </w:p>
    <w:p w14:paraId="2264544C" w14:textId="77777777" w:rsidR="00171556" w:rsidRPr="00171556" w:rsidRDefault="00171556" w:rsidP="00171556"/>
    <w:p w14:paraId="127B45D0" w14:textId="7E02B229" w:rsidR="00381847" w:rsidRDefault="00E769D9" w:rsidP="0059536C">
      <w:pPr>
        <w:pStyle w:val="Heading3"/>
      </w:pPr>
      <w:bookmarkStart w:id="30" w:name="_Toc52464085"/>
      <w:r>
        <w:t>Approved C/C++ Language Acronyms</w:t>
      </w:r>
      <w:bookmarkEnd w:id="30"/>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B2F3A" w14:textId="77777777" w:rsidR="00535BD0" w:rsidRDefault="00535BD0">
      <w:r>
        <w:separator/>
      </w:r>
    </w:p>
  </w:endnote>
  <w:endnote w:type="continuationSeparator" w:id="0">
    <w:p w14:paraId="4C968E6D" w14:textId="77777777" w:rsidR="00535BD0" w:rsidRDefault="0053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24A5E" w14:textId="77777777" w:rsidR="00754E97" w:rsidRDefault="00754E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1592B" w14:textId="77777777" w:rsidR="00754E97" w:rsidRDefault="00754E9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3816C" w14:textId="77777777" w:rsidR="00754E97" w:rsidRDefault="00754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A42760" w14:textId="77777777" w:rsidR="00535BD0" w:rsidRDefault="00535BD0">
      <w:r>
        <w:separator/>
      </w:r>
    </w:p>
  </w:footnote>
  <w:footnote w:type="continuationSeparator" w:id="0">
    <w:p w14:paraId="4E5D29E0" w14:textId="77777777" w:rsidR="00535BD0" w:rsidRDefault="00535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30D94" w14:textId="77777777" w:rsidR="00754E97" w:rsidRDefault="00754E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BB785" w14:textId="01D4459E" w:rsidR="00754E97" w:rsidRDefault="00754E97">
    <w:pPr>
      <w:jc w:val="right"/>
    </w:pPr>
    <w:r>
      <w:fldChar w:fldCharType="begin"/>
    </w:r>
    <w:r>
      <w:instrText>PAGE</w:instrText>
    </w:r>
    <w:r>
      <w:fldChar w:fldCharType="separate"/>
    </w:r>
    <w:r w:rsidR="00C80579">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97720" w14:textId="77777777" w:rsidR="00754E97" w:rsidRDefault="00754E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C32295"/>
    <w:multiLevelType w:val="hybridMultilevel"/>
    <w:tmpl w:val="F1781F58"/>
    <w:lvl w:ilvl="0" w:tplc="00CE4B80">
      <w:start w:val="7"/>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3"/>
  </w:num>
  <w:num w:numId="3">
    <w:abstractNumId w:val="17"/>
  </w:num>
  <w:num w:numId="4">
    <w:abstractNumId w:val="12"/>
  </w:num>
  <w:num w:numId="5">
    <w:abstractNumId w:val="11"/>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47"/>
    <w:rsid w:val="00001F14"/>
    <w:rsid w:val="00023F93"/>
    <w:rsid w:val="000435BB"/>
    <w:rsid w:val="0008274A"/>
    <w:rsid w:val="000C2EDB"/>
    <w:rsid w:val="000C3348"/>
    <w:rsid w:val="000D22A2"/>
    <w:rsid w:val="001646BD"/>
    <w:rsid w:val="001679E2"/>
    <w:rsid w:val="00171556"/>
    <w:rsid w:val="00192176"/>
    <w:rsid w:val="001A78F5"/>
    <w:rsid w:val="001D4766"/>
    <w:rsid w:val="001D48FC"/>
    <w:rsid w:val="002474B4"/>
    <w:rsid w:val="002B23D7"/>
    <w:rsid w:val="002C31E6"/>
    <w:rsid w:val="00326DA4"/>
    <w:rsid w:val="00332392"/>
    <w:rsid w:val="00362D88"/>
    <w:rsid w:val="00362E53"/>
    <w:rsid w:val="00381847"/>
    <w:rsid w:val="003A1288"/>
    <w:rsid w:val="003A4B33"/>
    <w:rsid w:val="003B0A5C"/>
    <w:rsid w:val="003C2366"/>
    <w:rsid w:val="003D6F4A"/>
    <w:rsid w:val="0047183C"/>
    <w:rsid w:val="00483AFC"/>
    <w:rsid w:val="004E12CE"/>
    <w:rsid w:val="00535A5E"/>
    <w:rsid w:val="00535BD0"/>
    <w:rsid w:val="00593E8B"/>
    <w:rsid w:val="0059536C"/>
    <w:rsid w:val="005A3503"/>
    <w:rsid w:val="005B6282"/>
    <w:rsid w:val="005B7417"/>
    <w:rsid w:val="005C0C1A"/>
    <w:rsid w:val="00651549"/>
    <w:rsid w:val="006D27E6"/>
    <w:rsid w:val="006D38A7"/>
    <w:rsid w:val="00754E97"/>
    <w:rsid w:val="00794085"/>
    <w:rsid w:val="007B06E5"/>
    <w:rsid w:val="007D0B34"/>
    <w:rsid w:val="007E6E42"/>
    <w:rsid w:val="00823FF4"/>
    <w:rsid w:val="00880B9F"/>
    <w:rsid w:val="0089279E"/>
    <w:rsid w:val="00895AA1"/>
    <w:rsid w:val="008A090D"/>
    <w:rsid w:val="008C3FC6"/>
    <w:rsid w:val="008D5A8D"/>
    <w:rsid w:val="00901F7D"/>
    <w:rsid w:val="00916F02"/>
    <w:rsid w:val="009B710E"/>
    <w:rsid w:val="009D3200"/>
    <w:rsid w:val="009F1161"/>
    <w:rsid w:val="009F1B64"/>
    <w:rsid w:val="009F7011"/>
    <w:rsid w:val="00A04F5E"/>
    <w:rsid w:val="00A27278"/>
    <w:rsid w:val="00A64600"/>
    <w:rsid w:val="00AC3055"/>
    <w:rsid w:val="00AC7063"/>
    <w:rsid w:val="00AD081E"/>
    <w:rsid w:val="00AF0BF5"/>
    <w:rsid w:val="00B21AEC"/>
    <w:rsid w:val="00B475A1"/>
    <w:rsid w:val="00B83D35"/>
    <w:rsid w:val="00B92A44"/>
    <w:rsid w:val="00BC2B54"/>
    <w:rsid w:val="00C07188"/>
    <w:rsid w:val="00C1356F"/>
    <w:rsid w:val="00C238A9"/>
    <w:rsid w:val="00C67E07"/>
    <w:rsid w:val="00C73007"/>
    <w:rsid w:val="00C80579"/>
    <w:rsid w:val="00CB2327"/>
    <w:rsid w:val="00D211BA"/>
    <w:rsid w:val="00D30268"/>
    <w:rsid w:val="00DC0555"/>
    <w:rsid w:val="00E170F5"/>
    <w:rsid w:val="00E31CA4"/>
    <w:rsid w:val="00E4564B"/>
    <w:rsid w:val="00E54E9E"/>
    <w:rsid w:val="00E769D9"/>
    <w:rsid w:val="00E910C0"/>
    <w:rsid w:val="00F000D6"/>
    <w:rsid w:val="00F050B2"/>
    <w:rsid w:val="00F444A5"/>
    <w:rsid w:val="00F50EFD"/>
    <w:rsid w:val="00F51FA8"/>
    <w:rsid w:val="00F72634"/>
    <w:rsid w:val="00FE5683"/>
    <w:rsid w:val="00FF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362E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2653">
      <w:bodyDiv w:val="1"/>
      <w:marLeft w:val="0"/>
      <w:marRight w:val="0"/>
      <w:marTop w:val="0"/>
      <w:marBottom w:val="0"/>
      <w:divBdr>
        <w:top w:val="none" w:sz="0" w:space="0" w:color="auto"/>
        <w:left w:val="none" w:sz="0" w:space="0" w:color="auto"/>
        <w:bottom w:val="none" w:sz="0" w:space="0" w:color="auto"/>
        <w:right w:val="none" w:sz="0" w:space="0" w:color="auto"/>
      </w:divBdr>
      <w:divsChild>
        <w:div w:id="17969627">
          <w:marLeft w:val="0"/>
          <w:marRight w:val="0"/>
          <w:marTop w:val="225"/>
          <w:marBottom w:val="0"/>
          <w:divBdr>
            <w:top w:val="none" w:sz="0" w:space="0" w:color="auto"/>
            <w:left w:val="none" w:sz="0" w:space="0" w:color="auto"/>
            <w:bottom w:val="none" w:sz="0" w:space="0" w:color="auto"/>
            <w:right w:val="none" w:sz="0" w:space="0" w:color="auto"/>
          </w:divBdr>
        </w:div>
      </w:divsChild>
    </w:div>
    <w:div w:id="177937596">
      <w:bodyDiv w:val="1"/>
      <w:marLeft w:val="0"/>
      <w:marRight w:val="0"/>
      <w:marTop w:val="0"/>
      <w:marBottom w:val="0"/>
      <w:divBdr>
        <w:top w:val="none" w:sz="0" w:space="0" w:color="auto"/>
        <w:left w:val="none" w:sz="0" w:space="0" w:color="auto"/>
        <w:bottom w:val="none" w:sz="0" w:space="0" w:color="auto"/>
        <w:right w:val="none" w:sz="0" w:space="0" w:color="auto"/>
      </w:divBdr>
      <w:divsChild>
        <w:div w:id="1630162839">
          <w:marLeft w:val="0"/>
          <w:marRight w:val="0"/>
          <w:marTop w:val="225"/>
          <w:marBottom w:val="0"/>
          <w:divBdr>
            <w:top w:val="none" w:sz="0" w:space="0" w:color="auto"/>
            <w:left w:val="none" w:sz="0" w:space="0" w:color="auto"/>
            <w:bottom w:val="none" w:sz="0" w:space="0" w:color="auto"/>
            <w:right w:val="none" w:sz="0" w:space="0" w:color="auto"/>
          </w:divBdr>
        </w:div>
      </w:divsChild>
    </w:div>
    <w:div w:id="185095962">
      <w:bodyDiv w:val="1"/>
      <w:marLeft w:val="0"/>
      <w:marRight w:val="0"/>
      <w:marTop w:val="0"/>
      <w:marBottom w:val="0"/>
      <w:divBdr>
        <w:top w:val="none" w:sz="0" w:space="0" w:color="auto"/>
        <w:left w:val="none" w:sz="0" w:space="0" w:color="auto"/>
        <w:bottom w:val="none" w:sz="0" w:space="0" w:color="auto"/>
        <w:right w:val="none" w:sz="0" w:space="0" w:color="auto"/>
      </w:divBdr>
      <w:divsChild>
        <w:div w:id="1142772229">
          <w:marLeft w:val="0"/>
          <w:marRight w:val="0"/>
          <w:marTop w:val="225"/>
          <w:marBottom w:val="0"/>
          <w:divBdr>
            <w:top w:val="none" w:sz="0" w:space="0" w:color="auto"/>
            <w:left w:val="none" w:sz="0" w:space="0" w:color="auto"/>
            <w:bottom w:val="none" w:sz="0" w:space="0" w:color="auto"/>
            <w:right w:val="none" w:sz="0" w:space="0" w:color="auto"/>
          </w:divBdr>
        </w:div>
      </w:divsChild>
    </w:div>
    <w:div w:id="225188172">
      <w:bodyDiv w:val="1"/>
      <w:marLeft w:val="0"/>
      <w:marRight w:val="0"/>
      <w:marTop w:val="0"/>
      <w:marBottom w:val="0"/>
      <w:divBdr>
        <w:top w:val="none" w:sz="0" w:space="0" w:color="auto"/>
        <w:left w:val="none" w:sz="0" w:space="0" w:color="auto"/>
        <w:bottom w:val="none" w:sz="0" w:space="0" w:color="auto"/>
        <w:right w:val="none" w:sz="0" w:space="0" w:color="auto"/>
      </w:divBdr>
      <w:divsChild>
        <w:div w:id="2016178825">
          <w:marLeft w:val="0"/>
          <w:marRight w:val="0"/>
          <w:marTop w:val="225"/>
          <w:marBottom w:val="0"/>
          <w:divBdr>
            <w:top w:val="none" w:sz="0" w:space="0" w:color="auto"/>
            <w:left w:val="none" w:sz="0" w:space="0" w:color="auto"/>
            <w:bottom w:val="none" w:sz="0" w:space="0" w:color="auto"/>
            <w:right w:val="none" w:sz="0" w:space="0" w:color="auto"/>
          </w:divBdr>
        </w:div>
      </w:divsChild>
    </w:div>
    <w:div w:id="269432101">
      <w:bodyDiv w:val="1"/>
      <w:marLeft w:val="0"/>
      <w:marRight w:val="0"/>
      <w:marTop w:val="0"/>
      <w:marBottom w:val="0"/>
      <w:divBdr>
        <w:top w:val="none" w:sz="0" w:space="0" w:color="auto"/>
        <w:left w:val="none" w:sz="0" w:space="0" w:color="auto"/>
        <w:bottom w:val="none" w:sz="0" w:space="0" w:color="auto"/>
        <w:right w:val="none" w:sz="0" w:space="0" w:color="auto"/>
      </w:divBdr>
      <w:divsChild>
        <w:div w:id="97530935">
          <w:marLeft w:val="0"/>
          <w:marRight w:val="0"/>
          <w:marTop w:val="225"/>
          <w:marBottom w:val="0"/>
          <w:divBdr>
            <w:top w:val="none" w:sz="0" w:space="0" w:color="auto"/>
            <w:left w:val="none" w:sz="0" w:space="0" w:color="auto"/>
            <w:bottom w:val="none" w:sz="0" w:space="0" w:color="auto"/>
            <w:right w:val="none" w:sz="0" w:space="0" w:color="auto"/>
          </w:divBdr>
        </w:div>
      </w:divsChild>
    </w:div>
    <w:div w:id="464928327">
      <w:bodyDiv w:val="1"/>
      <w:marLeft w:val="0"/>
      <w:marRight w:val="0"/>
      <w:marTop w:val="0"/>
      <w:marBottom w:val="0"/>
      <w:divBdr>
        <w:top w:val="none" w:sz="0" w:space="0" w:color="auto"/>
        <w:left w:val="none" w:sz="0" w:space="0" w:color="auto"/>
        <w:bottom w:val="none" w:sz="0" w:space="0" w:color="auto"/>
        <w:right w:val="none" w:sz="0" w:space="0" w:color="auto"/>
      </w:divBdr>
      <w:divsChild>
        <w:div w:id="2001613718">
          <w:marLeft w:val="0"/>
          <w:marRight w:val="0"/>
          <w:marTop w:val="225"/>
          <w:marBottom w:val="0"/>
          <w:divBdr>
            <w:top w:val="none" w:sz="0" w:space="0" w:color="auto"/>
            <w:left w:val="none" w:sz="0" w:space="0" w:color="auto"/>
            <w:bottom w:val="none" w:sz="0" w:space="0" w:color="auto"/>
            <w:right w:val="none" w:sz="0" w:space="0" w:color="auto"/>
          </w:divBdr>
        </w:div>
      </w:divsChild>
    </w:div>
    <w:div w:id="560406558">
      <w:bodyDiv w:val="1"/>
      <w:marLeft w:val="0"/>
      <w:marRight w:val="0"/>
      <w:marTop w:val="0"/>
      <w:marBottom w:val="0"/>
      <w:divBdr>
        <w:top w:val="none" w:sz="0" w:space="0" w:color="auto"/>
        <w:left w:val="none" w:sz="0" w:space="0" w:color="auto"/>
        <w:bottom w:val="none" w:sz="0" w:space="0" w:color="auto"/>
        <w:right w:val="none" w:sz="0" w:space="0" w:color="auto"/>
      </w:divBdr>
      <w:divsChild>
        <w:div w:id="1445272688">
          <w:marLeft w:val="0"/>
          <w:marRight w:val="0"/>
          <w:marTop w:val="225"/>
          <w:marBottom w:val="0"/>
          <w:divBdr>
            <w:top w:val="none" w:sz="0" w:space="0" w:color="auto"/>
            <w:left w:val="none" w:sz="0" w:space="0" w:color="auto"/>
            <w:bottom w:val="none" w:sz="0" w:space="0" w:color="auto"/>
            <w:right w:val="none" w:sz="0" w:space="0" w:color="auto"/>
          </w:divBdr>
        </w:div>
      </w:divsChild>
    </w:div>
    <w:div w:id="581453907">
      <w:bodyDiv w:val="1"/>
      <w:marLeft w:val="0"/>
      <w:marRight w:val="0"/>
      <w:marTop w:val="0"/>
      <w:marBottom w:val="0"/>
      <w:divBdr>
        <w:top w:val="none" w:sz="0" w:space="0" w:color="auto"/>
        <w:left w:val="none" w:sz="0" w:space="0" w:color="auto"/>
        <w:bottom w:val="none" w:sz="0" w:space="0" w:color="auto"/>
        <w:right w:val="none" w:sz="0" w:space="0" w:color="auto"/>
      </w:divBdr>
    </w:div>
    <w:div w:id="614874772">
      <w:bodyDiv w:val="1"/>
      <w:marLeft w:val="0"/>
      <w:marRight w:val="0"/>
      <w:marTop w:val="0"/>
      <w:marBottom w:val="0"/>
      <w:divBdr>
        <w:top w:val="none" w:sz="0" w:space="0" w:color="auto"/>
        <w:left w:val="none" w:sz="0" w:space="0" w:color="auto"/>
        <w:bottom w:val="none" w:sz="0" w:space="0" w:color="auto"/>
        <w:right w:val="none" w:sz="0" w:space="0" w:color="auto"/>
      </w:divBdr>
    </w:div>
    <w:div w:id="696201310">
      <w:bodyDiv w:val="1"/>
      <w:marLeft w:val="0"/>
      <w:marRight w:val="0"/>
      <w:marTop w:val="0"/>
      <w:marBottom w:val="0"/>
      <w:divBdr>
        <w:top w:val="none" w:sz="0" w:space="0" w:color="auto"/>
        <w:left w:val="none" w:sz="0" w:space="0" w:color="auto"/>
        <w:bottom w:val="none" w:sz="0" w:space="0" w:color="auto"/>
        <w:right w:val="none" w:sz="0" w:space="0" w:color="auto"/>
      </w:divBdr>
    </w:div>
    <w:div w:id="703864522">
      <w:bodyDiv w:val="1"/>
      <w:marLeft w:val="0"/>
      <w:marRight w:val="0"/>
      <w:marTop w:val="0"/>
      <w:marBottom w:val="0"/>
      <w:divBdr>
        <w:top w:val="none" w:sz="0" w:space="0" w:color="auto"/>
        <w:left w:val="none" w:sz="0" w:space="0" w:color="auto"/>
        <w:bottom w:val="none" w:sz="0" w:space="0" w:color="auto"/>
        <w:right w:val="none" w:sz="0" w:space="0" w:color="auto"/>
      </w:divBdr>
      <w:divsChild>
        <w:div w:id="155804660">
          <w:marLeft w:val="0"/>
          <w:marRight w:val="0"/>
          <w:marTop w:val="225"/>
          <w:marBottom w:val="0"/>
          <w:divBdr>
            <w:top w:val="none" w:sz="0" w:space="0" w:color="auto"/>
            <w:left w:val="none" w:sz="0" w:space="0" w:color="auto"/>
            <w:bottom w:val="none" w:sz="0" w:space="0" w:color="auto"/>
            <w:right w:val="none" w:sz="0" w:space="0" w:color="auto"/>
          </w:divBdr>
        </w:div>
      </w:divsChild>
    </w:div>
    <w:div w:id="835726669">
      <w:bodyDiv w:val="1"/>
      <w:marLeft w:val="0"/>
      <w:marRight w:val="0"/>
      <w:marTop w:val="0"/>
      <w:marBottom w:val="0"/>
      <w:divBdr>
        <w:top w:val="none" w:sz="0" w:space="0" w:color="auto"/>
        <w:left w:val="none" w:sz="0" w:space="0" w:color="auto"/>
        <w:bottom w:val="none" w:sz="0" w:space="0" w:color="auto"/>
        <w:right w:val="none" w:sz="0" w:space="0" w:color="auto"/>
      </w:divBdr>
    </w:div>
    <w:div w:id="887883013">
      <w:bodyDiv w:val="1"/>
      <w:marLeft w:val="0"/>
      <w:marRight w:val="0"/>
      <w:marTop w:val="0"/>
      <w:marBottom w:val="0"/>
      <w:divBdr>
        <w:top w:val="none" w:sz="0" w:space="0" w:color="auto"/>
        <w:left w:val="none" w:sz="0" w:space="0" w:color="auto"/>
        <w:bottom w:val="none" w:sz="0" w:space="0" w:color="auto"/>
        <w:right w:val="none" w:sz="0" w:space="0" w:color="auto"/>
      </w:divBdr>
      <w:divsChild>
        <w:div w:id="1505196747">
          <w:marLeft w:val="0"/>
          <w:marRight w:val="0"/>
          <w:marTop w:val="225"/>
          <w:marBottom w:val="0"/>
          <w:divBdr>
            <w:top w:val="none" w:sz="0" w:space="0" w:color="auto"/>
            <w:left w:val="none" w:sz="0" w:space="0" w:color="auto"/>
            <w:bottom w:val="none" w:sz="0" w:space="0" w:color="auto"/>
            <w:right w:val="none" w:sz="0" w:space="0" w:color="auto"/>
          </w:divBdr>
        </w:div>
      </w:divsChild>
    </w:div>
    <w:div w:id="908808096">
      <w:bodyDiv w:val="1"/>
      <w:marLeft w:val="0"/>
      <w:marRight w:val="0"/>
      <w:marTop w:val="0"/>
      <w:marBottom w:val="0"/>
      <w:divBdr>
        <w:top w:val="none" w:sz="0" w:space="0" w:color="auto"/>
        <w:left w:val="none" w:sz="0" w:space="0" w:color="auto"/>
        <w:bottom w:val="none" w:sz="0" w:space="0" w:color="auto"/>
        <w:right w:val="none" w:sz="0" w:space="0" w:color="auto"/>
      </w:divBdr>
    </w:div>
    <w:div w:id="985821955">
      <w:bodyDiv w:val="1"/>
      <w:marLeft w:val="0"/>
      <w:marRight w:val="0"/>
      <w:marTop w:val="0"/>
      <w:marBottom w:val="0"/>
      <w:divBdr>
        <w:top w:val="none" w:sz="0" w:space="0" w:color="auto"/>
        <w:left w:val="none" w:sz="0" w:space="0" w:color="auto"/>
        <w:bottom w:val="none" w:sz="0" w:space="0" w:color="auto"/>
        <w:right w:val="none" w:sz="0" w:space="0" w:color="auto"/>
      </w:divBdr>
      <w:divsChild>
        <w:div w:id="1029260916">
          <w:marLeft w:val="0"/>
          <w:marRight w:val="0"/>
          <w:marTop w:val="225"/>
          <w:marBottom w:val="0"/>
          <w:divBdr>
            <w:top w:val="none" w:sz="0" w:space="0" w:color="auto"/>
            <w:left w:val="none" w:sz="0" w:space="0" w:color="auto"/>
            <w:bottom w:val="none" w:sz="0" w:space="0" w:color="auto"/>
            <w:right w:val="none" w:sz="0" w:space="0" w:color="auto"/>
          </w:divBdr>
        </w:div>
      </w:divsChild>
    </w:div>
    <w:div w:id="1045565411">
      <w:bodyDiv w:val="1"/>
      <w:marLeft w:val="0"/>
      <w:marRight w:val="0"/>
      <w:marTop w:val="0"/>
      <w:marBottom w:val="0"/>
      <w:divBdr>
        <w:top w:val="none" w:sz="0" w:space="0" w:color="auto"/>
        <w:left w:val="none" w:sz="0" w:space="0" w:color="auto"/>
        <w:bottom w:val="none" w:sz="0" w:space="0" w:color="auto"/>
        <w:right w:val="none" w:sz="0" w:space="0" w:color="auto"/>
      </w:divBdr>
      <w:divsChild>
        <w:div w:id="977341234">
          <w:marLeft w:val="0"/>
          <w:marRight w:val="0"/>
          <w:marTop w:val="225"/>
          <w:marBottom w:val="0"/>
          <w:divBdr>
            <w:top w:val="none" w:sz="0" w:space="0" w:color="auto"/>
            <w:left w:val="none" w:sz="0" w:space="0" w:color="auto"/>
            <w:bottom w:val="none" w:sz="0" w:space="0" w:color="auto"/>
            <w:right w:val="none" w:sz="0" w:space="0" w:color="auto"/>
          </w:divBdr>
        </w:div>
      </w:divsChild>
    </w:div>
    <w:div w:id="1051073106">
      <w:bodyDiv w:val="1"/>
      <w:marLeft w:val="0"/>
      <w:marRight w:val="0"/>
      <w:marTop w:val="0"/>
      <w:marBottom w:val="0"/>
      <w:divBdr>
        <w:top w:val="none" w:sz="0" w:space="0" w:color="auto"/>
        <w:left w:val="none" w:sz="0" w:space="0" w:color="auto"/>
        <w:bottom w:val="none" w:sz="0" w:space="0" w:color="auto"/>
        <w:right w:val="none" w:sz="0" w:space="0" w:color="auto"/>
      </w:divBdr>
    </w:div>
    <w:div w:id="1159347613">
      <w:bodyDiv w:val="1"/>
      <w:marLeft w:val="0"/>
      <w:marRight w:val="0"/>
      <w:marTop w:val="0"/>
      <w:marBottom w:val="0"/>
      <w:divBdr>
        <w:top w:val="none" w:sz="0" w:space="0" w:color="auto"/>
        <w:left w:val="none" w:sz="0" w:space="0" w:color="auto"/>
        <w:bottom w:val="none" w:sz="0" w:space="0" w:color="auto"/>
        <w:right w:val="none" w:sz="0" w:space="0" w:color="auto"/>
      </w:divBdr>
    </w:div>
    <w:div w:id="1251506541">
      <w:bodyDiv w:val="1"/>
      <w:marLeft w:val="0"/>
      <w:marRight w:val="0"/>
      <w:marTop w:val="0"/>
      <w:marBottom w:val="0"/>
      <w:divBdr>
        <w:top w:val="none" w:sz="0" w:space="0" w:color="auto"/>
        <w:left w:val="none" w:sz="0" w:space="0" w:color="auto"/>
        <w:bottom w:val="none" w:sz="0" w:space="0" w:color="auto"/>
        <w:right w:val="none" w:sz="0" w:space="0" w:color="auto"/>
      </w:divBdr>
      <w:divsChild>
        <w:div w:id="1328052361">
          <w:marLeft w:val="0"/>
          <w:marRight w:val="0"/>
          <w:marTop w:val="225"/>
          <w:marBottom w:val="0"/>
          <w:divBdr>
            <w:top w:val="none" w:sz="0" w:space="0" w:color="auto"/>
            <w:left w:val="none" w:sz="0" w:space="0" w:color="auto"/>
            <w:bottom w:val="none" w:sz="0" w:space="0" w:color="auto"/>
            <w:right w:val="none" w:sz="0" w:space="0" w:color="auto"/>
          </w:divBdr>
        </w:div>
      </w:divsChild>
    </w:div>
    <w:div w:id="1299723879">
      <w:bodyDiv w:val="1"/>
      <w:marLeft w:val="0"/>
      <w:marRight w:val="0"/>
      <w:marTop w:val="0"/>
      <w:marBottom w:val="0"/>
      <w:divBdr>
        <w:top w:val="none" w:sz="0" w:space="0" w:color="auto"/>
        <w:left w:val="none" w:sz="0" w:space="0" w:color="auto"/>
        <w:bottom w:val="none" w:sz="0" w:space="0" w:color="auto"/>
        <w:right w:val="none" w:sz="0" w:space="0" w:color="auto"/>
      </w:divBdr>
    </w:div>
    <w:div w:id="1492213161">
      <w:bodyDiv w:val="1"/>
      <w:marLeft w:val="0"/>
      <w:marRight w:val="0"/>
      <w:marTop w:val="0"/>
      <w:marBottom w:val="0"/>
      <w:divBdr>
        <w:top w:val="none" w:sz="0" w:space="0" w:color="auto"/>
        <w:left w:val="none" w:sz="0" w:space="0" w:color="auto"/>
        <w:bottom w:val="none" w:sz="0" w:space="0" w:color="auto"/>
        <w:right w:val="none" w:sz="0" w:space="0" w:color="auto"/>
      </w:divBdr>
    </w:div>
    <w:div w:id="1500316423">
      <w:bodyDiv w:val="1"/>
      <w:marLeft w:val="0"/>
      <w:marRight w:val="0"/>
      <w:marTop w:val="0"/>
      <w:marBottom w:val="0"/>
      <w:divBdr>
        <w:top w:val="none" w:sz="0" w:space="0" w:color="auto"/>
        <w:left w:val="none" w:sz="0" w:space="0" w:color="auto"/>
        <w:bottom w:val="none" w:sz="0" w:space="0" w:color="auto"/>
        <w:right w:val="none" w:sz="0" w:space="0" w:color="auto"/>
      </w:divBdr>
      <w:divsChild>
        <w:div w:id="1818183843">
          <w:marLeft w:val="0"/>
          <w:marRight w:val="0"/>
          <w:marTop w:val="225"/>
          <w:marBottom w:val="0"/>
          <w:divBdr>
            <w:top w:val="none" w:sz="0" w:space="0" w:color="auto"/>
            <w:left w:val="none" w:sz="0" w:space="0" w:color="auto"/>
            <w:bottom w:val="none" w:sz="0" w:space="0" w:color="auto"/>
            <w:right w:val="none" w:sz="0" w:space="0" w:color="auto"/>
          </w:divBdr>
        </w:div>
      </w:divsChild>
    </w:div>
    <w:div w:id="1547373025">
      <w:bodyDiv w:val="1"/>
      <w:marLeft w:val="0"/>
      <w:marRight w:val="0"/>
      <w:marTop w:val="0"/>
      <w:marBottom w:val="0"/>
      <w:divBdr>
        <w:top w:val="none" w:sz="0" w:space="0" w:color="auto"/>
        <w:left w:val="none" w:sz="0" w:space="0" w:color="auto"/>
        <w:bottom w:val="none" w:sz="0" w:space="0" w:color="auto"/>
        <w:right w:val="none" w:sz="0" w:space="0" w:color="auto"/>
      </w:divBdr>
    </w:div>
    <w:div w:id="1653371290">
      <w:bodyDiv w:val="1"/>
      <w:marLeft w:val="0"/>
      <w:marRight w:val="0"/>
      <w:marTop w:val="0"/>
      <w:marBottom w:val="0"/>
      <w:divBdr>
        <w:top w:val="none" w:sz="0" w:space="0" w:color="auto"/>
        <w:left w:val="none" w:sz="0" w:space="0" w:color="auto"/>
        <w:bottom w:val="none" w:sz="0" w:space="0" w:color="auto"/>
        <w:right w:val="none" w:sz="0" w:space="0" w:color="auto"/>
      </w:divBdr>
      <w:divsChild>
        <w:div w:id="2098790693">
          <w:marLeft w:val="0"/>
          <w:marRight w:val="0"/>
          <w:marTop w:val="225"/>
          <w:marBottom w:val="0"/>
          <w:divBdr>
            <w:top w:val="none" w:sz="0" w:space="0" w:color="auto"/>
            <w:left w:val="none" w:sz="0" w:space="0" w:color="auto"/>
            <w:bottom w:val="none" w:sz="0" w:space="0" w:color="auto"/>
            <w:right w:val="none" w:sz="0" w:space="0" w:color="auto"/>
          </w:divBdr>
        </w:div>
      </w:divsChild>
    </w:div>
    <w:div w:id="1790126835">
      <w:bodyDiv w:val="1"/>
      <w:marLeft w:val="0"/>
      <w:marRight w:val="0"/>
      <w:marTop w:val="0"/>
      <w:marBottom w:val="0"/>
      <w:divBdr>
        <w:top w:val="none" w:sz="0" w:space="0" w:color="auto"/>
        <w:left w:val="none" w:sz="0" w:space="0" w:color="auto"/>
        <w:bottom w:val="none" w:sz="0" w:space="0" w:color="auto"/>
        <w:right w:val="none" w:sz="0" w:space="0" w:color="auto"/>
      </w:divBdr>
      <w:divsChild>
        <w:div w:id="2110003473">
          <w:marLeft w:val="0"/>
          <w:marRight w:val="0"/>
          <w:marTop w:val="225"/>
          <w:marBottom w:val="0"/>
          <w:divBdr>
            <w:top w:val="none" w:sz="0" w:space="0" w:color="auto"/>
            <w:left w:val="none" w:sz="0" w:space="0" w:color="auto"/>
            <w:bottom w:val="none" w:sz="0" w:space="0" w:color="auto"/>
            <w:right w:val="none" w:sz="0" w:space="0" w:color="auto"/>
          </w:divBdr>
        </w:div>
      </w:divsChild>
    </w:div>
    <w:div w:id="1815099864">
      <w:bodyDiv w:val="1"/>
      <w:marLeft w:val="0"/>
      <w:marRight w:val="0"/>
      <w:marTop w:val="0"/>
      <w:marBottom w:val="0"/>
      <w:divBdr>
        <w:top w:val="none" w:sz="0" w:space="0" w:color="auto"/>
        <w:left w:val="none" w:sz="0" w:space="0" w:color="auto"/>
        <w:bottom w:val="none" w:sz="0" w:space="0" w:color="auto"/>
        <w:right w:val="none" w:sz="0" w:space="0" w:color="auto"/>
      </w:divBdr>
      <w:divsChild>
        <w:div w:id="654186731">
          <w:marLeft w:val="0"/>
          <w:marRight w:val="0"/>
          <w:marTop w:val="225"/>
          <w:marBottom w:val="0"/>
          <w:divBdr>
            <w:top w:val="none" w:sz="0" w:space="0" w:color="auto"/>
            <w:left w:val="none" w:sz="0" w:space="0" w:color="auto"/>
            <w:bottom w:val="none" w:sz="0" w:space="0" w:color="auto"/>
            <w:right w:val="none" w:sz="0" w:space="0" w:color="auto"/>
          </w:divBdr>
        </w:div>
      </w:divsChild>
    </w:div>
    <w:div w:id="1849099578">
      <w:bodyDiv w:val="1"/>
      <w:marLeft w:val="0"/>
      <w:marRight w:val="0"/>
      <w:marTop w:val="0"/>
      <w:marBottom w:val="0"/>
      <w:divBdr>
        <w:top w:val="none" w:sz="0" w:space="0" w:color="auto"/>
        <w:left w:val="none" w:sz="0" w:space="0" w:color="auto"/>
        <w:bottom w:val="none" w:sz="0" w:space="0" w:color="auto"/>
        <w:right w:val="none" w:sz="0" w:space="0" w:color="auto"/>
      </w:divBdr>
      <w:divsChild>
        <w:div w:id="271061639">
          <w:marLeft w:val="0"/>
          <w:marRight w:val="0"/>
          <w:marTop w:val="225"/>
          <w:marBottom w:val="0"/>
          <w:divBdr>
            <w:top w:val="none" w:sz="0" w:space="0" w:color="auto"/>
            <w:left w:val="none" w:sz="0" w:space="0" w:color="auto"/>
            <w:bottom w:val="none" w:sz="0" w:space="0" w:color="auto"/>
            <w:right w:val="none" w:sz="0" w:space="0" w:color="auto"/>
          </w:divBdr>
        </w:div>
      </w:divsChild>
    </w:div>
    <w:div w:id="1921060021">
      <w:bodyDiv w:val="1"/>
      <w:marLeft w:val="0"/>
      <w:marRight w:val="0"/>
      <w:marTop w:val="0"/>
      <w:marBottom w:val="0"/>
      <w:divBdr>
        <w:top w:val="none" w:sz="0" w:space="0" w:color="auto"/>
        <w:left w:val="none" w:sz="0" w:space="0" w:color="auto"/>
        <w:bottom w:val="none" w:sz="0" w:space="0" w:color="auto"/>
        <w:right w:val="none" w:sz="0" w:space="0" w:color="auto"/>
      </w:divBdr>
      <w:divsChild>
        <w:div w:id="1535117682">
          <w:marLeft w:val="0"/>
          <w:marRight w:val="0"/>
          <w:marTop w:val="225"/>
          <w:marBottom w:val="0"/>
          <w:divBdr>
            <w:top w:val="none" w:sz="0" w:space="0" w:color="auto"/>
            <w:left w:val="none" w:sz="0" w:space="0" w:color="auto"/>
            <w:bottom w:val="none" w:sz="0" w:space="0" w:color="auto"/>
            <w:right w:val="none" w:sz="0" w:space="0" w:color="auto"/>
          </w:divBdr>
        </w:div>
      </w:divsChild>
    </w:div>
    <w:div w:id="1970747405">
      <w:bodyDiv w:val="1"/>
      <w:marLeft w:val="0"/>
      <w:marRight w:val="0"/>
      <w:marTop w:val="0"/>
      <w:marBottom w:val="0"/>
      <w:divBdr>
        <w:top w:val="none" w:sz="0" w:space="0" w:color="auto"/>
        <w:left w:val="none" w:sz="0" w:space="0" w:color="auto"/>
        <w:bottom w:val="none" w:sz="0" w:space="0" w:color="auto"/>
        <w:right w:val="none" w:sz="0" w:space="0" w:color="auto"/>
      </w:divBdr>
      <w:divsChild>
        <w:div w:id="396244077">
          <w:marLeft w:val="0"/>
          <w:marRight w:val="0"/>
          <w:marTop w:val="225"/>
          <w:marBottom w:val="0"/>
          <w:divBdr>
            <w:top w:val="none" w:sz="0" w:space="0" w:color="auto"/>
            <w:left w:val="none" w:sz="0" w:space="0" w:color="auto"/>
            <w:bottom w:val="none" w:sz="0" w:space="0" w:color="auto"/>
            <w:right w:val="none" w:sz="0" w:space="0" w:color="auto"/>
          </w:divBdr>
        </w:div>
      </w:divsChild>
    </w:div>
    <w:div w:id="1994601044">
      <w:bodyDiv w:val="1"/>
      <w:marLeft w:val="0"/>
      <w:marRight w:val="0"/>
      <w:marTop w:val="0"/>
      <w:marBottom w:val="0"/>
      <w:divBdr>
        <w:top w:val="none" w:sz="0" w:space="0" w:color="auto"/>
        <w:left w:val="none" w:sz="0" w:space="0" w:color="auto"/>
        <w:bottom w:val="none" w:sz="0" w:space="0" w:color="auto"/>
        <w:right w:val="none" w:sz="0" w:space="0" w:color="auto"/>
      </w:divBdr>
    </w:div>
    <w:div w:id="2099983248">
      <w:bodyDiv w:val="1"/>
      <w:marLeft w:val="0"/>
      <w:marRight w:val="0"/>
      <w:marTop w:val="0"/>
      <w:marBottom w:val="0"/>
      <w:divBdr>
        <w:top w:val="none" w:sz="0" w:space="0" w:color="auto"/>
        <w:left w:val="none" w:sz="0" w:space="0" w:color="auto"/>
        <w:bottom w:val="none" w:sz="0" w:space="0" w:color="auto"/>
        <w:right w:val="none" w:sz="0" w:space="0" w:color="auto"/>
      </w:divBdr>
      <w:divsChild>
        <w:div w:id="13332809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30</Pages>
  <Words>5774</Words>
  <Characters>32913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Jon</cp:lastModifiedBy>
  <cp:revision>20</cp:revision>
  <dcterms:created xsi:type="dcterms:W3CDTF">2023-04-08T18:02:00Z</dcterms:created>
  <dcterms:modified xsi:type="dcterms:W3CDTF">2023-04-09T01:48:00Z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