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31944780"/>
        <w:docPartObj>
          <w:docPartGallery w:val="Cover Pages"/>
          <w:docPartUnique/>
        </w:docPartObj>
      </w:sdtPr>
      <w:sdtContent>
        <w:p w14:paraId="4FED813A" w14:textId="3C8F59C2" w:rsidR="005943CB" w:rsidRDefault="005943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83753F" wp14:editId="7F35D0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28A2D7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E38279" wp14:editId="62732C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70A5D" w14:textId="336B4B08" w:rsidR="005943CB" w:rsidRDefault="00935DF8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C756123" w14:textId="05FC19D0" w:rsidR="005943CB" w:rsidRDefault="00935DF8" w:rsidP="00935DF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935DF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Quintana Cubas Lenin Alexander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35DF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Ponte Arica Anthony Rosemberg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35DF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Ramirez Vasquez Jonathan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35DF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Silva Ramos Juan Armando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4E3827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B970A5D" w14:textId="336B4B08" w:rsidR="005943CB" w:rsidRDefault="00935DF8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C756123" w14:textId="05FC19D0" w:rsidR="005943CB" w:rsidRDefault="00935DF8" w:rsidP="00935DF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935DF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Quintana Cubas Lenin Alexander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35DF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Ponte Arica Anthony Rosemberg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35DF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Ramirez Vasquez Jonathan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35DF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Silva Ramos Juan Armando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DC69B3" wp14:editId="37CFAE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944CE" w14:textId="5C6FCCD6" w:rsidR="005943CB" w:rsidRDefault="005943CB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877A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Docker y Kubernetes Intermedio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B17957" w14:textId="6C58BADA" w:rsidR="005943CB" w:rsidRDefault="005943C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Final del Curso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DC69B3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C5944CE" w14:textId="5C6FCCD6" w:rsidR="005943CB" w:rsidRDefault="005943CB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877A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Docker y Kubernetes Intermedio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B17957" w14:textId="6C58BADA" w:rsidR="005943CB" w:rsidRDefault="005943C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Final del Curso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EFD0ED" w14:textId="7C5A2113" w:rsidR="005943CB" w:rsidRDefault="005943CB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sdt>
      <w:sdtPr>
        <w:rPr>
          <w:lang w:val="es-ES"/>
        </w:rPr>
        <w:id w:val="-897823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CE87306" w14:textId="38530D9F" w:rsidR="00935DF8" w:rsidRDefault="00935DF8">
          <w:pPr>
            <w:pStyle w:val="TtuloTDC"/>
          </w:pPr>
          <w:r>
            <w:rPr>
              <w:lang w:val="es-ES"/>
            </w:rPr>
            <w:t>Contenido</w:t>
          </w:r>
        </w:p>
        <w:p w14:paraId="009BBB8E" w14:textId="3F793E88" w:rsidR="00A877A6" w:rsidRDefault="00935D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15614" w:history="1">
            <w:r w:rsidR="00A877A6" w:rsidRPr="000A186A">
              <w:rPr>
                <w:rStyle w:val="Hipervnculo"/>
                <w:noProof/>
              </w:rPr>
              <w:t>Proyecto Curso Docker y Kubernetes</w:t>
            </w:r>
            <w:r w:rsidR="00A877A6">
              <w:rPr>
                <w:noProof/>
                <w:webHidden/>
              </w:rPr>
              <w:tab/>
            </w:r>
            <w:r w:rsidR="00A877A6">
              <w:rPr>
                <w:noProof/>
                <w:webHidden/>
              </w:rPr>
              <w:fldChar w:fldCharType="begin"/>
            </w:r>
            <w:r w:rsidR="00A877A6">
              <w:rPr>
                <w:noProof/>
                <w:webHidden/>
              </w:rPr>
              <w:instrText xml:space="preserve"> PAGEREF _Toc197415614 \h </w:instrText>
            </w:r>
            <w:r w:rsidR="00A877A6">
              <w:rPr>
                <w:noProof/>
                <w:webHidden/>
              </w:rPr>
            </w:r>
            <w:r w:rsidR="00A877A6">
              <w:rPr>
                <w:noProof/>
                <w:webHidden/>
              </w:rPr>
              <w:fldChar w:fldCharType="separate"/>
            </w:r>
            <w:r w:rsidR="00A877A6">
              <w:rPr>
                <w:noProof/>
                <w:webHidden/>
              </w:rPr>
              <w:t>2</w:t>
            </w:r>
            <w:r w:rsidR="00A877A6">
              <w:rPr>
                <w:noProof/>
                <w:webHidden/>
              </w:rPr>
              <w:fldChar w:fldCharType="end"/>
            </w:r>
          </w:hyperlink>
        </w:p>
        <w:p w14:paraId="7176E39D" w14:textId="2E469278" w:rsidR="00A877A6" w:rsidRDefault="00A877A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15" w:history="1">
            <w:r w:rsidRPr="000A186A">
              <w:rPr>
                <w:rStyle w:val="Hipervnculo"/>
                <w:noProof/>
              </w:rPr>
              <w:t>Entregables del Proyecto Final: Gestión de Eventos y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049B" w14:textId="70272DC7" w:rsidR="00A877A6" w:rsidRDefault="00A877A6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16" w:history="1">
            <w:r w:rsidRPr="000A186A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9C61" w14:textId="7C134199" w:rsidR="00A877A6" w:rsidRDefault="00A877A6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17" w:history="1">
            <w:r w:rsidRPr="000A186A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Repositorios de Microservicios: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08A3" w14:textId="38EDA450" w:rsidR="00A877A6" w:rsidRDefault="00A877A6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18" w:history="1">
            <w:r w:rsidRPr="000A186A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Artefactos Contenerizados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0F10" w14:textId="05E843C0" w:rsidR="00A877A6" w:rsidRDefault="00A877A6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19" w:history="1">
            <w:r w:rsidRPr="000A186A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Imágenes Docker: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94FA" w14:textId="4E6BEDDE" w:rsidR="00A877A6" w:rsidRDefault="00A877A6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20" w:history="1">
            <w:r w:rsidRPr="000A186A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Docker Compose: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2358D" w14:textId="1A51A13C" w:rsidR="00A877A6" w:rsidRDefault="00A877A6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21" w:history="1">
            <w:r w:rsidRPr="000A186A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Configuración para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5BD5" w14:textId="119425E5" w:rsidR="00A877A6" w:rsidRDefault="00A877A6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22" w:history="1">
            <w:r w:rsidRPr="000A186A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Archivos YAML: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CCA7" w14:textId="1B787079" w:rsidR="00A877A6" w:rsidRDefault="00A877A6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23" w:history="1">
            <w:r w:rsidRPr="000A186A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Manifiestos completos: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FE714" w14:textId="3A1D24A7" w:rsidR="00A877A6" w:rsidRDefault="00A877A6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24" w:history="1">
            <w:r w:rsidRPr="000A186A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BDE2" w14:textId="64487676" w:rsidR="00A877A6" w:rsidRDefault="00A877A6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25" w:history="1">
            <w:r w:rsidRPr="000A186A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Scripts de Inicialización: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17C37" w14:textId="11218086" w:rsidR="00A877A6" w:rsidRDefault="00A877A6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26" w:history="1">
            <w:r w:rsidRPr="000A186A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Volúmenes: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2039" w14:textId="61F807E4" w:rsidR="00A877A6" w:rsidRDefault="00A877A6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27" w:history="1">
            <w:r w:rsidRPr="000A186A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072C" w14:textId="031AF627" w:rsidR="00A877A6" w:rsidRDefault="00A877A6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28" w:history="1">
            <w:r w:rsidRPr="000A186A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Manual de Despliegue: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BDC02" w14:textId="1EB83FD0" w:rsidR="00A877A6" w:rsidRDefault="00A877A6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29" w:history="1">
            <w:r w:rsidRPr="000A186A">
              <w:rPr>
                <w:rStyle w:val="Hipervnculo"/>
                <w:noProof/>
              </w:rPr>
              <w:t>5.2.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Diagrama de Arquitectura: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F4F7" w14:textId="698910CC" w:rsidR="00A877A6" w:rsidRDefault="00A877A6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30" w:history="1">
            <w:r w:rsidRPr="000A186A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A96F" w14:textId="626340F1" w:rsidR="00A877A6" w:rsidRDefault="00A877A6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31" w:history="1">
            <w:r w:rsidRPr="000A186A">
              <w:rPr>
                <w:rStyle w:val="Hipervnculo"/>
                <w:noProof/>
              </w:rPr>
              <w:t>6.1.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Validación del Despliegue: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CAFC" w14:textId="4A2E2D76" w:rsidR="00A877A6" w:rsidRDefault="00A877A6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97415632" w:history="1">
            <w:r w:rsidRPr="000A186A">
              <w:rPr>
                <w:rStyle w:val="Hipervnculo"/>
                <w:noProof/>
              </w:rPr>
              <w:t>6.2.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A186A">
              <w:rPr>
                <w:rStyle w:val="Hipervnculo"/>
                <w:noProof/>
              </w:rPr>
              <w:t>Registro de Imágenes: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9E66" w14:textId="5D090035" w:rsidR="00935DF8" w:rsidRDefault="00935DF8">
          <w:r>
            <w:rPr>
              <w:b/>
              <w:bCs/>
              <w:lang w:val="es-ES"/>
            </w:rPr>
            <w:fldChar w:fldCharType="end"/>
          </w:r>
        </w:p>
      </w:sdtContent>
    </w:sdt>
    <w:p w14:paraId="041B41E4" w14:textId="77777777" w:rsidR="005943CB" w:rsidRDefault="005943CB" w:rsidP="005943CB">
      <w:pPr>
        <w:pStyle w:val="Ttulo1"/>
        <w:jc w:val="center"/>
      </w:pPr>
    </w:p>
    <w:p w14:paraId="4792531D" w14:textId="77777777" w:rsidR="00935DF8" w:rsidRDefault="00935DF8" w:rsidP="00935DF8"/>
    <w:p w14:paraId="267D0C31" w14:textId="77777777" w:rsidR="00935DF8" w:rsidRDefault="00935DF8" w:rsidP="00935DF8"/>
    <w:p w14:paraId="5CED86CA" w14:textId="77777777" w:rsidR="00935DF8" w:rsidRDefault="00935DF8" w:rsidP="00935DF8"/>
    <w:p w14:paraId="30664B9C" w14:textId="77777777" w:rsidR="00935DF8" w:rsidRPr="00935DF8" w:rsidRDefault="00935DF8" w:rsidP="00935DF8"/>
    <w:p w14:paraId="04447F61" w14:textId="26497E6E" w:rsidR="00D75306" w:rsidRDefault="005943CB" w:rsidP="005943CB">
      <w:pPr>
        <w:pStyle w:val="Ttulo1"/>
        <w:jc w:val="center"/>
      </w:pPr>
      <w:bookmarkStart w:id="0" w:name="_Toc197415614"/>
      <w:r>
        <w:lastRenderedPageBreak/>
        <w:t>Proyecto Curso Docker y Kubernetes</w:t>
      </w:r>
      <w:bookmarkEnd w:id="0"/>
      <w:r>
        <w:t xml:space="preserve"> </w:t>
      </w:r>
    </w:p>
    <w:p w14:paraId="52D75A3E" w14:textId="77777777" w:rsidR="00D75306" w:rsidRDefault="00D75306" w:rsidP="00D75306">
      <w:pPr>
        <w:pStyle w:val="Ttulo2"/>
      </w:pPr>
      <w:bookmarkStart w:id="1" w:name="_Toc197415615"/>
      <w:r>
        <w:t>Entregables del Proyecto Final: Gestión de Eventos y Participantes</w:t>
      </w:r>
      <w:bookmarkEnd w:id="1"/>
    </w:p>
    <w:p w14:paraId="2AADEA98" w14:textId="77777777" w:rsidR="00D75306" w:rsidRDefault="00D75306" w:rsidP="00D75306">
      <w:r>
        <w:t>Los entregables se organizan en categorías que abarcan desde el código fuente hasta la</w:t>
      </w:r>
    </w:p>
    <w:p w14:paraId="6D0D9C89" w14:textId="77777777" w:rsidR="00D75306" w:rsidRDefault="00D75306" w:rsidP="00D75306">
      <w:r>
        <w:t>documentación y los artefactos de despliegue</w:t>
      </w:r>
    </w:p>
    <w:p w14:paraId="555A335A" w14:textId="77777777" w:rsidR="00D75306" w:rsidRDefault="00D75306" w:rsidP="00D75306">
      <w:pPr>
        <w:pStyle w:val="Ttulo3"/>
        <w:numPr>
          <w:ilvl w:val="0"/>
          <w:numId w:val="2"/>
        </w:numPr>
      </w:pPr>
      <w:bookmarkStart w:id="2" w:name="_Toc197415616"/>
      <w:r>
        <w:t>Código Fuente</w:t>
      </w:r>
      <w:bookmarkEnd w:id="2"/>
    </w:p>
    <w:p w14:paraId="002EAA3E" w14:textId="2811FE6C" w:rsidR="00D75306" w:rsidRDefault="00D75306" w:rsidP="00D75306">
      <w:pPr>
        <w:pStyle w:val="Ttulo3"/>
        <w:numPr>
          <w:ilvl w:val="1"/>
          <w:numId w:val="2"/>
        </w:numPr>
      </w:pPr>
      <w:bookmarkStart w:id="3" w:name="_Toc197415617"/>
      <w:r w:rsidRPr="00D75306">
        <w:t>Repositorios de Microservicios:</w:t>
      </w:r>
      <w:bookmarkEnd w:id="3"/>
    </w:p>
    <w:p w14:paraId="1945C120" w14:textId="6A0E54C0" w:rsidR="00D75306" w:rsidRDefault="00D75306" w:rsidP="00D75306">
      <w:pPr>
        <w:pStyle w:val="Prrafodelista"/>
        <w:numPr>
          <w:ilvl w:val="0"/>
          <w:numId w:val="4"/>
        </w:numPr>
        <w:ind w:left="1418"/>
      </w:pPr>
      <w:r>
        <w:t>Código fuente de los dos microservicios (gestión de eventos y gestión de</w:t>
      </w:r>
    </w:p>
    <w:p w14:paraId="240EAFBC" w14:textId="77777777" w:rsidR="00D75306" w:rsidRDefault="00D75306" w:rsidP="00D75306">
      <w:pPr>
        <w:pStyle w:val="Prrafodelista"/>
        <w:numPr>
          <w:ilvl w:val="0"/>
          <w:numId w:val="4"/>
        </w:numPr>
        <w:ind w:left="1418"/>
      </w:pPr>
      <w:r>
        <w:t>inscripciones).</w:t>
      </w:r>
    </w:p>
    <w:p w14:paraId="62788F99" w14:textId="2D6D9A87" w:rsidR="00D75306" w:rsidRDefault="00D75306" w:rsidP="00D75306">
      <w:pPr>
        <w:pStyle w:val="Prrafodelista"/>
        <w:numPr>
          <w:ilvl w:val="0"/>
          <w:numId w:val="4"/>
        </w:numPr>
        <w:ind w:left="1418"/>
      </w:pPr>
      <w:r>
        <w:t>Estructura del proyecto conforme a las mejores prácticas (separación en</w:t>
      </w:r>
    </w:p>
    <w:p w14:paraId="4629DDDD" w14:textId="77777777" w:rsidR="00D75306" w:rsidRDefault="00D75306" w:rsidP="00D75306">
      <w:pPr>
        <w:pStyle w:val="Prrafodelista"/>
        <w:numPr>
          <w:ilvl w:val="0"/>
          <w:numId w:val="4"/>
        </w:numPr>
        <w:ind w:left="1418"/>
      </w:pPr>
      <w:r>
        <w:t>capas: controlador, servicio, repositorio, entidades, etc.).</w:t>
      </w:r>
    </w:p>
    <w:p w14:paraId="4F3135BC" w14:textId="58333D12" w:rsidR="00D75306" w:rsidRDefault="00D75306" w:rsidP="00D75306">
      <w:pPr>
        <w:pStyle w:val="Prrafodelista"/>
        <w:numPr>
          <w:ilvl w:val="0"/>
          <w:numId w:val="4"/>
        </w:numPr>
        <w:ind w:left="1418"/>
      </w:pPr>
      <w:r>
        <w:t xml:space="preserve">Uso de control de versiones (Git) con un historial claro de </w:t>
      </w:r>
      <w:proofErr w:type="spellStart"/>
      <w:r>
        <w:t>commits</w:t>
      </w:r>
      <w:proofErr w:type="spellEnd"/>
      <w:r>
        <w:t>.</w:t>
      </w:r>
    </w:p>
    <w:p w14:paraId="2DE74DF5" w14:textId="1DD8764E" w:rsidR="00D75306" w:rsidRDefault="00D75306" w:rsidP="00D75306">
      <w:pPr>
        <w:pStyle w:val="Ttulo3"/>
        <w:numPr>
          <w:ilvl w:val="0"/>
          <w:numId w:val="2"/>
        </w:numPr>
      </w:pPr>
      <w:bookmarkStart w:id="4" w:name="_Toc197415618"/>
      <w:r>
        <w:t>Artefactos Contenerizados</w:t>
      </w:r>
      <w:bookmarkEnd w:id="4"/>
    </w:p>
    <w:p w14:paraId="1DA66F9F" w14:textId="3BFE46C4" w:rsidR="00D75306" w:rsidRDefault="00D75306" w:rsidP="00D75306">
      <w:pPr>
        <w:pStyle w:val="Ttulo3"/>
        <w:numPr>
          <w:ilvl w:val="1"/>
          <w:numId w:val="2"/>
        </w:numPr>
      </w:pPr>
      <w:bookmarkStart w:id="5" w:name="_Toc197415619"/>
      <w:r>
        <w:t>Imágenes Docker:</w:t>
      </w:r>
      <w:bookmarkEnd w:id="5"/>
    </w:p>
    <w:p w14:paraId="1514E268" w14:textId="548AF33F" w:rsidR="00D75306" w:rsidRDefault="00D75306" w:rsidP="00D75306">
      <w:pPr>
        <w:pStyle w:val="Prrafodelista"/>
        <w:numPr>
          <w:ilvl w:val="0"/>
          <w:numId w:val="4"/>
        </w:numPr>
        <w:ind w:left="1418"/>
      </w:pPr>
      <w:r>
        <w:t>Imágenes Docker de ambos microservicios, construidas y publicadas en un</w:t>
      </w:r>
    </w:p>
    <w:p w14:paraId="5D3E79BC" w14:textId="77777777" w:rsidR="00D75306" w:rsidRDefault="00D75306" w:rsidP="00D75306">
      <w:pPr>
        <w:pStyle w:val="Prrafodelista"/>
        <w:numPr>
          <w:ilvl w:val="0"/>
          <w:numId w:val="4"/>
        </w:numPr>
        <w:ind w:left="1418"/>
      </w:pPr>
      <w:r>
        <w:t xml:space="preserve">repositorio como Docker </w:t>
      </w:r>
      <w:proofErr w:type="gramStart"/>
      <w:r>
        <w:t>Hub</w:t>
      </w:r>
      <w:proofErr w:type="gramEnd"/>
      <w:r>
        <w:t>.</w:t>
      </w:r>
    </w:p>
    <w:p w14:paraId="40D105DA" w14:textId="08947204" w:rsidR="00D75306" w:rsidRDefault="00D75306" w:rsidP="00D75306">
      <w:pPr>
        <w:pStyle w:val="Prrafodelista"/>
        <w:numPr>
          <w:ilvl w:val="0"/>
          <w:numId w:val="4"/>
        </w:numPr>
        <w:ind w:left="1418"/>
      </w:pPr>
      <w:r>
        <w:t>Imágenes optimizadas según las mejores prácticas (</w:t>
      </w:r>
      <w:proofErr w:type="spellStart"/>
      <w:r>
        <w:t>Dockerfile</w:t>
      </w:r>
      <w:proofErr w:type="spellEnd"/>
      <w:r>
        <w:t xml:space="preserve"> eficiente).</w:t>
      </w:r>
    </w:p>
    <w:p w14:paraId="2DDA4CE5" w14:textId="3FEACE60" w:rsidR="00D75306" w:rsidRDefault="00D75306" w:rsidP="00D75306">
      <w:pPr>
        <w:pStyle w:val="Ttulo3"/>
        <w:numPr>
          <w:ilvl w:val="1"/>
          <w:numId w:val="2"/>
        </w:numPr>
      </w:pPr>
      <w:bookmarkStart w:id="6" w:name="_Toc197415620"/>
      <w:r>
        <w:t xml:space="preserve">Docker </w:t>
      </w:r>
      <w:proofErr w:type="spellStart"/>
      <w:r>
        <w:t>Compose</w:t>
      </w:r>
      <w:proofErr w:type="spellEnd"/>
      <w:r>
        <w:t>:</w:t>
      </w:r>
      <w:bookmarkEnd w:id="6"/>
    </w:p>
    <w:p w14:paraId="22114F0F" w14:textId="57AD6FE4" w:rsidR="002208AE" w:rsidRDefault="00D75306" w:rsidP="00D75306">
      <w:pPr>
        <w:pStyle w:val="Prrafodelista"/>
        <w:numPr>
          <w:ilvl w:val="0"/>
          <w:numId w:val="5"/>
        </w:numPr>
        <w:ind w:left="1418"/>
      </w:pPr>
      <w:r>
        <w:t xml:space="preserve">Archivo </w:t>
      </w:r>
      <w:proofErr w:type="spellStart"/>
      <w:r>
        <w:t>docker-compose.yml</w:t>
      </w:r>
      <w:proofErr w:type="spellEnd"/>
      <w:r>
        <w:t xml:space="preserve"> para levantar ambos microservicios junto con</w:t>
      </w:r>
      <w:r>
        <w:t xml:space="preserve"> </w:t>
      </w:r>
      <w:r>
        <w:t>sus bases de datos en un entorno de desarrollo local.</w:t>
      </w:r>
    </w:p>
    <w:p w14:paraId="3A79E31D" w14:textId="77777777" w:rsidR="00D75306" w:rsidRDefault="00D75306" w:rsidP="00D75306"/>
    <w:p w14:paraId="5C61C38B" w14:textId="05D1B54A" w:rsidR="00D75306" w:rsidRDefault="00D75306" w:rsidP="00713048">
      <w:pPr>
        <w:pStyle w:val="Ttulo3"/>
        <w:numPr>
          <w:ilvl w:val="0"/>
          <w:numId w:val="2"/>
        </w:numPr>
      </w:pPr>
      <w:bookmarkStart w:id="7" w:name="_Toc197415621"/>
      <w:r>
        <w:t>Configuración para Kubernetes</w:t>
      </w:r>
      <w:bookmarkEnd w:id="7"/>
    </w:p>
    <w:p w14:paraId="2D9798AB" w14:textId="783AA62B" w:rsidR="00D75306" w:rsidRDefault="00D75306" w:rsidP="00713048">
      <w:pPr>
        <w:pStyle w:val="Ttulo3"/>
        <w:numPr>
          <w:ilvl w:val="1"/>
          <w:numId w:val="2"/>
        </w:numPr>
      </w:pPr>
      <w:bookmarkStart w:id="8" w:name="_Toc197415622"/>
      <w:r>
        <w:t>Archivos YAML:</w:t>
      </w:r>
      <w:bookmarkEnd w:id="8"/>
    </w:p>
    <w:p w14:paraId="2BC8B2F0" w14:textId="1EC48496" w:rsidR="00D75306" w:rsidRDefault="00D75306" w:rsidP="00713048">
      <w:pPr>
        <w:pStyle w:val="Prrafodelista"/>
        <w:numPr>
          <w:ilvl w:val="0"/>
          <w:numId w:val="6"/>
        </w:numPr>
        <w:ind w:left="1418"/>
      </w:pPr>
      <w:proofErr w:type="spellStart"/>
      <w:r w:rsidRPr="00713048">
        <w:rPr>
          <w:b/>
          <w:bCs/>
        </w:rPr>
        <w:t>Deployments</w:t>
      </w:r>
      <w:proofErr w:type="spellEnd"/>
      <w:r w:rsidRPr="00713048">
        <w:rPr>
          <w:b/>
          <w:bCs/>
        </w:rPr>
        <w:t>:</w:t>
      </w:r>
      <w:r>
        <w:t xml:space="preserve"> Configuración de </w:t>
      </w:r>
      <w:proofErr w:type="spellStart"/>
      <w:r>
        <w:t>pods</w:t>
      </w:r>
      <w:proofErr w:type="spellEnd"/>
      <w:r>
        <w:t xml:space="preserve"> y réplicas para ambos microservicios.</w:t>
      </w:r>
    </w:p>
    <w:p w14:paraId="4D855A5B" w14:textId="6AF0C70C" w:rsidR="00D75306" w:rsidRDefault="00D75306" w:rsidP="00713048">
      <w:pPr>
        <w:pStyle w:val="Prrafodelista"/>
        <w:numPr>
          <w:ilvl w:val="0"/>
          <w:numId w:val="6"/>
        </w:numPr>
        <w:ind w:left="1418"/>
      </w:pPr>
      <w:proofErr w:type="spellStart"/>
      <w:r w:rsidRPr="00713048">
        <w:rPr>
          <w:b/>
          <w:bCs/>
        </w:rPr>
        <w:t>Services</w:t>
      </w:r>
      <w:proofErr w:type="spellEnd"/>
      <w:r w:rsidRPr="00713048">
        <w:rPr>
          <w:b/>
          <w:bCs/>
        </w:rPr>
        <w:t>:</w:t>
      </w:r>
      <w:r>
        <w:t xml:space="preserve"> Definición de servicios </w:t>
      </w:r>
      <w:proofErr w:type="spellStart"/>
      <w:r>
        <w:t>ClusterIP</w:t>
      </w:r>
      <w:proofErr w:type="spellEnd"/>
      <w:r>
        <w:t xml:space="preserve"> o </w:t>
      </w:r>
      <w:proofErr w:type="spellStart"/>
      <w:r>
        <w:t>NodePort</w:t>
      </w:r>
      <w:proofErr w:type="spellEnd"/>
      <w:r>
        <w:t xml:space="preserve"> para los</w:t>
      </w:r>
    </w:p>
    <w:p w14:paraId="0FE8459B" w14:textId="77777777" w:rsidR="00D75306" w:rsidRDefault="00D75306" w:rsidP="00A877A6">
      <w:pPr>
        <w:pStyle w:val="Ttulo3"/>
        <w:numPr>
          <w:ilvl w:val="0"/>
          <w:numId w:val="2"/>
        </w:numPr>
      </w:pPr>
      <w:r>
        <w:lastRenderedPageBreak/>
        <w:t>microservicios.</w:t>
      </w:r>
    </w:p>
    <w:p w14:paraId="3EB28255" w14:textId="206106A3" w:rsidR="00D75306" w:rsidRDefault="00D75306" w:rsidP="00713048">
      <w:pPr>
        <w:pStyle w:val="Prrafodelista"/>
        <w:numPr>
          <w:ilvl w:val="0"/>
          <w:numId w:val="6"/>
        </w:numPr>
        <w:ind w:left="1418"/>
      </w:pPr>
      <w:proofErr w:type="spellStart"/>
      <w:r w:rsidRPr="00713048">
        <w:rPr>
          <w:b/>
          <w:bCs/>
        </w:rPr>
        <w:t>Ingress</w:t>
      </w:r>
      <w:proofErr w:type="spellEnd"/>
      <w:r w:rsidRPr="00713048">
        <w:rPr>
          <w:b/>
          <w:bCs/>
        </w:rPr>
        <w:t>:</w:t>
      </w:r>
      <w:r>
        <w:t xml:space="preserve"> Configuración de rutas basadas en contexto para exponer las </w:t>
      </w:r>
      <w:proofErr w:type="spellStart"/>
      <w:r>
        <w:t>APIs</w:t>
      </w:r>
      <w:proofErr w:type="spellEnd"/>
      <w:r w:rsidR="00713048">
        <w:t xml:space="preserve"> </w:t>
      </w:r>
      <w:r>
        <w:t xml:space="preserve">externamente (Opcional, este tema se cubrió en </w:t>
      </w:r>
      <w:proofErr w:type="spellStart"/>
      <w:r>
        <w:t>enl</w:t>
      </w:r>
      <w:proofErr w:type="spellEnd"/>
      <w:r>
        <w:t xml:space="preserve"> nivel Básico)</w:t>
      </w:r>
    </w:p>
    <w:p w14:paraId="613EC387" w14:textId="79FD0FDF" w:rsidR="00D75306" w:rsidRDefault="00D75306" w:rsidP="00713048">
      <w:pPr>
        <w:pStyle w:val="Prrafodelista"/>
        <w:numPr>
          <w:ilvl w:val="0"/>
          <w:numId w:val="6"/>
        </w:numPr>
        <w:ind w:left="1418"/>
      </w:pPr>
      <w:proofErr w:type="spellStart"/>
      <w:r w:rsidRPr="007A08E6">
        <w:rPr>
          <w:b/>
          <w:bCs/>
          <w:u w:val="single"/>
        </w:rPr>
        <w:t>ConfigMaps</w:t>
      </w:r>
      <w:proofErr w:type="spellEnd"/>
      <w:r w:rsidRPr="007A08E6">
        <w:rPr>
          <w:b/>
          <w:bCs/>
          <w:u w:val="single"/>
        </w:rPr>
        <w:t xml:space="preserve"> y </w:t>
      </w:r>
      <w:proofErr w:type="spellStart"/>
      <w:r w:rsidRPr="007A08E6">
        <w:rPr>
          <w:b/>
          <w:bCs/>
          <w:u w:val="single"/>
        </w:rPr>
        <w:t>Secrets</w:t>
      </w:r>
      <w:proofErr w:type="spellEnd"/>
      <w:r w:rsidRPr="007A08E6">
        <w:rPr>
          <w:b/>
          <w:bCs/>
          <w:u w:val="single"/>
        </w:rPr>
        <w:t>:</w:t>
      </w:r>
      <w:r w:rsidRPr="007A08E6">
        <w:rPr>
          <w:u w:val="single"/>
        </w:rPr>
        <w:t xml:space="preserve"> Manejo de variables de entorno y datos</w:t>
      </w:r>
      <w:r>
        <w:t xml:space="preserve"> sensibles.</w:t>
      </w:r>
    </w:p>
    <w:p w14:paraId="3FE00B47" w14:textId="2A64237E" w:rsidR="00D75306" w:rsidRDefault="00D75306" w:rsidP="00713048">
      <w:pPr>
        <w:pStyle w:val="Prrafodelista"/>
        <w:numPr>
          <w:ilvl w:val="0"/>
          <w:numId w:val="6"/>
        </w:numPr>
        <w:ind w:left="1418"/>
      </w:pPr>
      <w:r w:rsidRPr="00713048">
        <w:rPr>
          <w:b/>
          <w:bCs/>
        </w:rPr>
        <w:t>Probes:</w:t>
      </w:r>
      <w:r>
        <w:t xml:space="preserve"> </w:t>
      </w:r>
      <w:proofErr w:type="spellStart"/>
      <w:r>
        <w:t>Liveness</w:t>
      </w:r>
      <w:proofErr w:type="spellEnd"/>
      <w:r>
        <w:t xml:space="preserve"> y </w:t>
      </w:r>
      <w:proofErr w:type="spellStart"/>
      <w:r>
        <w:t>readiness</w:t>
      </w:r>
      <w:proofErr w:type="spellEnd"/>
      <w:r>
        <w:t xml:space="preserve"> probes configuradas.</w:t>
      </w:r>
    </w:p>
    <w:p w14:paraId="111D7897" w14:textId="5EB64B69" w:rsidR="00D75306" w:rsidRDefault="00D75306" w:rsidP="00713048">
      <w:pPr>
        <w:pStyle w:val="Ttulo3"/>
        <w:numPr>
          <w:ilvl w:val="1"/>
          <w:numId w:val="2"/>
        </w:numPr>
      </w:pPr>
      <w:bookmarkStart w:id="9" w:name="_Toc197415623"/>
      <w:r>
        <w:t>Manifiestos completos:</w:t>
      </w:r>
      <w:bookmarkEnd w:id="9"/>
    </w:p>
    <w:p w14:paraId="6F02ABF9" w14:textId="33A4D8D1" w:rsidR="00D75306" w:rsidRDefault="00D75306" w:rsidP="00713048">
      <w:pPr>
        <w:pStyle w:val="Prrafodelista"/>
        <w:numPr>
          <w:ilvl w:val="0"/>
          <w:numId w:val="7"/>
        </w:numPr>
        <w:ind w:left="1418"/>
      </w:pPr>
      <w:r>
        <w:t>Conjunto de manifiestos YAML organizados y documentados en carpetas</w:t>
      </w:r>
      <w:r w:rsidR="00713048">
        <w:t xml:space="preserve"> </w:t>
      </w:r>
      <w:r>
        <w:t>para cada microservicio.</w:t>
      </w:r>
    </w:p>
    <w:p w14:paraId="548C4FD0" w14:textId="652420CE" w:rsidR="00D75306" w:rsidRDefault="00D75306" w:rsidP="00C02BFF">
      <w:pPr>
        <w:pStyle w:val="Ttulo3"/>
        <w:numPr>
          <w:ilvl w:val="0"/>
          <w:numId w:val="2"/>
        </w:numPr>
      </w:pPr>
      <w:bookmarkStart w:id="10" w:name="_Toc197415624"/>
      <w:r>
        <w:t>Bases de Datos</w:t>
      </w:r>
      <w:bookmarkEnd w:id="10"/>
    </w:p>
    <w:p w14:paraId="25DECF2F" w14:textId="5395F6C9" w:rsidR="00D75306" w:rsidRDefault="00D75306" w:rsidP="00C02BFF">
      <w:pPr>
        <w:pStyle w:val="Ttulo3"/>
        <w:numPr>
          <w:ilvl w:val="1"/>
          <w:numId w:val="2"/>
        </w:numPr>
      </w:pPr>
      <w:bookmarkStart w:id="11" w:name="_Toc197415625"/>
      <w:r>
        <w:t>Scripts de Inicialización:</w:t>
      </w:r>
      <w:bookmarkEnd w:id="11"/>
    </w:p>
    <w:p w14:paraId="0B4E1F83" w14:textId="6F5E0313" w:rsidR="00D75306" w:rsidRDefault="00D75306" w:rsidP="00C02BFF">
      <w:pPr>
        <w:pStyle w:val="Prrafodelista"/>
        <w:numPr>
          <w:ilvl w:val="0"/>
          <w:numId w:val="8"/>
        </w:numPr>
        <w:ind w:left="1418"/>
      </w:pPr>
      <w:r>
        <w:t>Scripts SQL para inicializar las bases de datos con tablas necesarias y datos</w:t>
      </w:r>
      <w:r w:rsidR="00C02BFF">
        <w:t xml:space="preserve"> </w:t>
      </w:r>
      <w:r>
        <w:t>de prueba.</w:t>
      </w:r>
    </w:p>
    <w:p w14:paraId="4F1B8B54" w14:textId="5ED4137D" w:rsidR="00D75306" w:rsidRDefault="00D75306" w:rsidP="00C02BFF">
      <w:pPr>
        <w:pStyle w:val="Ttulo3"/>
        <w:numPr>
          <w:ilvl w:val="1"/>
          <w:numId w:val="2"/>
        </w:numPr>
      </w:pPr>
      <w:bookmarkStart w:id="12" w:name="_Toc197415626"/>
      <w:r>
        <w:t>Volúmenes:</w:t>
      </w:r>
      <w:bookmarkEnd w:id="12"/>
    </w:p>
    <w:p w14:paraId="60B02DCF" w14:textId="1D0A2F1B" w:rsidR="00D75306" w:rsidRDefault="00D75306" w:rsidP="00C02BFF">
      <w:pPr>
        <w:pStyle w:val="Prrafodelista"/>
        <w:numPr>
          <w:ilvl w:val="0"/>
          <w:numId w:val="9"/>
        </w:numPr>
        <w:ind w:left="1418"/>
      </w:pPr>
      <w:r>
        <w:t>Configuración de volúmenes en Kubernetes para garantizar la persistencia</w:t>
      </w:r>
      <w:r w:rsidR="00C02BFF">
        <w:t xml:space="preserve"> d</w:t>
      </w:r>
      <w:r>
        <w:t>e los datos.</w:t>
      </w:r>
    </w:p>
    <w:p w14:paraId="61DA3989" w14:textId="71AFDA61" w:rsidR="00D75306" w:rsidRDefault="00D75306" w:rsidP="00071F75">
      <w:pPr>
        <w:pStyle w:val="Ttulo3"/>
        <w:numPr>
          <w:ilvl w:val="0"/>
          <w:numId w:val="2"/>
        </w:numPr>
      </w:pPr>
      <w:bookmarkStart w:id="13" w:name="_Toc197415627"/>
      <w:r>
        <w:t>Documentación</w:t>
      </w:r>
      <w:bookmarkEnd w:id="13"/>
    </w:p>
    <w:p w14:paraId="0BDE26B9" w14:textId="57B13057" w:rsidR="00D75306" w:rsidRDefault="00D75306" w:rsidP="00071F75">
      <w:pPr>
        <w:pStyle w:val="Ttulo3"/>
        <w:numPr>
          <w:ilvl w:val="1"/>
          <w:numId w:val="2"/>
        </w:numPr>
      </w:pPr>
      <w:bookmarkStart w:id="14" w:name="_Toc197415628"/>
      <w:r>
        <w:t>Manual de Despliegue:</w:t>
      </w:r>
      <w:bookmarkEnd w:id="14"/>
    </w:p>
    <w:p w14:paraId="64803489" w14:textId="3E902F37" w:rsidR="00D75306" w:rsidRDefault="00D75306" w:rsidP="00071F75">
      <w:pPr>
        <w:pStyle w:val="Prrafodelista"/>
        <w:numPr>
          <w:ilvl w:val="0"/>
          <w:numId w:val="9"/>
        </w:numPr>
        <w:ind w:left="1418"/>
      </w:pPr>
      <w:r>
        <w:t>Pasos detallados para:</w:t>
      </w:r>
    </w:p>
    <w:p w14:paraId="256C67DA" w14:textId="77777777" w:rsidR="00D75306" w:rsidRDefault="00D75306" w:rsidP="00071F75">
      <w:pPr>
        <w:ind w:left="1416"/>
      </w:pPr>
      <w:r>
        <w:t xml:space="preserve">▪ </w:t>
      </w:r>
      <w:proofErr w:type="spellStart"/>
      <w:r>
        <w:t>Contenerizar</w:t>
      </w:r>
      <w:proofErr w:type="spellEnd"/>
      <w:r>
        <w:t xml:space="preserve"> y construir las imágenes.</w:t>
      </w:r>
    </w:p>
    <w:p w14:paraId="4AD8E83E" w14:textId="77777777" w:rsidR="00D75306" w:rsidRDefault="00D75306" w:rsidP="00071F75">
      <w:pPr>
        <w:ind w:left="1416"/>
      </w:pPr>
      <w:r>
        <w:t>▪ Desplegar en Kubernetes utilizando los manifiestos YAML.</w:t>
      </w:r>
    </w:p>
    <w:p w14:paraId="7E526863" w14:textId="77777777" w:rsidR="00D75306" w:rsidRDefault="00D75306" w:rsidP="00071F75">
      <w:pPr>
        <w:ind w:left="1416"/>
      </w:pPr>
      <w:r>
        <w:t xml:space="preserve">▪ Configurar Docker </w:t>
      </w:r>
      <w:proofErr w:type="spellStart"/>
      <w:r>
        <w:t>Compose</w:t>
      </w:r>
      <w:proofErr w:type="spellEnd"/>
      <w:r>
        <w:t xml:space="preserve"> para desarrollo local.</w:t>
      </w:r>
    </w:p>
    <w:p w14:paraId="3A7BA450" w14:textId="256F63D4" w:rsidR="00D75306" w:rsidRDefault="00D75306" w:rsidP="00071F75">
      <w:pPr>
        <w:pStyle w:val="Ttulo3"/>
        <w:numPr>
          <w:ilvl w:val="1"/>
          <w:numId w:val="2"/>
        </w:numPr>
      </w:pPr>
      <w:bookmarkStart w:id="15" w:name="_Toc197415629"/>
      <w:r>
        <w:t>Diagrama de Arquitectura:</w:t>
      </w:r>
      <w:bookmarkEnd w:id="15"/>
    </w:p>
    <w:p w14:paraId="345B5EC4" w14:textId="15579BC5" w:rsidR="00D75306" w:rsidRDefault="00D75306" w:rsidP="00071F75">
      <w:pPr>
        <w:pStyle w:val="Prrafodelista"/>
        <w:numPr>
          <w:ilvl w:val="0"/>
          <w:numId w:val="9"/>
        </w:numPr>
        <w:ind w:left="1418"/>
      </w:pPr>
      <w:r>
        <w:t>Representación gráfica de la solución, incluyendo:</w:t>
      </w:r>
    </w:p>
    <w:p w14:paraId="304F468B" w14:textId="77777777" w:rsidR="00D75306" w:rsidRDefault="00D75306" w:rsidP="00071F75">
      <w:pPr>
        <w:ind w:left="1416"/>
      </w:pPr>
      <w:r>
        <w:t>▪ Estructura de microservicios.</w:t>
      </w:r>
    </w:p>
    <w:p w14:paraId="6C5204F5" w14:textId="77777777" w:rsidR="00D75306" w:rsidRDefault="00D75306" w:rsidP="00071F75">
      <w:pPr>
        <w:ind w:left="1416"/>
      </w:pPr>
      <w:r>
        <w:t>▪ Comunicación entre ellos.</w:t>
      </w:r>
    </w:p>
    <w:p w14:paraId="1EEDE0E2" w14:textId="21950944" w:rsidR="00D75306" w:rsidRDefault="00D75306" w:rsidP="00071F75">
      <w:pPr>
        <w:ind w:left="1416"/>
      </w:pPr>
      <w:r>
        <w:t>▪ Despliegue en Kubernetes.</w:t>
      </w:r>
    </w:p>
    <w:p w14:paraId="77D0F9C1" w14:textId="77777777" w:rsidR="00D75306" w:rsidRDefault="00D75306" w:rsidP="00D75306"/>
    <w:p w14:paraId="2B6B621E" w14:textId="77777777" w:rsidR="00D75306" w:rsidRDefault="00D75306" w:rsidP="000433AF">
      <w:pPr>
        <w:pStyle w:val="Ttulo3"/>
        <w:numPr>
          <w:ilvl w:val="0"/>
          <w:numId w:val="2"/>
        </w:numPr>
      </w:pPr>
      <w:bookmarkStart w:id="16" w:name="_Toc197415630"/>
      <w:r>
        <w:lastRenderedPageBreak/>
        <w:t>Resultados</w:t>
      </w:r>
      <w:bookmarkEnd w:id="16"/>
    </w:p>
    <w:p w14:paraId="519FD118" w14:textId="5A5FD3EC" w:rsidR="00D75306" w:rsidRDefault="00D75306" w:rsidP="000433AF">
      <w:pPr>
        <w:pStyle w:val="Ttulo3"/>
        <w:numPr>
          <w:ilvl w:val="1"/>
          <w:numId w:val="2"/>
        </w:numPr>
      </w:pPr>
      <w:bookmarkStart w:id="17" w:name="_Toc197415631"/>
      <w:r w:rsidRPr="000433AF">
        <w:t>Validación del Despliegue:</w:t>
      </w:r>
      <w:bookmarkEnd w:id="17"/>
    </w:p>
    <w:p w14:paraId="6522F35C" w14:textId="1BFF7C37" w:rsidR="00D75306" w:rsidRDefault="00D75306" w:rsidP="000433AF">
      <w:pPr>
        <w:pStyle w:val="Prrafodelista"/>
        <w:numPr>
          <w:ilvl w:val="0"/>
          <w:numId w:val="10"/>
        </w:numPr>
        <w:ind w:left="1276"/>
      </w:pPr>
      <w:r>
        <w:t>Evidencia del despliegue exitoso en Kubernetes (por ejemplo, capturas de</w:t>
      </w:r>
      <w:r w:rsidR="000433AF">
        <w:t xml:space="preserve"> </w:t>
      </w:r>
      <w:r>
        <w:t xml:space="preserve">pantalla o logs que muestren los </w:t>
      </w:r>
      <w:proofErr w:type="spellStart"/>
      <w:r>
        <w:t>pods</w:t>
      </w:r>
      <w:proofErr w:type="spellEnd"/>
      <w:r>
        <w:t xml:space="preserve"> corriendo).</w:t>
      </w:r>
    </w:p>
    <w:p w14:paraId="08DEF641" w14:textId="187CCE80" w:rsidR="00D75306" w:rsidRDefault="00D75306" w:rsidP="000433AF">
      <w:pPr>
        <w:pStyle w:val="Prrafodelista"/>
        <w:numPr>
          <w:ilvl w:val="0"/>
          <w:numId w:val="10"/>
        </w:numPr>
        <w:ind w:left="1276"/>
      </w:pPr>
      <w:r>
        <w:t xml:space="preserve">Pruebas realizadas en los servicios mediante </w:t>
      </w:r>
      <w:proofErr w:type="spellStart"/>
      <w:r>
        <w:t>Postmano</w:t>
      </w:r>
      <w:proofErr w:type="spellEnd"/>
      <w:r>
        <w:t xml:space="preserve"> o CURL.</w:t>
      </w:r>
    </w:p>
    <w:p w14:paraId="6C99C951" w14:textId="3391FF34" w:rsidR="00D75306" w:rsidRDefault="00D75306" w:rsidP="000433AF">
      <w:pPr>
        <w:pStyle w:val="Ttulo3"/>
        <w:numPr>
          <w:ilvl w:val="1"/>
          <w:numId w:val="2"/>
        </w:numPr>
      </w:pPr>
      <w:bookmarkStart w:id="18" w:name="_Toc197415632"/>
      <w:r>
        <w:t>Registro de Imágenes:</w:t>
      </w:r>
      <w:bookmarkEnd w:id="18"/>
    </w:p>
    <w:p w14:paraId="54A02E08" w14:textId="2FFCC822" w:rsidR="00D75306" w:rsidRDefault="00D75306" w:rsidP="000433AF">
      <w:pPr>
        <w:pStyle w:val="Prrafodelista"/>
        <w:numPr>
          <w:ilvl w:val="0"/>
          <w:numId w:val="11"/>
        </w:numPr>
        <w:ind w:left="1276"/>
      </w:pPr>
      <w:r>
        <w:t xml:space="preserve">URL de las imágenes Docker publicadas (Docker </w:t>
      </w:r>
      <w:proofErr w:type="gramStart"/>
      <w:r>
        <w:t>Hub</w:t>
      </w:r>
      <w:proofErr w:type="gramEnd"/>
      <w:r>
        <w:t>).</w:t>
      </w:r>
    </w:p>
    <w:sectPr w:rsidR="00D75306" w:rsidSect="005943C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DB604" w14:textId="77777777" w:rsidR="00B0526F" w:rsidRDefault="00B0526F" w:rsidP="00A877A6">
      <w:pPr>
        <w:spacing w:after="0" w:line="240" w:lineRule="auto"/>
      </w:pPr>
      <w:r>
        <w:separator/>
      </w:r>
    </w:p>
  </w:endnote>
  <w:endnote w:type="continuationSeparator" w:id="0">
    <w:p w14:paraId="4D6EF1D4" w14:textId="77777777" w:rsidR="00B0526F" w:rsidRDefault="00B0526F" w:rsidP="00A8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9565B" w14:textId="77777777" w:rsidR="00A877A6" w:rsidRPr="00A877A6" w:rsidRDefault="00A877A6">
    <w:pPr>
      <w:tabs>
        <w:tab w:val="center" w:pos="4550"/>
        <w:tab w:val="left" w:pos="5818"/>
      </w:tabs>
      <w:ind w:right="260"/>
      <w:jc w:val="right"/>
      <w:rPr>
        <w:color w:val="156082" w:themeColor="accent1"/>
      </w:rPr>
    </w:pPr>
    <w:r w:rsidRPr="00A877A6">
      <w:rPr>
        <w:color w:val="156082" w:themeColor="accent1"/>
        <w:spacing w:val="60"/>
        <w:lang w:val="es-ES"/>
      </w:rPr>
      <w:t>Página</w:t>
    </w:r>
    <w:r w:rsidRPr="00A877A6">
      <w:rPr>
        <w:color w:val="156082" w:themeColor="accent1"/>
        <w:lang w:val="es-ES"/>
      </w:rPr>
      <w:t xml:space="preserve"> </w:t>
    </w:r>
    <w:r w:rsidRPr="00A877A6">
      <w:rPr>
        <w:color w:val="156082" w:themeColor="accent1"/>
      </w:rPr>
      <w:fldChar w:fldCharType="begin"/>
    </w:r>
    <w:r w:rsidRPr="00A877A6">
      <w:rPr>
        <w:color w:val="156082" w:themeColor="accent1"/>
      </w:rPr>
      <w:instrText>PAGE   \* MERGEFORMAT</w:instrText>
    </w:r>
    <w:r w:rsidRPr="00A877A6">
      <w:rPr>
        <w:color w:val="156082" w:themeColor="accent1"/>
      </w:rPr>
      <w:fldChar w:fldCharType="separate"/>
    </w:r>
    <w:r w:rsidRPr="00A877A6">
      <w:rPr>
        <w:color w:val="156082" w:themeColor="accent1"/>
        <w:lang w:val="es-ES"/>
      </w:rPr>
      <w:t>1</w:t>
    </w:r>
    <w:r w:rsidRPr="00A877A6">
      <w:rPr>
        <w:color w:val="156082" w:themeColor="accent1"/>
      </w:rPr>
      <w:fldChar w:fldCharType="end"/>
    </w:r>
    <w:r w:rsidRPr="00A877A6">
      <w:rPr>
        <w:color w:val="156082" w:themeColor="accent1"/>
        <w:lang w:val="es-ES"/>
      </w:rPr>
      <w:t xml:space="preserve"> | </w:t>
    </w:r>
    <w:r w:rsidRPr="00A877A6">
      <w:rPr>
        <w:color w:val="156082" w:themeColor="accent1"/>
      </w:rPr>
      <w:fldChar w:fldCharType="begin"/>
    </w:r>
    <w:r w:rsidRPr="00A877A6">
      <w:rPr>
        <w:color w:val="156082" w:themeColor="accent1"/>
      </w:rPr>
      <w:instrText>NUMPAGES  \* Arabic  \* MERGEFORMAT</w:instrText>
    </w:r>
    <w:r w:rsidRPr="00A877A6">
      <w:rPr>
        <w:color w:val="156082" w:themeColor="accent1"/>
      </w:rPr>
      <w:fldChar w:fldCharType="separate"/>
    </w:r>
    <w:r w:rsidRPr="00A877A6">
      <w:rPr>
        <w:color w:val="156082" w:themeColor="accent1"/>
        <w:lang w:val="es-ES"/>
      </w:rPr>
      <w:t>1</w:t>
    </w:r>
    <w:r w:rsidRPr="00A877A6">
      <w:rPr>
        <w:color w:val="156082" w:themeColor="accent1"/>
      </w:rPr>
      <w:fldChar w:fldCharType="end"/>
    </w:r>
  </w:p>
  <w:p w14:paraId="0B8FF7D3" w14:textId="77777777" w:rsidR="00A877A6" w:rsidRDefault="00A877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3F466" w14:textId="77777777" w:rsidR="00B0526F" w:rsidRDefault="00B0526F" w:rsidP="00A877A6">
      <w:pPr>
        <w:spacing w:after="0" w:line="240" w:lineRule="auto"/>
      </w:pPr>
      <w:r>
        <w:separator/>
      </w:r>
    </w:p>
  </w:footnote>
  <w:footnote w:type="continuationSeparator" w:id="0">
    <w:p w14:paraId="3B8463CD" w14:textId="77777777" w:rsidR="00B0526F" w:rsidRDefault="00B0526F" w:rsidP="00A8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ítulo"/>
      <w:tag w:val=""/>
      <w:id w:val="1116400235"/>
      <w:placeholder>
        <w:docPart w:val="9FC5FF4CC9004F02BECC054705137D8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0188703" w14:textId="660670C0" w:rsidR="00A877A6" w:rsidRDefault="00A877A6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Docker y Kubernetes Intermedio</w:t>
        </w:r>
      </w:p>
    </w:sdtContent>
  </w:sdt>
  <w:p w14:paraId="51DAF34A" w14:textId="77777777" w:rsidR="00A877A6" w:rsidRDefault="00A877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51A65"/>
    <w:multiLevelType w:val="hybridMultilevel"/>
    <w:tmpl w:val="8D9AD13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56E7C"/>
    <w:multiLevelType w:val="hybridMultilevel"/>
    <w:tmpl w:val="99C8147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07965"/>
    <w:multiLevelType w:val="hybridMultilevel"/>
    <w:tmpl w:val="AF54A27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C6D51"/>
    <w:multiLevelType w:val="hybridMultilevel"/>
    <w:tmpl w:val="0A6AC3D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85E80"/>
    <w:multiLevelType w:val="hybridMultilevel"/>
    <w:tmpl w:val="2586136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71E85"/>
    <w:multiLevelType w:val="hybridMultilevel"/>
    <w:tmpl w:val="2CA8B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2EF2"/>
    <w:multiLevelType w:val="hybridMultilevel"/>
    <w:tmpl w:val="6188FB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C0C8C"/>
    <w:multiLevelType w:val="hybridMultilevel"/>
    <w:tmpl w:val="989E703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0033C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74A53EEC"/>
    <w:multiLevelType w:val="hybridMultilevel"/>
    <w:tmpl w:val="5914ED0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8333A"/>
    <w:multiLevelType w:val="hybridMultilevel"/>
    <w:tmpl w:val="2B64F4A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531722">
    <w:abstractNumId w:val="6"/>
  </w:num>
  <w:num w:numId="2" w16cid:durableId="1711491436">
    <w:abstractNumId w:val="8"/>
  </w:num>
  <w:num w:numId="3" w16cid:durableId="989988585">
    <w:abstractNumId w:val="5"/>
  </w:num>
  <w:num w:numId="4" w16cid:durableId="2000963079">
    <w:abstractNumId w:val="7"/>
  </w:num>
  <w:num w:numId="5" w16cid:durableId="879635282">
    <w:abstractNumId w:val="2"/>
  </w:num>
  <w:num w:numId="6" w16cid:durableId="991373240">
    <w:abstractNumId w:val="0"/>
  </w:num>
  <w:num w:numId="7" w16cid:durableId="285047648">
    <w:abstractNumId w:val="9"/>
  </w:num>
  <w:num w:numId="8" w16cid:durableId="470829565">
    <w:abstractNumId w:val="4"/>
  </w:num>
  <w:num w:numId="9" w16cid:durableId="2011442221">
    <w:abstractNumId w:val="10"/>
  </w:num>
  <w:num w:numId="10" w16cid:durableId="358434761">
    <w:abstractNumId w:val="3"/>
  </w:num>
  <w:num w:numId="11" w16cid:durableId="1003706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11"/>
    <w:rsid w:val="000433AF"/>
    <w:rsid w:val="00071F75"/>
    <w:rsid w:val="00091020"/>
    <w:rsid w:val="00096F29"/>
    <w:rsid w:val="00122411"/>
    <w:rsid w:val="002208AE"/>
    <w:rsid w:val="005943CB"/>
    <w:rsid w:val="00713048"/>
    <w:rsid w:val="007A08E6"/>
    <w:rsid w:val="007B3161"/>
    <w:rsid w:val="009251C6"/>
    <w:rsid w:val="00935DF8"/>
    <w:rsid w:val="00A877A6"/>
    <w:rsid w:val="00B0526F"/>
    <w:rsid w:val="00C02BFF"/>
    <w:rsid w:val="00D7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4B90B"/>
  <w15:chartTrackingRefBased/>
  <w15:docId w15:val="{FF68066E-BFA6-4B15-BECE-B579DED1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2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2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24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24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24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24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24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24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24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24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24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24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241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943CB"/>
    <w:pPr>
      <w:spacing w:after="0" w:line="240" w:lineRule="auto"/>
    </w:pPr>
    <w:rPr>
      <w:rFonts w:eastAsiaTheme="minorEastAsia"/>
      <w:kern w:val="0"/>
      <w:sz w:val="22"/>
      <w:szCs w:val="22"/>
      <w:lang w:eastAsia="es-PE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43CB"/>
    <w:rPr>
      <w:rFonts w:eastAsiaTheme="minorEastAsia"/>
      <w:kern w:val="0"/>
      <w:sz w:val="22"/>
      <w:szCs w:val="22"/>
      <w:lang w:eastAsia="es-PE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935DF8"/>
    <w:pPr>
      <w:spacing w:before="240" w:after="0" w:line="259" w:lineRule="auto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5D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5DF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35DF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935DF8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87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7A6"/>
  </w:style>
  <w:style w:type="paragraph" w:styleId="Piedepgina">
    <w:name w:val="footer"/>
    <w:basedOn w:val="Normal"/>
    <w:link w:val="PiedepginaCar"/>
    <w:uiPriority w:val="99"/>
    <w:unhideWhenUsed/>
    <w:rsid w:val="00A87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C5FF4CC9004F02BECC054705137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17807-7F7E-46BC-8ACD-284879C4FDF6}"/>
      </w:docPartPr>
      <w:docPartBody>
        <w:p w:rsidR="00000000" w:rsidRDefault="00E92CC1" w:rsidP="00E92CC1">
          <w:pPr>
            <w:pStyle w:val="9FC5FF4CC9004F02BECC054705137D8F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C1"/>
    <w:rsid w:val="009251C6"/>
    <w:rsid w:val="00CD6C33"/>
    <w:rsid w:val="00E9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C5FF4CC9004F02BECC054705137D8F">
    <w:name w:val="9FC5FF4CC9004F02BECC054705137D8F"/>
    <w:rsid w:val="00E92C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Quintana Cubas Lenin Alexander
Ponte Arica Anthony Rosemberg
Ramirez Vasquez Jonathan
Silva Ramos Juan Armando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244E6F-7FB5-4103-B514-FF039E872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y Kubernetes Intermedio</dc:title>
  <dc:subject>Proyecto Final del Curso</dc:subject>
  <dc:creator>Integrantes:</dc:creator>
  <cp:keywords/>
  <dc:description/>
  <cp:lastModifiedBy>Ramirez Vasquez Jonathan</cp:lastModifiedBy>
  <cp:revision>10</cp:revision>
  <dcterms:created xsi:type="dcterms:W3CDTF">2025-05-06T13:56:00Z</dcterms:created>
  <dcterms:modified xsi:type="dcterms:W3CDTF">2025-05-06T14:22:00Z</dcterms:modified>
</cp:coreProperties>
</file>