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DFC" w:rsidRPr="0026626D" w:rsidRDefault="00F07DFC" w:rsidP="00F07DFC">
      <w:pPr>
        <w:tabs>
          <w:tab w:val="left" w:pos="567"/>
        </w:tabs>
        <w:jc w:val="center"/>
        <w:rPr>
          <w:rFonts w:cs="Times New Roman"/>
          <w:b/>
          <w:sz w:val="22"/>
        </w:rPr>
      </w:pPr>
      <w:r w:rsidRPr="0026626D">
        <w:rPr>
          <w:rFonts w:cs="Times New Roman"/>
          <w:b/>
          <w:sz w:val="22"/>
        </w:rPr>
        <w:t>COORDINACIÓN DE PRÁCTICAS PRE - PROFESIONALES</w:t>
      </w:r>
    </w:p>
    <w:p w:rsidR="00F07DFC" w:rsidRPr="0026626D" w:rsidRDefault="00F07DFC" w:rsidP="00F07DFC">
      <w:pPr>
        <w:tabs>
          <w:tab w:val="left" w:pos="567"/>
        </w:tabs>
        <w:jc w:val="center"/>
        <w:rPr>
          <w:rFonts w:cs="Times New Roman"/>
          <w:b/>
          <w:sz w:val="22"/>
        </w:rPr>
      </w:pPr>
      <w:r w:rsidRPr="0026626D">
        <w:rPr>
          <w:rFonts w:cs="Times New Roman"/>
          <w:b/>
          <w:sz w:val="22"/>
        </w:rPr>
        <w:t xml:space="preserve">I </w:t>
      </w:r>
      <w:r>
        <w:rPr>
          <w:rFonts w:cs="Times New Roman"/>
          <w:b/>
          <w:sz w:val="22"/>
        </w:rPr>
        <w:t>TÉRMINO - PERIODO ACADEMICO 2019-2020</w:t>
      </w:r>
    </w:p>
    <w:p w:rsidR="00F07DFC" w:rsidRPr="00B6550B" w:rsidRDefault="00F07DFC" w:rsidP="00F07DFC">
      <w:pPr>
        <w:tabs>
          <w:tab w:val="left" w:pos="567"/>
        </w:tabs>
        <w:jc w:val="both"/>
        <w:rPr>
          <w:rFonts w:cs="Times New Roman"/>
          <w:szCs w:val="24"/>
          <w:u w:val="single"/>
        </w:rPr>
      </w:pPr>
      <w:r w:rsidRPr="00F63579">
        <w:rPr>
          <w:rFonts w:cs="Times New Roman"/>
          <w:b/>
          <w:sz w:val="22"/>
        </w:rPr>
        <w:t>INSTRUCCIONES:</w:t>
      </w:r>
    </w:p>
    <w:p w:rsidR="00F07DFC" w:rsidRDefault="00F07DFC" w:rsidP="00F07DFC">
      <w:pPr>
        <w:tabs>
          <w:tab w:val="left" w:pos="567"/>
        </w:tabs>
        <w:jc w:val="both"/>
        <w:rPr>
          <w:rFonts w:cs="Times New Roman"/>
          <w:noProof/>
          <w:szCs w:val="24"/>
        </w:rPr>
      </w:pPr>
      <w:r w:rsidRPr="00832886">
        <w:rPr>
          <w:rFonts w:cs="Times New Roman"/>
          <w:noProof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E7719" wp14:editId="379BF424">
                <wp:simplePos x="0" y="0"/>
                <wp:positionH relativeFrom="column">
                  <wp:posOffset>356235</wp:posOffset>
                </wp:positionH>
                <wp:positionV relativeFrom="paragraph">
                  <wp:posOffset>476250</wp:posOffset>
                </wp:positionV>
                <wp:extent cx="5181600" cy="906145"/>
                <wp:effectExtent l="0" t="0" r="19050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FC" w:rsidRPr="00B6550B" w:rsidRDefault="00F07DFC" w:rsidP="00F07DFC">
                            <w:p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B6550B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>Excelente</w:t>
                            </w:r>
                            <w:r w:rsidRPr="00B6550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: Su actuación sobrepasa totalmente las exigencias de la pasantía.                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Pr="00B6550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6550B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>Muy bueno:</w:t>
                            </w:r>
                            <w:r w:rsidRPr="00B6550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Su actuación sobrepasa en algunos aspectos las exigencias de la pasantía.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Pr="00B6550B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>Bueno:</w:t>
                            </w:r>
                            <w:r w:rsidRPr="00B6550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Su actuación corresponde a los requisitos mínimos exigidos en la pasantía.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Pr="00B6550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550B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>Regular:</w:t>
                            </w:r>
                            <w:r w:rsidRPr="00B6550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Su actuación en algunos aspe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ctos se encuentra por debajo de </w:t>
                            </w:r>
                            <w:r w:rsidRPr="00B6550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exigencias de la pasantía.                                                                                                                    </w:t>
                            </w:r>
                            <w:r w:rsidRPr="00B6550B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>Deficiente:</w:t>
                            </w:r>
                            <w:r w:rsidRPr="00B6550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Su actuación se encuentra muy por debajo de las exigencias de la pasantía</w:t>
                            </w:r>
                            <w:r w:rsidRPr="00067603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:rsidR="00F07DFC" w:rsidRDefault="00F07DFC" w:rsidP="00F07DF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E77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.05pt;margin-top:37.5pt;width:408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">
                <v:textbox>
                  <w:txbxContent>
                    <w:p w:rsidR="00F07DFC" w:rsidRPr="00B6550B" w:rsidRDefault="00F07DFC" w:rsidP="00F07DFC">
                      <w:pPr>
                        <w:tabs>
                          <w:tab w:val="left" w:pos="567"/>
                        </w:tabs>
                        <w:jc w:val="both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B6550B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>Excelente</w:t>
                      </w:r>
                      <w:r w:rsidRPr="00B6550B">
                        <w:rPr>
                          <w:rFonts w:cs="Times New Roman"/>
                          <w:sz w:val="20"/>
                          <w:szCs w:val="20"/>
                        </w:rPr>
                        <w:t xml:space="preserve">: Su actuación sobrepasa totalmente las exigencias de la pasantía.                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                           </w:t>
                      </w:r>
                      <w:r w:rsidRPr="00B6550B">
                        <w:rPr>
                          <w:rFonts w:cs="Times New Roman"/>
                          <w:sz w:val="20"/>
                          <w:szCs w:val="20"/>
                        </w:rPr>
                        <w:t xml:space="preserve">  </w:t>
                      </w:r>
                      <w:r w:rsidRPr="00B6550B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>Muy bueno:</w:t>
                      </w:r>
                      <w:r w:rsidRPr="00B6550B">
                        <w:rPr>
                          <w:rFonts w:cs="Times New Roman"/>
                          <w:sz w:val="20"/>
                          <w:szCs w:val="20"/>
                        </w:rPr>
                        <w:t xml:space="preserve"> Su actuación sobrepasa en algunos aspectos las exigencias de la pasantía.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                       </w:t>
                      </w:r>
                      <w:r w:rsidRPr="00B6550B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>Bueno:</w:t>
                      </w:r>
                      <w:r w:rsidRPr="00B6550B">
                        <w:rPr>
                          <w:rFonts w:cs="Times New Roman"/>
                          <w:sz w:val="20"/>
                          <w:szCs w:val="20"/>
                        </w:rPr>
                        <w:t xml:space="preserve"> Su actuación corresponde a los requisitos mínimos exigidos en la pasantía.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                          </w:t>
                      </w:r>
                      <w:r w:rsidRPr="00B6550B">
                        <w:rPr>
                          <w:rFonts w:cs="Times New Roman"/>
                          <w:sz w:val="20"/>
                          <w:szCs w:val="20"/>
                        </w:rPr>
                        <w:t xml:space="preserve"> </w:t>
                      </w:r>
                      <w:r w:rsidRPr="00B6550B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>Regular:</w:t>
                      </w:r>
                      <w:r w:rsidRPr="00B6550B">
                        <w:rPr>
                          <w:rFonts w:cs="Times New Roman"/>
                          <w:sz w:val="20"/>
                          <w:szCs w:val="20"/>
                        </w:rPr>
                        <w:t xml:space="preserve"> Su actuación en algunos aspe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ctos se encuentra por debajo de </w:t>
                      </w:r>
                      <w:r w:rsidRPr="00B6550B">
                        <w:rPr>
                          <w:rFonts w:cs="Times New Roman"/>
                          <w:sz w:val="20"/>
                          <w:szCs w:val="20"/>
                        </w:rPr>
                        <w:t xml:space="preserve">exigencias de la pasantía.                                                                                                                    </w:t>
                      </w:r>
                      <w:r w:rsidRPr="00B6550B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>Deficiente:</w:t>
                      </w:r>
                      <w:r w:rsidRPr="00B6550B">
                        <w:rPr>
                          <w:rFonts w:cs="Times New Roman"/>
                          <w:sz w:val="20"/>
                          <w:szCs w:val="20"/>
                        </w:rPr>
                        <w:t xml:space="preserve"> Su actuación se encuentra muy por debajo de las exigencias de la pasantía</w:t>
                      </w:r>
                      <w:r w:rsidRPr="00067603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:rsidR="00F07DFC" w:rsidRDefault="00F07DFC" w:rsidP="00F07DF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sz w:val="20"/>
          <w:szCs w:val="20"/>
        </w:rPr>
        <w:t xml:space="preserve">Tutor en la empresa del pasante, </w:t>
      </w:r>
      <w:r w:rsidRPr="00F63579">
        <w:rPr>
          <w:rFonts w:cs="Times New Roman"/>
          <w:sz w:val="20"/>
          <w:szCs w:val="20"/>
        </w:rPr>
        <w:t>Exprese su criterio de acuerdo al desenvolvimiento del pasante, dando un visto en los casilleros correspondientes considerando las siguientes equivalencias: (5) Excelente</w:t>
      </w:r>
      <w:r>
        <w:rPr>
          <w:rFonts w:cs="Times New Roman"/>
          <w:sz w:val="20"/>
          <w:szCs w:val="20"/>
        </w:rPr>
        <w:t>, (4) M</w:t>
      </w:r>
      <w:r w:rsidRPr="00F63579">
        <w:rPr>
          <w:rFonts w:cs="Times New Roman"/>
          <w:sz w:val="20"/>
          <w:szCs w:val="20"/>
        </w:rPr>
        <w:t>uy bueno, (3) Bueno, (2) Regular, (1) Deficiente</w:t>
      </w:r>
      <w:r w:rsidRPr="00F63579">
        <w:rPr>
          <w:rFonts w:cs="Times New Roman"/>
          <w:noProof/>
          <w:szCs w:val="24"/>
        </w:rPr>
        <w:t xml:space="preserve"> </w:t>
      </w:r>
    </w:p>
    <w:p w:rsidR="00F07DFC" w:rsidRDefault="00F07DFC" w:rsidP="00F07DFC">
      <w:pPr>
        <w:tabs>
          <w:tab w:val="left" w:pos="567"/>
        </w:tabs>
        <w:jc w:val="both"/>
        <w:rPr>
          <w:rFonts w:cs="Times New Roman"/>
          <w:noProof/>
          <w:szCs w:val="24"/>
        </w:rPr>
      </w:pPr>
    </w:p>
    <w:p w:rsidR="00F07DFC" w:rsidRDefault="00F07DFC" w:rsidP="00F07DFC">
      <w:pPr>
        <w:tabs>
          <w:tab w:val="left" w:pos="567"/>
        </w:tabs>
        <w:jc w:val="both"/>
        <w:rPr>
          <w:rFonts w:cs="Times New Roman"/>
          <w:noProof/>
          <w:szCs w:val="24"/>
        </w:rPr>
      </w:pPr>
    </w:p>
    <w:p w:rsidR="00F07DFC" w:rsidRPr="003C143C" w:rsidRDefault="00F07DFC" w:rsidP="00F07DFC">
      <w:pPr>
        <w:tabs>
          <w:tab w:val="left" w:pos="1870"/>
        </w:tabs>
        <w:rPr>
          <w:rFonts w:cs="Times New Roman"/>
          <w:sz w:val="20"/>
          <w:szCs w:val="20"/>
        </w:rPr>
      </w:pPr>
    </w:p>
    <w:bookmarkStart w:id="0" w:name="_MON_1493753741"/>
    <w:bookmarkEnd w:id="0"/>
    <w:bookmarkStart w:id="1" w:name="_MON_1500818495"/>
    <w:bookmarkEnd w:id="1"/>
    <w:p w:rsidR="00F07DFC" w:rsidRPr="003C143C" w:rsidRDefault="00F07DFC" w:rsidP="00F07DFC">
      <w:pPr>
        <w:tabs>
          <w:tab w:val="left" w:pos="567"/>
        </w:tabs>
        <w:jc w:val="both"/>
        <w:rPr>
          <w:rFonts w:cs="Times New Roman"/>
          <w:b/>
          <w:sz w:val="20"/>
          <w:szCs w:val="20"/>
        </w:rPr>
      </w:pPr>
      <w:r w:rsidRPr="00F63579">
        <w:rPr>
          <w:rFonts w:cs="Times New Roman"/>
          <w:szCs w:val="24"/>
        </w:rPr>
        <w:object w:dxaOrig="9994" w:dyaOrig="9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0.4pt;height:488.4pt" o:ole="">
            <v:imagedata r:id="rId6" o:title=""/>
          </v:shape>
          <o:OLEObject Type="Embed" ProgID="Excel.Sheet.12" ShapeID="_x0000_i1032" DrawAspect="Content" ObjectID="_1631391058" r:id="rId7"/>
        </w:object>
      </w:r>
      <w:bookmarkStart w:id="2" w:name="_GoBack"/>
      <w:bookmarkEnd w:id="2"/>
    </w:p>
    <w:p w:rsidR="00156072" w:rsidRDefault="00156072"/>
    <w:sectPr w:rsidR="00156072" w:rsidSect="0096361D">
      <w:head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FB8" w:rsidRDefault="00A61FB8" w:rsidP="00F07DFC">
      <w:pPr>
        <w:spacing w:after="0" w:line="240" w:lineRule="auto"/>
      </w:pPr>
      <w:r>
        <w:separator/>
      </w:r>
    </w:p>
  </w:endnote>
  <w:endnote w:type="continuationSeparator" w:id="0">
    <w:p w:rsidR="00A61FB8" w:rsidRDefault="00A61FB8" w:rsidP="00F0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FB8" w:rsidRDefault="00A61FB8" w:rsidP="00F07DFC">
      <w:pPr>
        <w:spacing w:after="0" w:line="240" w:lineRule="auto"/>
      </w:pPr>
      <w:r>
        <w:separator/>
      </w:r>
    </w:p>
  </w:footnote>
  <w:footnote w:type="continuationSeparator" w:id="0">
    <w:p w:rsidR="00A61FB8" w:rsidRDefault="00A61FB8" w:rsidP="00F0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DFC" w:rsidRDefault="00F07DFC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E09FAF" wp14:editId="6A5AEC37">
          <wp:simplePos x="0" y="0"/>
          <wp:positionH relativeFrom="column">
            <wp:posOffset>-672860</wp:posOffset>
          </wp:positionH>
          <wp:positionV relativeFrom="paragraph">
            <wp:posOffset>-431956</wp:posOffset>
          </wp:positionV>
          <wp:extent cx="7519035" cy="1063637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9035" cy="1063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FC"/>
    <w:rsid w:val="00156072"/>
    <w:rsid w:val="00A61FB8"/>
    <w:rsid w:val="00F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629BE-9091-4F58-A469-71DE32E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DF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7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DF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07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DF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2019-10-01T04:22:00Z</dcterms:created>
  <dcterms:modified xsi:type="dcterms:W3CDTF">2019-10-01T04:24:00Z</dcterms:modified>
</cp:coreProperties>
</file>