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2503" w14:textId="13083DBE" w:rsidR="00845256" w:rsidRPr="00D96BF9" w:rsidRDefault="00D96BF9">
      <w:pPr>
        <w:rPr>
          <w:b/>
          <w:bCs/>
        </w:rPr>
      </w:pPr>
      <w:bookmarkStart w:id="0" w:name="_GoBack"/>
      <w:bookmarkEnd w:id="0"/>
      <w:r w:rsidRPr="00D96BF9">
        <w:rPr>
          <w:b/>
          <w:bCs/>
        </w:rPr>
        <w:t>Pre-requisites</w:t>
      </w:r>
    </w:p>
    <w:p w14:paraId="3E35657F" w14:textId="48311B40" w:rsidR="00D96BF9" w:rsidRDefault="00D96BF9" w:rsidP="00D96BF9">
      <w:pPr>
        <w:pStyle w:val="ListParagraph"/>
        <w:numPr>
          <w:ilvl w:val="0"/>
          <w:numId w:val="2"/>
        </w:numPr>
      </w:pPr>
      <w:r>
        <w:t>Visual Studio 2019</w:t>
      </w:r>
    </w:p>
    <w:p w14:paraId="1EEF3E98" w14:textId="46D75018" w:rsidR="00D96BF9" w:rsidRDefault="00D96BF9" w:rsidP="00D96BF9">
      <w:pPr>
        <w:pStyle w:val="ListParagraph"/>
        <w:numPr>
          <w:ilvl w:val="0"/>
          <w:numId w:val="2"/>
        </w:numPr>
      </w:pPr>
      <w:r>
        <w:t>.NET 5 SDK</w:t>
      </w:r>
    </w:p>
    <w:p w14:paraId="4D2877C5" w14:textId="65AEC06A" w:rsidR="00D96BF9" w:rsidRDefault="00D96BF9" w:rsidP="00D96BF9">
      <w:pPr>
        <w:pStyle w:val="ListParagraph"/>
        <w:numPr>
          <w:ilvl w:val="0"/>
          <w:numId w:val="2"/>
        </w:numPr>
      </w:pPr>
      <w:r>
        <w:t>Node.js/NPM</w:t>
      </w:r>
    </w:p>
    <w:p w14:paraId="7C1891B3" w14:textId="139A3C75" w:rsidR="00D96BF9" w:rsidRDefault="00D96BF9" w:rsidP="00D96BF9">
      <w:pPr>
        <w:pStyle w:val="ListParagraph"/>
        <w:numPr>
          <w:ilvl w:val="0"/>
          <w:numId w:val="2"/>
        </w:numPr>
      </w:pPr>
      <w:r>
        <w:t xml:space="preserve">SQL Server </w:t>
      </w:r>
    </w:p>
    <w:p w14:paraId="6BC18F06" w14:textId="77777777" w:rsidR="00D96BF9" w:rsidRDefault="00D96BF9" w:rsidP="00D96BF9"/>
    <w:p w14:paraId="1601CC72" w14:textId="3E15F76B" w:rsidR="00D96BF9" w:rsidRPr="00D96BF9" w:rsidRDefault="00D96BF9" w:rsidP="00D96BF9">
      <w:pPr>
        <w:rPr>
          <w:b/>
          <w:bCs/>
        </w:rPr>
      </w:pPr>
      <w:r w:rsidRPr="00D96BF9">
        <w:rPr>
          <w:b/>
          <w:bCs/>
        </w:rPr>
        <w:t>Setting up Database</w:t>
      </w:r>
    </w:p>
    <w:p w14:paraId="04502E2E" w14:textId="010EA9B9" w:rsidR="00D96BF9" w:rsidRDefault="00D96BF9" w:rsidP="00D96BF9">
      <w:pPr>
        <w:pStyle w:val="ListParagraph"/>
        <w:numPr>
          <w:ilvl w:val="0"/>
          <w:numId w:val="3"/>
        </w:numPr>
      </w:pPr>
      <w:r>
        <w:t>Create empty database called “</w:t>
      </w:r>
      <w:proofErr w:type="spellStart"/>
      <w:r>
        <w:t>PowerhouseAccounting</w:t>
      </w:r>
      <w:proofErr w:type="spellEnd"/>
      <w:r>
        <w:t>”</w:t>
      </w:r>
    </w:p>
    <w:p w14:paraId="2A91C1CD" w14:textId="076B0750" w:rsidR="00D96BF9" w:rsidRDefault="00D96BF9" w:rsidP="00D96BF9">
      <w:pPr>
        <w:pStyle w:val="ListParagraph"/>
        <w:numPr>
          <w:ilvl w:val="0"/>
          <w:numId w:val="3"/>
        </w:numPr>
      </w:pPr>
      <w:r>
        <w:t xml:space="preserve">Publish the </w:t>
      </w:r>
      <w:proofErr w:type="spellStart"/>
      <w:r>
        <w:t>PowerhouseAccounting.Database</w:t>
      </w:r>
      <w:proofErr w:type="spellEnd"/>
      <w:r>
        <w:t xml:space="preserve"> project </w:t>
      </w:r>
    </w:p>
    <w:p w14:paraId="30043AA4" w14:textId="6E58D6BD" w:rsidR="00D96BF9" w:rsidRDefault="00D96BF9" w:rsidP="00D96BF9"/>
    <w:p w14:paraId="6132F48A" w14:textId="7ECE8F45" w:rsidR="00D96BF9" w:rsidRDefault="00D96BF9" w:rsidP="00D96BF9">
      <w:pPr>
        <w:rPr>
          <w:b/>
          <w:bCs/>
        </w:rPr>
      </w:pPr>
      <w:r w:rsidRPr="00D96BF9">
        <w:rPr>
          <w:b/>
          <w:bCs/>
        </w:rPr>
        <w:t>Run in Development</w:t>
      </w:r>
    </w:p>
    <w:p w14:paraId="555B3A28" w14:textId="083CE0C7" w:rsidR="00D96BF9" w:rsidRDefault="00D96BF9" w:rsidP="00D96BF9">
      <w:pPr>
        <w:pStyle w:val="ListParagraph"/>
        <w:numPr>
          <w:ilvl w:val="0"/>
          <w:numId w:val="5"/>
        </w:numPr>
      </w:pPr>
      <w:r>
        <w:t xml:space="preserve">Start the </w:t>
      </w:r>
      <w:proofErr w:type="spellStart"/>
      <w:r>
        <w:t>PowerhouseAccounting.API</w:t>
      </w:r>
      <w:proofErr w:type="spellEnd"/>
      <w:r>
        <w:t xml:space="preserve"> project.  It should be listening on </w:t>
      </w:r>
      <w:hyperlink r:id="rId6" w:history="1">
        <w:r w:rsidRPr="006E6AE2">
          <w:rPr>
            <w:rStyle w:val="Hyperlink"/>
          </w:rPr>
          <w:t>https://localhost:5001</w:t>
        </w:r>
      </w:hyperlink>
      <w:r>
        <w:t xml:space="preserve"> </w:t>
      </w:r>
    </w:p>
    <w:p w14:paraId="2287F2E2" w14:textId="05AEF95E" w:rsidR="00D96BF9" w:rsidRDefault="00D96BF9" w:rsidP="00D96BF9">
      <w:pPr>
        <w:pStyle w:val="ListParagraph"/>
        <w:numPr>
          <w:ilvl w:val="0"/>
          <w:numId w:val="5"/>
        </w:numPr>
      </w:pPr>
      <w:r>
        <w:t>Start the powerhouse-accounting-client server using “</w:t>
      </w:r>
      <w:proofErr w:type="spellStart"/>
      <w:r>
        <w:t>npm</w:t>
      </w:r>
      <w:proofErr w:type="spellEnd"/>
      <w:r>
        <w:t xml:space="preserve"> start”.  It should be listening on </w:t>
      </w:r>
      <w:hyperlink r:id="rId7" w:history="1">
        <w:r w:rsidRPr="006E6AE2">
          <w:rPr>
            <w:rStyle w:val="Hyperlink"/>
          </w:rPr>
          <w:t>http://localhost:3000</w:t>
        </w:r>
      </w:hyperlink>
    </w:p>
    <w:p w14:paraId="44A7DC53" w14:textId="77777777" w:rsidR="00D96BF9" w:rsidRPr="00D96BF9" w:rsidRDefault="00D96BF9" w:rsidP="00D96BF9"/>
    <w:sectPr w:rsidR="00D96BF9" w:rsidRPr="00D9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7D8E"/>
    <w:multiLevelType w:val="hybridMultilevel"/>
    <w:tmpl w:val="8D403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D6180"/>
    <w:multiLevelType w:val="hybridMultilevel"/>
    <w:tmpl w:val="5908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676F0"/>
    <w:multiLevelType w:val="hybridMultilevel"/>
    <w:tmpl w:val="969E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15B28"/>
    <w:multiLevelType w:val="hybridMultilevel"/>
    <w:tmpl w:val="E214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67B17"/>
    <w:multiLevelType w:val="hybridMultilevel"/>
    <w:tmpl w:val="F7C8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70"/>
    <w:rsid w:val="00120C70"/>
    <w:rsid w:val="00845256"/>
    <w:rsid w:val="00C2367F"/>
    <w:rsid w:val="00D96BF9"/>
    <w:rsid w:val="00F7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DCF0"/>
  <w15:chartTrackingRefBased/>
  <w15:docId w15:val="{E8D95EEB-6BC9-44B2-ABC8-69DA39F2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67F"/>
  </w:style>
  <w:style w:type="paragraph" w:styleId="Heading1">
    <w:name w:val="heading 1"/>
    <w:basedOn w:val="Normal"/>
    <w:next w:val="Normal"/>
    <w:link w:val="Heading1Char"/>
    <w:uiPriority w:val="9"/>
    <w:qFormat/>
    <w:rsid w:val="00C2367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367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367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7F"/>
    <w:rPr>
      <w:rFonts w:eastAsiaTheme="majorEastAsia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67F"/>
    <w:rPr>
      <w:rFonts w:eastAsiaTheme="majorEastAsia" w:cstheme="majorBidi"/>
      <w:color w:val="2F5496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67F"/>
    <w:rPr>
      <w:rFonts w:eastAsiaTheme="majorEastAsia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7F"/>
    <w:rPr>
      <w:rFonts w:eastAsiaTheme="majorEastAsia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236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7F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67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96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50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1F511-24E5-4779-93EE-4F8E4CEC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Jonathan@CalRecycle</dc:creator>
  <cp:keywords/>
  <dc:description/>
  <cp:lastModifiedBy>Lin, Jonathan@CalRecycle</cp:lastModifiedBy>
  <cp:revision>2</cp:revision>
  <dcterms:created xsi:type="dcterms:W3CDTF">2021-10-30T19:52:00Z</dcterms:created>
  <dcterms:modified xsi:type="dcterms:W3CDTF">2021-10-30T19:59:00Z</dcterms:modified>
</cp:coreProperties>
</file>