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6778" w14:textId="77777777" w:rsidR="006F51D2" w:rsidRDefault="00000000">
      <w:pPr>
        <w:spacing w:before="600" w:line="360" w:lineRule="auto"/>
        <w:jc w:val="center"/>
      </w:pPr>
      <w:r>
        <w:rPr>
          <w:b/>
          <w:bCs/>
          <w:sz w:val="28"/>
          <w:szCs w:val="28"/>
        </w:rPr>
        <w:t>UNIVERSIDAD IBEROAMERICANA</w:t>
      </w:r>
    </w:p>
    <w:p w14:paraId="02A51F05" w14:textId="77777777" w:rsidR="006F51D2" w:rsidRDefault="00000000">
      <w:pPr>
        <w:spacing w:before="120" w:line="360" w:lineRule="auto"/>
        <w:jc w:val="center"/>
      </w:pPr>
      <w:r>
        <w:t>Ingeniería de Software · Inteligencia Artificial</w:t>
      </w:r>
    </w:p>
    <w:p w14:paraId="13A3ADAE" w14:textId="77777777" w:rsidR="006F51D2" w:rsidRDefault="006F51D2">
      <w:pPr>
        <w:pBdr>
          <w:bottom w:val="single" w:sz="12" w:space="1" w:color="000000"/>
        </w:pBdr>
        <w:spacing w:before="240" w:after="1300"/>
      </w:pPr>
    </w:p>
    <w:p w14:paraId="71369CEA" w14:textId="77777777" w:rsidR="008C5933" w:rsidRDefault="008C5933">
      <w:pPr>
        <w:spacing w:after="1200" w:line="360" w:lineRule="auto"/>
        <w:jc w:val="center"/>
        <w:rPr>
          <w:b/>
          <w:bCs/>
          <w:sz w:val="36"/>
          <w:szCs w:val="36"/>
        </w:rPr>
      </w:pPr>
      <w:r w:rsidRPr="008C5933">
        <w:rPr>
          <w:b/>
          <w:bCs/>
          <w:sz w:val="36"/>
          <w:szCs w:val="36"/>
        </w:rPr>
        <w:t>Actividad 3 - Métodos de aprendizaje supervisado</w:t>
      </w:r>
    </w:p>
    <w:p w14:paraId="42648BED" w14:textId="0FE221C8" w:rsidR="006F51D2" w:rsidRDefault="00000000">
      <w:pPr>
        <w:spacing w:after="1200" w:line="360" w:lineRule="auto"/>
        <w:jc w:val="center"/>
      </w:pPr>
      <w:r>
        <w:rPr>
          <w:sz w:val="26"/>
          <w:szCs w:val="26"/>
        </w:rPr>
        <w:t>Informe del proyecto: agrupamiento con K-</w:t>
      </w:r>
      <w:proofErr w:type="spellStart"/>
      <w:r>
        <w:rPr>
          <w:sz w:val="26"/>
          <w:szCs w:val="26"/>
        </w:rPr>
        <w:t>means</w:t>
      </w:r>
      <w:proofErr w:type="spellEnd"/>
      <w:r>
        <w:rPr>
          <w:sz w:val="26"/>
          <w:szCs w:val="26"/>
        </w:rPr>
        <w:t xml:space="preserve"> en Python</w:t>
      </w:r>
    </w:p>
    <w:p w14:paraId="2658EC86" w14:textId="77777777" w:rsidR="006F51D2" w:rsidRDefault="00000000">
      <w:pPr>
        <w:spacing w:line="360" w:lineRule="auto"/>
        <w:jc w:val="center"/>
      </w:pPr>
      <w:r>
        <w:rPr>
          <w:b/>
          <w:bCs/>
        </w:rPr>
        <w:t>Autores</w:t>
      </w:r>
    </w:p>
    <w:p w14:paraId="3C7699F6" w14:textId="77777777" w:rsidR="006F51D2" w:rsidRDefault="00000000">
      <w:pPr>
        <w:spacing w:line="360" w:lineRule="auto"/>
        <w:jc w:val="center"/>
      </w:pPr>
      <w:r>
        <w:t>Johathan Granobles Penagos</w:t>
      </w:r>
    </w:p>
    <w:p w14:paraId="28743B63" w14:textId="497C8CD7" w:rsidR="006F51D2" w:rsidRDefault="008C5933">
      <w:pPr>
        <w:spacing w:after="200" w:line="360" w:lineRule="auto"/>
        <w:jc w:val="center"/>
      </w:pPr>
      <w:r>
        <w:t>Danilo Moreno</w:t>
      </w:r>
    </w:p>
    <w:p w14:paraId="47BD31BF" w14:textId="77777777" w:rsidR="008C5933" w:rsidRDefault="008C5933">
      <w:pPr>
        <w:spacing w:after="200" w:line="360" w:lineRule="auto"/>
        <w:jc w:val="center"/>
      </w:pPr>
    </w:p>
    <w:p w14:paraId="0E171BBC" w14:textId="77777777" w:rsidR="006F51D2" w:rsidRDefault="00000000">
      <w:pPr>
        <w:spacing w:line="360" w:lineRule="auto"/>
        <w:jc w:val="center"/>
      </w:pPr>
      <w:r>
        <w:rPr>
          <w:b/>
          <w:bCs/>
        </w:rPr>
        <w:t>Docente</w:t>
      </w:r>
    </w:p>
    <w:p w14:paraId="5024DD19" w14:textId="2FDBC878" w:rsidR="006F51D2" w:rsidRDefault="008C5933">
      <w:pPr>
        <w:spacing w:line="360" w:lineRule="auto"/>
        <w:jc w:val="center"/>
      </w:pPr>
      <w:r w:rsidRPr="008C5933">
        <w:t>SANDRA BAUTISTA</w:t>
      </w:r>
    </w:p>
    <w:p w14:paraId="3142ED50" w14:textId="18A93ED2" w:rsidR="006F51D2" w:rsidRDefault="008C5933">
      <w:pPr>
        <w:spacing w:after="300" w:line="360" w:lineRule="auto"/>
        <w:jc w:val="center"/>
      </w:pPr>
      <w:r>
        <w:t>10</w:t>
      </w:r>
      <w:r w:rsidR="00000000">
        <w:t>/10/2026</w:t>
      </w:r>
    </w:p>
    <w:p w14:paraId="6F96D8BF" w14:textId="77777777" w:rsidR="006F51D2" w:rsidRDefault="00000000">
      <w:pPr>
        <w:spacing w:line="360" w:lineRule="auto"/>
        <w:jc w:val="center"/>
      </w:pPr>
      <w:r>
        <w:t>Bogotá, Colombia</w:t>
      </w:r>
    </w:p>
    <w:p w14:paraId="09060A8E" w14:textId="77777777" w:rsidR="006F51D2" w:rsidRDefault="00000000">
      <w:r>
        <w:br w:type="page"/>
      </w:r>
    </w:p>
    <w:p w14:paraId="47CFA41B" w14:textId="77777777" w:rsidR="006F51D2" w:rsidRDefault="00000000">
      <w:pPr>
        <w:spacing w:line="480" w:lineRule="auto"/>
        <w:jc w:val="center"/>
      </w:pPr>
      <w:r>
        <w:rPr>
          <w:b/>
          <w:bCs/>
        </w:rPr>
        <w:lastRenderedPageBreak/>
        <w:t>Tabla de contenido</w:t>
      </w:r>
    </w:p>
    <w:p w14:paraId="03D77455" w14:textId="77777777" w:rsidR="006F51D2" w:rsidRDefault="00000000">
      <w:pPr>
        <w:tabs>
          <w:tab w:val="right" w:leader="dot" w:pos="9360"/>
        </w:tabs>
        <w:spacing w:line="360" w:lineRule="auto"/>
      </w:pPr>
      <w:r>
        <w:rPr>
          <w:b/>
          <w:bCs/>
        </w:rPr>
        <w:t>1. Introducción</w:t>
      </w:r>
      <w:r>
        <w:tab/>
        <w:t>3</w:t>
      </w:r>
    </w:p>
    <w:p w14:paraId="7B969028" w14:textId="77777777" w:rsidR="006F51D2" w:rsidRDefault="00000000">
      <w:pPr>
        <w:tabs>
          <w:tab w:val="right" w:leader="dot" w:pos="9360"/>
        </w:tabs>
        <w:spacing w:line="360" w:lineRule="auto"/>
        <w:ind w:left="480"/>
      </w:pPr>
      <w:r>
        <w:t>1.1 Objetivos</w:t>
      </w:r>
      <w:r>
        <w:tab/>
        <w:t>3</w:t>
      </w:r>
    </w:p>
    <w:p w14:paraId="5A253FF9" w14:textId="77777777" w:rsidR="006F51D2" w:rsidRDefault="00000000">
      <w:pPr>
        <w:tabs>
          <w:tab w:val="right" w:leader="dot" w:pos="9360"/>
        </w:tabs>
        <w:spacing w:line="360" w:lineRule="auto"/>
        <w:ind w:left="480"/>
      </w:pPr>
      <w:r>
        <w:t>1.2 Alcance</w:t>
      </w:r>
      <w:r>
        <w:tab/>
        <w:t>3</w:t>
      </w:r>
    </w:p>
    <w:p w14:paraId="62140D98" w14:textId="77777777" w:rsidR="006F51D2" w:rsidRDefault="00000000">
      <w:pPr>
        <w:tabs>
          <w:tab w:val="right" w:leader="dot" w:pos="9360"/>
        </w:tabs>
        <w:spacing w:line="360" w:lineRule="auto"/>
      </w:pPr>
      <w:r>
        <w:rPr>
          <w:b/>
          <w:bCs/>
        </w:rPr>
        <w:t>2. Marco teórico</w:t>
      </w:r>
      <w:r>
        <w:tab/>
        <w:t>4</w:t>
      </w:r>
    </w:p>
    <w:p w14:paraId="365A6DC4" w14:textId="77777777" w:rsidR="006F51D2" w:rsidRDefault="00000000">
      <w:pPr>
        <w:tabs>
          <w:tab w:val="right" w:leader="dot" w:pos="9360"/>
        </w:tabs>
        <w:spacing w:line="360" w:lineRule="auto"/>
        <w:ind w:left="480"/>
      </w:pPr>
      <w:r>
        <w:t>2.1 Aprendizaje no supervisado y agrupamiento</w:t>
      </w:r>
      <w:r>
        <w:tab/>
        <w:t>4</w:t>
      </w:r>
    </w:p>
    <w:p w14:paraId="4631C11C" w14:textId="77777777" w:rsidR="006F51D2" w:rsidRDefault="00000000">
      <w:pPr>
        <w:tabs>
          <w:tab w:val="right" w:leader="dot" w:pos="9360"/>
        </w:tabs>
        <w:spacing w:line="360" w:lineRule="auto"/>
        <w:ind w:left="480"/>
      </w:pPr>
      <w:r>
        <w:t>2.2 K-</w:t>
      </w:r>
      <w:proofErr w:type="spellStart"/>
      <w:r>
        <w:t>means</w:t>
      </w:r>
      <w:proofErr w:type="spellEnd"/>
      <w:r>
        <w:tab/>
        <w:t>4</w:t>
      </w:r>
    </w:p>
    <w:p w14:paraId="7DCA1EE4" w14:textId="77777777" w:rsidR="006F51D2" w:rsidRDefault="00000000">
      <w:pPr>
        <w:tabs>
          <w:tab w:val="right" w:leader="dot" w:pos="9360"/>
        </w:tabs>
        <w:spacing w:line="360" w:lineRule="auto"/>
        <w:ind w:left="480"/>
      </w:pPr>
      <w:r>
        <w:t>2.3 Agrupamiento jerárquico</w:t>
      </w:r>
      <w:r>
        <w:tab/>
        <w:t>4</w:t>
      </w:r>
    </w:p>
    <w:p w14:paraId="4E101B38" w14:textId="77777777" w:rsidR="006F51D2" w:rsidRDefault="00000000">
      <w:pPr>
        <w:tabs>
          <w:tab w:val="right" w:leader="dot" w:pos="9360"/>
        </w:tabs>
        <w:spacing w:line="360" w:lineRule="auto"/>
        <w:ind w:left="480"/>
      </w:pPr>
      <w:r>
        <w:t>2.4 Métricas de calidad</w:t>
      </w:r>
      <w:r>
        <w:tab/>
        <w:t>4</w:t>
      </w:r>
    </w:p>
    <w:p w14:paraId="5AF12010" w14:textId="77777777" w:rsidR="006F51D2" w:rsidRDefault="00000000">
      <w:pPr>
        <w:tabs>
          <w:tab w:val="right" w:leader="dot" w:pos="9360"/>
        </w:tabs>
        <w:spacing w:line="360" w:lineRule="auto"/>
      </w:pPr>
      <w:r>
        <w:rPr>
          <w:b/>
          <w:bCs/>
        </w:rPr>
        <w:t>3. Fuentes de datos</w:t>
      </w:r>
      <w:r>
        <w:tab/>
        <w:t>5</w:t>
      </w:r>
    </w:p>
    <w:p w14:paraId="6F67F527" w14:textId="77777777" w:rsidR="006F51D2" w:rsidRDefault="00000000">
      <w:pPr>
        <w:tabs>
          <w:tab w:val="right" w:leader="dot" w:pos="9360"/>
        </w:tabs>
        <w:spacing w:line="360" w:lineRule="auto"/>
        <w:ind w:left="480"/>
      </w:pPr>
      <w:r>
        <w:t>3.1 Fuentes identificadas</w:t>
      </w:r>
      <w:r>
        <w:tab/>
        <w:t>5</w:t>
      </w:r>
    </w:p>
    <w:p w14:paraId="0234D63A" w14:textId="77777777" w:rsidR="006F51D2" w:rsidRDefault="00000000">
      <w:pPr>
        <w:tabs>
          <w:tab w:val="right" w:leader="dot" w:pos="9360"/>
        </w:tabs>
        <w:spacing w:line="360" w:lineRule="auto"/>
        <w:ind w:left="480"/>
      </w:pPr>
      <w:r>
        <w:t xml:space="preserve">3.2 Decisión: </w:t>
      </w:r>
      <w:proofErr w:type="spellStart"/>
      <w:r>
        <w:t>dataset</w:t>
      </w:r>
      <w:proofErr w:type="spellEnd"/>
      <w:r>
        <w:t xml:space="preserve"> sintético</w:t>
      </w:r>
      <w:r>
        <w:tab/>
        <w:t>5</w:t>
      </w:r>
    </w:p>
    <w:p w14:paraId="400B28B1" w14:textId="77777777" w:rsidR="006F51D2" w:rsidRDefault="00000000">
      <w:pPr>
        <w:tabs>
          <w:tab w:val="right" w:leader="dot" w:pos="9360"/>
        </w:tabs>
        <w:spacing w:line="360" w:lineRule="auto"/>
      </w:pPr>
      <w:r>
        <w:rPr>
          <w:b/>
          <w:bCs/>
        </w:rPr>
        <w:t>4. Metodología</w:t>
      </w:r>
      <w:r>
        <w:tab/>
        <w:t>6</w:t>
      </w:r>
    </w:p>
    <w:p w14:paraId="0724DBEF" w14:textId="77777777" w:rsidR="006F51D2" w:rsidRDefault="00000000">
      <w:pPr>
        <w:tabs>
          <w:tab w:val="right" w:leader="dot" w:pos="9360"/>
        </w:tabs>
        <w:spacing w:line="360" w:lineRule="auto"/>
      </w:pPr>
      <w:r>
        <w:rPr>
          <w:b/>
          <w:bCs/>
        </w:rPr>
        <w:t>5. Desarrollo</w:t>
      </w:r>
      <w:r>
        <w:tab/>
        <w:t>7</w:t>
      </w:r>
    </w:p>
    <w:p w14:paraId="2C160AD6" w14:textId="77777777" w:rsidR="006F51D2" w:rsidRDefault="00000000">
      <w:pPr>
        <w:tabs>
          <w:tab w:val="right" w:leader="dot" w:pos="9360"/>
        </w:tabs>
        <w:spacing w:line="360" w:lineRule="auto"/>
        <w:ind w:left="480"/>
      </w:pPr>
      <w:r>
        <w:t>5.1 Preprocesamiento</w:t>
      </w:r>
      <w:r>
        <w:tab/>
        <w:t>7</w:t>
      </w:r>
    </w:p>
    <w:p w14:paraId="64AA7142" w14:textId="77777777" w:rsidR="006F51D2" w:rsidRDefault="00000000">
      <w:pPr>
        <w:tabs>
          <w:tab w:val="right" w:leader="dot" w:pos="9360"/>
        </w:tabs>
        <w:spacing w:line="360" w:lineRule="auto"/>
        <w:ind w:left="480"/>
      </w:pPr>
      <w:r>
        <w:t>5.2 Elección del número de grupos</w:t>
      </w:r>
      <w:r>
        <w:tab/>
        <w:t>7</w:t>
      </w:r>
    </w:p>
    <w:p w14:paraId="79C7CFAF" w14:textId="77777777" w:rsidR="006F51D2" w:rsidRDefault="00000000">
      <w:pPr>
        <w:tabs>
          <w:tab w:val="right" w:leader="dot" w:pos="9360"/>
        </w:tabs>
        <w:spacing w:line="360" w:lineRule="auto"/>
        <w:ind w:left="480"/>
      </w:pPr>
      <w:r>
        <w:t>5.3 Entrenamiento</w:t>
      </w:r>
      <w:r>
        <w:tab/>
        <w:t>8</w:t>
      </w:r>
    </w:p>
    <w:p w14:paraId="01775D32" w14:textId="77777777" w:rsidR="006F51D2" w:rsidRDefault="00000000">
      <w:pPr>
        <w:tabs>
          <w:tab w:val="right" w:leader="dot" w:pos="9360"/>
        </w:tabs>
        <w:spacing w:line="360" w:lineRule="auto"/>
      </w:pPr>
      <w:r>
        <w:rPr>
          <w:b/>
          <w:bCs/>
        </w:rPr>
        <w:t>6. Resultados</w:t>
      </w:r>
      <w:r>
        <w:tab/>
        <w:t>8</w:t>
      </w:r>
    </w:p>
    <w:p w14:paraId="5B3EFAF0" w14:textId="77777777" w:rsidR="006F51D2" w:rsidRDefault="00000000">
      <w:pPr>
        <w:tabs>
          <w:tab w:val="right" w:leader="dot" w:pos="9360"/>
        </w:tabs>
        <w:spacing w:line="360" w:lineRule="auto"/>
        <w:ind w:left="480"/>
      </w:pPr>
      <w:r>
        <w:t>6.1 Calidad de los grupos</w:t>
      </w:r>
      <w:r>
        <w:tab/>
        <w:t>8</w:t>
      </w:r>
    </w:p>
    <w:p w14:paraId="1A2DB6BD" w14:textId="77777777" w:rsidR="006F51D2" w:rsidRDefault="00000000">
      <w:pPr>
        <w:tabs>
          <w:tab w:val="right" w:leader="dot" w:pos="9360"/>
        </w:tabs>
        <w:spacing w:line="360" w:lineRule="auto"/>
        <w:ind w:left="480"/>
      </w:pPr>
      <w:r>
        <w:t>6.2 Perfil de cada grupo</w:t>
      </w:r>
      <w:r>
        <w:tab/>
        <w:t>10</w:t>
      </w:r>
    </w:p>
    <w:p w14:paraId="66C81EAA" w14:textId="77777777" w:rsidR="006F51D2" w:rsidRDefault="00000000">
      <w:pPr>
        <w:tabs>
          <w:tab w:val="right" w:leader="dot" w:pos="9360"/>
        </w:tabs>
        <w:spacing w:line="360" w:lineRule="auto"/>
        <w:ind w:left="480"/>
      </w:pPr>
      <w:r>
        <w:t>6.3 Comparación con el agrupamiento jerárquico</w:t>
      </w:r>
      <w:r>
        <w:tab/>
        <w:t>11</w:t>
      </w:r>
    </w:p>
    <w:p w14:paraId="264D4DD4" w14:textId="77777777" w:rsidR="006F51D2" w:rsidRDefault="00000000">
      <w:pPr>
        <w:tabs>
          <w:tab w:val="right" w:leader="dot" w:pos="9360"/>
        </w:tabs>
        <w:spacing w:line="360" w:lineRule="auto"/>
        <w:ind w:left="480"/>
      </w:pPr>
      <w:r>
        <w:t>6.4 Validación con el perfil simulado</w:t>
      </w:r>
      <w:r>
        <w:tab/>
        <w:t>12</w:t>
      </w:r>
    </w:p>
    <w:p w14:paraId="7EAF9155" w14:textId="77777777" w:rsidR="006F51D2" w:rsidRDefault="00000000">
      <w:pPr>
        <w:tabs>
          <w:tab w:val="right" w:leader="dot" w:pos="9360"/>
        </w:tabs>
        <w:spacing w:line="360" w:lineRule="auto"/>
        <w:ind w:left="480"/>
      </w:pPr>
      <w:r>
        <w:t>6.5 Asignación de estaciones nuevas</w:t>
      </w:r>
      <w:r>
        <w:tab/>
        <w:t>12</w:t>
      </w:r>
    </w:p>
    <w:p w14:paraId="3067697C" w14:textId="77777777" w:rsidR="006F51D2" w:rsidRDefault="00000000">
      <w:pPr>
        <w:tabs>
          <w:tab w:val="right" w:leader="dot" w:pos="9360"/>
        </w:tabs>
        <w:spacing w:line="360" w:lineRule="auto"/>
        <w:ind w:left="480"/>
      </w:pPr>
      <w:r>
        <w:t>6.6 Uso de los resultados en la planificación</w:t>
      </w:r>
      <w:r>
        <w:tab/>
        <w:t>13</w:t>
      </w:r>
    </w:p>
    <w:p w14:paraId="0A467A6A" w14:textId="77777777" w:rsidR="006F51D2" w:rsidRDefault="00000000">
      <w:pPr>
        <w:tabs>
          <w:tab w:val="right" w:leader="dot" w:pos="9360"/>
        </w:tabs>
        <w:spacing w:line="360" w:lineRule="auto"/>
        <w:ind w:left="480"/>
      </w:pPr>
      <w:r>
        <w:t>6.7 Limitaciones</w:t>
      </w:r>
      <w:r>
        <w:tab/>
        <w:t>13</w:t>
      </w:r>
    </w:p>
    <w:p w14:paraId="4CD2E91B" w14:textId="77777777" w:rsidR="006F51D2" w:rsidRDefault="00000000">
      <w:pPr>
        <w:tabs>
          <w:tab w:val="right" w:leader="dot" w:pos="9360"/>
        </w:tabs>
        <w:spacing w:line="360" w:lineRule="auto"/>
      </w:pPr>
      <w:r>
        <w:rPr>
          <w:b/>
          <w:bCs/>
        </w:rPr>
        <w:t>7. Conclusiones</w:t>
      </w:r>
      <w:r>
        <w:tab/>
        <w:t>13</w:t>
      </w:r>
    </w:p>
    <w:p w14:paraId="52459E47" w14:textId="77777777" w:rsidR="006F51D2" w:rsidRDefault="00000000">
      <w:pPr>
        <w:tabs>
          <w:tab w:val="right" w:leader="dot" w:pos="9360"/>
        </w:tabs>
        <w:spacing w:line="360" w:lineRule="auto"/>
      </w:pPr>
      <w:r>
        <w:rPr>
          <w:b/>
          <w:bCs/>
        </w:rPr>
        <w:t>8. Enlaces de los entregables</w:t>
      </w:r>
      <w:r>
        <w:tab/>
        <w:t>14</w:t>
      </w:r>
    </w:p>
    <w:p w14:paraId="53D5F218" w14:textId="77777777" w:rsidR="006F51D2" w:rsidRDefault="00000000">
      <w:pPr>
        <w:tabs>
          <w:tab w:val="right" w:leader="dot" w:pos="9360"/>
        </w:tabs>
        <w:spacing w:line="360" w:lineRule="auto"/>
      </w:pPr>
      <w:r>
        <w:rPr>
          <w:b/>
          <w:bCs/>
        </w:rPr>
        <w:t>Referencias</w:t>
      </w:r>
      <w:r>
        <w:tab/>
        <w:t>15</w:t>
      </w:r>
    </w:p>
    <w:p w14:paraId="51B55690" w14:textId="77777777" w:rsidR="006F51D2" w:rsidRDefault="00000000">
      <w:r>
        <w:br w:type="page"/>
      </w:r>
    </w:p>
    <w:p w14:paraId="1FCD93D9" w14:textId="302A1572" w:rsidR="00861A7A" w:rsidRDefault="00861A7A">
      <w:pPr>
        <w:pStyle w:val="Ttulo1"/>
        <w:keepNext/>
        <w:spacing w:line="480" w:lineRule="auto"/>
        <w:jc w:val="center"/>
      </w:pPr>
      <w:r>
        <w:lastRenderedPageBreak/>
        <w:t xml:space="preserve">Links </w:t>
      </w:r>
    </w:p>
    <w:p w14:paraId="1CB6E083" w14:textId="2F435666" w:rsidR="00861A7A" w:rsidRDefault="00861A7A">
      <w:pPr>
        <w:pStyle w:val="Ttulo1"/>
        <w:keepNext/>
        <w:spacing w:line="480" w:lineRule="auto"/>
        <w:jc w:val="center"/>
      </w:pPr>
      <w:hyperlink r:id="rId7" w:history="1">
        <w:r w:rsidRPr="00861A7A">
          <w:rPr>
            <w:rStyle w:val="Hipervnculo"/>
          </w:rPr>
          <w:t xml:space="preserve">Repositorio de </w:t>
        </w:r>
        <w:proofErr w:type="spellStart"/>
        <w:r w:rsidRPr="00861A7A">
          <w:rPr>
            <w:rStyle w:val="Hipervnculo"/>
          </w:rPr>
          <w:t>G</w:t>
        </w:r>
        <w:r w:rsidRPr="00861A7A">
          <w:rPr>
            <w:rStyle w:val="Hipervnculo"/>
          </w:rPr>
          <w:t>i</w:t>
        </w:r>
        <w:r w:rsidRPr="00861A7A">
          <w:rPr>
            <w:rStyle w:val="Hipervnculo"/>
          </w:rPr>
          <w:t>thub</w:t>
        </w:r>
        <w:proofErr w:type="spellEnd"/>
      </w:hyperlink>
      <w:r>
        <w:br/>
      </w:r>
    </w:p>
    <w:p w14:paraId="712E612C" w14:textId="038D5A5C" w:rsidR="00861A7A" w:rsidRDefault="00861A7A">
      <w:pPr>
        <w:pStyle w:val="Ttulo1"/>
        <w:keepNext/>
        <w:spacing w:line="480" w:lineRule="auto"/>
        <w:jc w:val="center"/>
      </w:pPr>
      <w:hyperlink r:id="rId8" w:history="1">
        <w:r w:rsidRPr="00861A7A">
          <w:rPr>
            <w:rStyle w:val="Hipervnculo"/>
          </w:rPr>
          <w:t>Video Presentación</w:t>
        </w:r>
      </w:hyperlink>
    </w:p>
    <w:p w14:paraId="5356695B" w14:textId="77777777" w:rsidR="00861A7A" w:rsidRDefault="00861A7A">
      <w:pPr>
        <w:pStyle w:val="Ttulo1"/>
        <w:keepNext/>
        <w:spacing w:line="480" w:lineRule="auto"/>
        <w:jc w:val="center"/>
      </w:pPr>
    </w:p>
    <w:p w14:paraId="34C6B5F8" w14:textId="1B52D231" w:rsidR="006F51D2" w:rsidRDefault="00000000">
      <w:pPr>
        <w:pStyle w:val="Ttulo1"/>
        <w:keepNext/>
        <w:spacing w:line="480" w:lineRule="auto"/>
        <w:jc w:val="center"/>
      </w:pPr>
      <w:r>
        <w:t>1. Introducción</w:t>
      </w:r>
    </w:p>
    <w:p w14:paraId="463FB4E6" w14:textId="77777777" w:rsidR="006F51D2" w:rsidRDefault="00000000">
      <w:pPr>
        <w:spacing w:line="480" w:lineRule="auto"/>
        <w:ind w:firstLine="720"/>
      </w:pPr>
      <w:r>
        <w:t>Las estaciones de un sistema de transporte masivo no se comportan igual: unas se llenan en la mañana porque están en barrios residenciales, otras mantienen demanda todo el día porque están en el centro comercial y otras son nodos de intercambio. Conocer esos perfiles ayuda a decidir cuántos buses asignar, cuándo reforzar el servicio y dónde invertir. Como las estaciones no vienen etiquetadas con su perfil, se recurre al aprendizaje no supervisado, que descubre grupos a partir de la similitud entre los datos (Palma Méndez, 2008).</w:t>
      </w:r>
    </w:p>
    <w:p w14:paraId="150BB22D" w14:textId="77777777" w:rsidR="006F51D2" w:rsidRDefault="00000000">
      <w:pPr>
        <w:spacing w:line="480" w:lineRule="auto"/>
        <w:ind w:firstLine="720"/>
      </w:pPr>
      <w:r>
        <w:t xml:space="preserve">Este informe continúa el proyecto de transporte masivo. Se construye un </w:t>
      </w:r>
      <w:proofErr w:type="spellStart"/>
      <w:r>
        <w:t>dataset</w:t>
      </w:r>
      <w:proofErr w:type="spellEnd"/>
      <w:r>
        <w:t xml:space="preserve"> de muestra de estaciones y se desarrolla en Python un modelo de agrupamiento (</w:t>
      </w:r>
      <w:proofErr w:type="spellStart"/>
      <w:r>
        <w:rPr>
          <w:i/>
          <w:iCs/>
        </w:rPr>
        <w:t>clustering</w:t>
      </w:r>
      <w:proofErr w:type="spellEnd"/>
      <w:r>
        <w:t>) con K-</w:t>
      </w:r>
      <w:proofErr w:type="spellStart"/>
      <w:r>
        <w:t>means</w:t>
      </w:r>
      <w:proofErr w:type="spellEnd"/>
      <w:r>
        <w:t>, comparado con un agrupamiento jerárquico, para descubrir los perfiles de estación.</w:t>
      </w:r>
    </w:p>
    <w:p w14:paraId="7CBF1AEC" w14:textId="77777777" w:rsidR="006F51D2" w:rsidRDefault="00000000">
      <w:pPr>
        <w:pStyle w:val="Ttulo2"/>
        <w:keepNext/>
        <w:spacing w:line="480" w:lineRule="auto"/>
      </w:pPr>
      <w:r>
        <w:t>1.1 Objetivos</w:t>
      </w:r>
    </w:p>
    <w:p w14:paraId="4A78C0E0" w14:textId="77777777" w:rsidR="006F51D2" w:rsidRDefault="00000000">
      <w:pPr>
        <w:spacing w:line="480" w:lineRule="auto"/>
        <w:ind w:firstLine="720"/>
      </w:pPr>
      <w:r>
        <w:rPr>
          <w:b/>
          <w:bCs/>
        </w:rPr>
        <w:t>Objetivo general.</w:t>
      </w:r>
      <w:r>
        <w:t xml:space="preserve"> Desarrollar y evaluar un modelo de aprendizaje no supervisado que agrupe las estaciones de transporte masivo según su patrón de demanda y operación.</w:t>
      </w:r>
    </w:p>
    <w:p w14:paraId="158C3602" w14:textId="77777777" w:rsidR="006F51D2" w:rsidRDefault="00000000">
      <w:pPr>
        <w:spacing w:line="480" w:lineRule="auto"/>
        <w:ind w:firstLine="720"/>
      </w:pPr>
      <w:r>
        <w:rPr>
          <w:b/>
          <w:bCs/>
        </w:rPr>
        <w:t>Objetivos específicos:</w:t>
      </w:r>
    </w:p>
    <w:p w14:paraId="3F009C08" w14:textId="77777777" w:rsidR="006F51D2" w:rsidRDefault="00000000">
      <w:pPr>
        <w:pStyle w:val="Prrafodelista"/>
        <w:numPr>
          <w:ilvl w:val="0"/>
          <w:numId w:val="2"/>
        </w:numPr>
        <w:spacing w:after="80" w:line="360" w:lineRule="auto"/>
      </w:pPr>
      <w:r>
        <w:t xml:space="preserve">Identificar fuentes de datos del proyecto y construir un </w:t>
      </w:r>
      <w:proofErr w:type="spellStart"/>
      <w:r>
        <w:t>dataset</w:t>
      </w:r>
      <w:proofErr w:type="spellEnd"/>
      <w:r>
        <w:t xml:space="preserve"> de muestra de estaciones.</w:t>
      </w:r>
    </w:p>
    <w:p w14:paraId="156EA651" w14:textId="77777777" w:rsidR="006F51D2" w:rsidRDefault="00000000">
      <w:pPr>
        <w:pStyle w:val="Prrafodelista"/>
        <w:numPr>
          <w:ilvl w:val="0"/>
          <w:numId w:val="2"/>
        </w:numPr>
        <w:spacing w:after="80" w:line="360" w:lineRule="auto"/>
      </w:pPr>
      <w:r>
        <w:t>Preparar los datos mediante imputación de nulos y estandarización.</w:t>
      </w:r>
    </w:p>
    <w:p w14:paraId="50EF28DF" w14:textId="77777777" w:rsidR="006F51D2" w:rsidRDefault="00000000">
      <w:pPr>
        <w:pStyle w:val="Prrafodelista"/>
        <w:numPr>
          <w:ilvl w:val="0"/>
          <w:numId w:val="2"/>
        </w:numPr>
        <w:spacing w:after="80" w:line="360" w:lineRule="auto"/>
      </w:pPr>
      <w:r>
        <w:t>Elegir el número de grupos con criterios objetivos (codo, silueta y otros índices).</w:t>
      </w:r>
    </w:p>
    <w:p w14:paraId="01FFDCBD" w14:textId="77777777" w:rsidR="006F51D2" w:rsidRDefault="00000000">
      <w:pPr>
        <w:pStyle w:val="Prrafodelista"/>
        <w:numPr>
          <w:ilvl w:val="0"/>
          <w:numId w:val="2"/>
        </w:numPr>
        <w:spacing w:after="80" w:line="360" w:lineRule="auto"/>
      </w:pPr>
      <w:r>
        <w:lastRenderedPageBreak/>
        <w:t>Entrenar K-</w:t>
      </w:r>
      <w:proofErr w:type="spellStart"/>
      <w:r>
        <w:t>means</w:t>
      </w:r>
      <w:proofErr w:type="spellEnd"/>
      <w:r>
        <w:t>, compararlo con el agrupamiento jerárquico e interpretar cada grupo.</w:t>
      </w:r>
    </w:p>
    <w:p w14:paraId="4FC3FD73" w14:textId="77777777" w:rsidR="006F51D2" w:rsidRDefault="00000000">
      <w:pPr>
        <w:pStyle w:val="Prrafodelista"/>
        <w:numPr>
          <w:ilvl w:val="0"/>
          <w:numId w:val="2"/>
        </w:numPr>
        <w:spacing w:after="80" w:line="360" w:lineRule="auto"/>
      </w:pPr>
      <w:r>
        <w:t>Documentar el código, las pruebas y los resultados en un repositorio Git.</w:t>
      </w:r>
    </w:p>
    <w:p w14:paraId="2CDF06DD" w14:textId="77777777" w:rsidR="006F51D2" w:rsidRDefault="00000000">
      <w:pPr>
        <w:pStyle w:val="Ttulo2"/>
        <w:keepNext/>
        <w:spacing w:line="480" w:lineRule="auto"/>
      </w:pPr>
      <w:r>
        <w:t>1.2 Alcance</w:t>
      </w:r>
    </w:p>
    <w:p w14:paraId="03170DDA" w14:textId="77777777" w:rsidR="006F51D2" w:rsidRDefault="00000000">
      <w:pPr>
        <w:spacing w:line="480" w:lineRule="auto"/>
        <w:ind w:firstLine="720"/>
      </w:pPr>
      <w:r>
        <w:t xml:space="preserve">El modelo trabaja con un </w:t>
      </w:r>
      <w:proofErr w:type="spellStart"/>
      <w:r>
        <w:t>dataset</w:t>
      </w:r>
      <w:proofErr w:type="spellEnd"/>
      <w:r>
        <w:t xml:space="preserve"> sintético de 190 estaciones y 11 variables numéricas. Es un prototipo académico: no usa datos reales de un operador ni se despliega en producción.</w:t>
      </w:r>
    </w:p>
    <w:p w14:paraId="267B1533" w14:textId="77777777" w:rsidR="006F51D2" w:rsidRDefault="00000000">
      <w:pPr>
        <w:pStyle w:val="Ttulo1"/>
        <w:keepNext/>
        <w:spacing w:line="480" w:lineRule="auto"/>
        <w:jc w:val="center"/>
      </w:pPr>
      <w:r>
        <w:t>2. Marco teórico</w:t>
      </w:r>
    </w:p>
    <w:p w14:paraId="5AE9176D" w14:textId="77777777" w:rsidR="006F51D2" w:rsidRDefault="00000000">
      <w:pPr>
        <w:pStyle w:val="Ttulo2"/>
        <w:keepNext/>
        <w:spacing w:line="480" w:lineRule="auto"/>
      </w:pPr>
      <w:r>
        <w:t>2.1 Aprendizaje no supervisado y agrupamiento</w:t>
      </w:r>
    </w:p>
    <w:p w14:paraId="3B348F88" w14:textId="77777777" w:rsidR="006F51D2" w:rsidRDefault="00000000">
      <w:pPr>
        <w:spacing w:line="480" w:lineRule="auto"/>
        <w:ind w:firstLine="720"/>
      </w:pPr>
      <w:r>
        <w:t>En el aprendizaje no supervisado no existe una variable objetivo: el algoritmo busca estructura en los datos por sí solo. El agrupamiento divide un conjunto de objetos en grupos de modo que los objetos de un mismo grupo se parezcan entre sí y se diferencien de los de otros grupos (Palma Méndez, 2008).</w:t>
      </w:r>
    </w:p>
    <w:p w14:paraId="6A733390" w14:textId="77777777" w:rsidR="006F51D2" w:rsidRDefault="00000000">
      <w:pPr>
        <w:pStyle w:val="Ttulo2"/>
        <w:keepNext/>
        <w:spacing w:line="480" w:lineRule="auto"/>
      </w:pPr>
      <w:r>
        <w:t>2.2 K-</w:t>
      </w:r>
      <w:proofErr w:type="spellStart"/>
      <w:r>
        <w:t>means</w:t>
      </w:r>
      <w:proofErr w:type="spellEnd"/>
    </w:p>
    <w:p w14:paraId="608E0F60" w14:textId="77777777" w:rsidR="006F51D2" w:rsidRDefault="00000000">
      <w:pPr>
        <w:spacing w:line="480" w:lineRule="auto"/>
        <w:ind w:firstLine="720"/>
      </w:pPr>
      <w:r>
        <w:t>K-</w:t>
      </w:r>
      <w:proofErr w:type="spellStart"/>
      <w:r>
        <w:t>means</w:t>
      </w:r>
      <w:proofErr w:type="spellEnd"/>
      <w:r>
        <w:t xml:space="preserve"> (MacQueen, 1967) busca k centroides que minimicen la suma de las distancias al cuadrado entre cada punto y su centroide. Funciona en dos pasos que se repiten: asignar cada punto al centroide más cercano y recalcular cada centroide como el promedio de sus puntos. Requiere indicar k de antemano y es sensible a la escala de las variables y a la inicialización, por lo que se estandarizan los datos y se repite el proceso con varios inicios aleatorios.</w:t>
      </w:r>
    </w:p>
    <w:p w14:paraId="44F0BD93" w14:textId="77777777" w:rsidR="006F51D2" w:rsidRDefault="00000000">
      <w:pPr>
        <w:pStyle w:val="Ttulo2"/>
        <w:keepNext/>
        <w:spacing w:line="480" w:lineRule="auto"/>
      </w:pPr>
      <w:r>
        <w:t>2.3 Agrupamiento jerárquico</w:t>
      </w:r>
    </w:p>
    <w:p w14:paraId="62A5993A" w14:textId="77777777" w:rsidR="006F51D2" w:rsidRDefault="00000000">
      <w:pPr>
        <w:spacing w:line="480" w:lineRule="auto"/>
        <w:ind w:firstLine="720"/>
      </w:pPr>
      <w:r>
        <w:t xml:space="preserve">El agrupamiento jerárquico </w:t>
      </w:r>
      <w:proofErr w:type="spellStart"/>
      <w:r>
        <w:t>aglomerativo</w:t>
      </w:r>
      <w:proofErr w:type="spellEnd"/>
      <w:r>
        <w:t xml:space="preserve"> parte de cada punto como un grupo y fusiona sucesivamente los dos grupos más cercanos. Con el enlace de Ward (Ward, 1963) se fusionan los grupos que menos aumentan la varianza interna. El resultado se representa en un </w:t>
      </w:r>
      <w:proofErr w:type="spellStart"/>
      <w:r>
        <w:t>dendrograma</w:t>
      </w:r>
      <w:proofErr w:type="spellEnd"/>
      <w:r>
        <w:t xml:space="preserve"> y no exige fijar k hasta el momento de cortar el árbol.</w:t>
      </w:r>
    </w:p>
    <w:p w14:paraId="05F42455" w14:textId="77777777" w:rsidR="006F51D2" w:rsidRDefault="00000000">
      <w:pPr>
        <w:pStyle w:val="Ttulo2"/>
        <w:keepNext/>
        <w:spacing w:line="480" w:lineRule="auto"/>
      </w:pPr>
      <w:r>
        <w:lastRenderedPageBreak/>
        <w:t>2.4 Métricas de calidad</w:t>
      </w:r>
    </w:p>
    <w:p w14:paraId="022297B1" w14:textId="77777777" w:rsidR="006F51D2" w:rsidRDefault="00000000">
      <w:pPr>
        <w:spacing w:line="480" w:lineRule="auto"/>
        <w:ind w:firstLine="720"/>
      </w:pPr>
      <w:r>
        <w:t>Sin etiquetas no hay "exactitud", por lo que se usan índices internos. El coeficiente de silueta (</w:t>
      </w:r>
      <w:proofErr w:type="spellStart"/>
      <w:r>
        <w:t>Rousseeuw</w:t>
      </w:r>
      <w:proofErr w:type="spellEnd"/>
      <w:r>
        <w:t xml:space="preserve">, 1987) va de −1 a 1 y mide qué tan cerca está cada punto de su grupo frente al grupo vecino. El índice de Davies-Bouldin (Davies y Bouldin, 1979) mide la similitud entre grupos y es mejor cuanto menor. El índice de </w:t>
      </w:r>
      <w:proofErr w:type="spellStart"/>
      <w:r>
        <w:t>Calinski-Harabasz</w:t>
      </w:r>
      <w:proofErr w:type="spellEnd"/>
      <w:r>
        <w:t xml:space="preserve"> (</w:t>
      </w:r>
      <w:proofErr w:type="spellStart"/>
      <w:r>
        <w:t>Caliński</w:t>
      </w:r>
      <w:proofErr w:type="spellEnd"/>
      <w:r>
        <w:t xml:space="preserve"> y Harabasz, 1974) compara la dispersión entre grupos con la interna y es mejor cuanto mayor. Cuando se conoce una referencia, como en un </w:t>
      </w:r>
      <w:proofErr w:type="spellStart"/>
      <w:r>
        <w:t>dataset</w:t>
      </w:r>
      <w:proofErr w:type="spellEnd"/>
      <w:r>
        <w:t xml:space="preserve"> sintético, el índice de Rand ajustado (ARI) (Hubert y Arabie, 1985) mide la coincidencia entre dos agrupaciones: 1 es coincidencia perfecta y 0 equivale al azar.</w:t>
      </w:r>
    </w:p>
    <w:p w14:paraId="0422075E" w14:textId="77777777" w:rsidR="006F51D2" w:rsidRDefault="00000000">
      <w:pPr>
        <w:pStyle w:val="Ttulo1"/>
        <w:keepNext/>
        <w:spacing w:line="480" w:lineRule="auto"/>
        <w:jc w:val="center"/>
      </w:pPr>
      <w:r>
        <w:t>3. Fuentes de datos</w:t>
      </w:r>
    </w:p>
    <w:p w14:paraId="28815F1E" w14:textId="77777777" w:rsidR="006F51D2" w:rsidRDefault="00000000">
      <w:pPr>
        <w:pStyle w:val="Ttulo2"/>
        <w:keepNext/>
        <w:spacing w:line="480" w:lineRule="auto"/>
      </w:pPr>
      <w:r>
        <w:t>3.1 Fuentes identificadas</w:t>
      </w:r>
    </w:p>
    <w:p w14:paraId="062AD4B0" w14:textId="77777777" w:rsidR="006F51D2" w:rsidRDefault="00000000">
      <w:pPr>
        <w:spacing w:line="480" w:lineRule="auto"/>
        <w:ind w:firstLine="720"/>
      </w:pPr>
      <w:r>
        <w:t>Para un proyecto real se identificaron las fuentes de la Tabla 1. Su disponibilidad, formato y nivel de detalle deben verificarse en los portales oficiales antes de usarlas.</w:t>
      </w:r>
    </w:p>
    <w:p w14:paraId="342E2384" w14:textId="77777777" w:rsidR="006F51D2" w:rsidRDefault="00000000">
      <w:pPr>
        <w:keepNext/>
        <w:spacing w:before="200"/>
      </w:pPr>
      <w:r>
        <w:rPr>
          <w:b/>
          <w:bCs/>
        </w:rPr>
        <w:t>Tabla 1</w:t>
      </w:r>
    </w:p>
    <w:p w14:paraId="69154A4B" w14:textId="77777777" w:rsidR="006F51D2" w:rsidRDefault="00000000">
      <w:pPr>
        <w:keepNext/>
        <w:spacing w:after="120"/>
      </w:pPr>
      <w:r>
        <w:rPr>
          <w:i/>
          <w:iCs/>
        </w:rPr>
        <w:t>Fuentes de datos relacionadas con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260"/>
      </w:tblGrid>
      <w:tr w:rsidR="006F51D2" w14:paraId="3CEBE48C" w14:textId="77777777">
        <w:tblPrEx>
          <w:tblCellMar>
            <w:top w:w="0" w:type="dxa"/>
            <w:bottom w:w="0" w:type="dxa"/>
          </w:tblCellMar>
        </w:tblPrEx>
        <w:trPr>
          <w:cantSplit/>
          <w:tblHeader/>
        </w:trPr>
        <w:tc>
          <w:tcPr>
            <w:tcW w:w="25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70CFFE71" w14:textId="77777777" w:rsidR="006F51D2" w:rsidRDefault="00000000">
            <w:pPr>
              <w:keepNext/>
            </w:pPr>
            <w:r>
              <w:rPr>
                <w:b/>
                <w:bCs/>
                <w:sz w:val="20"/>
                <w:szCs w:val="20"/>
              </w:rPr>
              <w:t>Fuente</w:t>
            </w:r>
          </w:p>
        </w:tc>
        <w:tc>
          <w:tcPr>
            <w:tcW w:w="36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76611974" w14:textId="77777777" w:rsidR="006F51D2" w:rsidRDefault="00000000">
            <w:pPr>
              <w:keepNext/>
            </w:pPr>
            <w:r>
              <w:rPr>
                <w:b/>
                <w:bCs/>
                <w:sz w:val="20"/>
                <w:szCs w:val="20"/>
              </w:rPr>
              <w:t>Información útil</w:t>
            </w:r>
          </w:p>
        </w:tc>
        <w:tc>
          <w:tcPr>
            <w:tcW w:w="326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061A6045" w14:textId="77777777" w:rsidR="006F51D2" w:rsidRDefault="00000000">
            <w:pPr>
              <w:keepNext/>
            </w:pPr>
            <w:r>
              <w:rPr>
                <w:b/>
                <w:bCs/>
                <w:sz w:val="20"/>
                <w:szCs w:val="20"/>
              </w:rPr>
              <w:t>Estado en este proyecto</w:t>
            </w:r>
          </w:p>
        </w:tc>
      </w:tr>
      <w:tr w:rsidR="006F51D2" w14:paraId="54E969A8"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0ABB284" w14:textId="77777777" w:rsidR="006F51D2" w:rsidRDefault="00000000">
            <w:pPr>
              <w:keepNext/>
            </w:pPr>
            <w:r>
              <w:rPr>
                <w:sz w:val="20"/>
                <w:szCs w:val="20"/>
              </w:rPr>
              <w:t>Datos abiertos del operador o de la ciudad</w:t>
            </w:r>
          </w:p>
        </w:tc>
        <w:tc>
          <w:tcPr>
            <w:tcW w:w="3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5EC3BC3" w14:textId="77777777" w:rsidR="006F51D2" w:rsidRDefault="00000000">
            <w:pPr>
              <w:keepNext/>
            </w:pPr>
            <w:r>
              <w:rPr>
                <w:sz w:val="20"/>
                <w:szCs w:val="20"/>
              </w:rPr>
              <w:t>Validaciones o entradas por estación y franja horaria</w:t>
            </w:r>
          </w:p>
        </w:tc>
        <w:tc>
          <w:tcPr>
            <w:tcW w:w="3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2BD5819" w14:textId="77777777" w:rsidR="006F51D2" w:rsidRDefault="00000000">
            <w:pPr>
              <w:keepNext/>
            </w:pPr>
            <w:r>
              <w:rPr>
                <w:sz w:val="20"/>
                <w:szCs w:val="20"/>
              </w:rPr>
              <w:t>No integrada: requiere verificar acceso</w:t>
            </w:r>
          </w:p>
        </w:tc>
      </w:tr>
      <w:tr w:rsidR="006F51D2" w14:paraId="0E99BE05"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987432D" w14:textId="77777777" w:rsidR="006F51D2" w:rsidRDefault="00000000">
            <w:pPr>
              <w:keepNext/>
            </w:pPr>
            <w:r>
              <w:rPr>
                <w:sz w:val="20"/>
                <w:szCs w:val="20"/>
              </w:rPr>
              <w:t>Oferta programada (formato GTFS)</w:t>
            </w:r>
          </w:p>
        </w:tc>
        <w:tc>
          <w:tcPr>
            <w:tcW w:w="3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528D376" w14:textId="77777777" w:rsidR="006F51D2" w:rsidRDefault="00000000">
            <w:pPr>
              <w:keepNext/>
            </w:pPr>
            <w:r>
              <w:rPr>
                <w:sz w:val="20"/>
                <w:szCs w:val="20"/>
              </w:rPr>
              <w:t>Rutas por estación, frecuencias y horarios</w:t>
            </w:r>
          </w:p>
        </w:tc>
        <w:tc>
          <w:tcPr>
            <w:tcW w:w="3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A4545F6" w14:textId="77777777" w:rsidR="006F51D2" w:rsidRDefault="00000000">
            <w:pPr>
              <w:keepNext/>
            </w:pPr>
            <w:r>
              <w:rPr>
                <w:sz w:val="20"/>
                <w:szCs w:val="20"/>
              </w:rPr>
              <w:t>No integrada: se simula</w:t>
            </w:r>
          </w:p>
        </w:tc>
      </w:tr>
      <w:tr w:rsidR="006F51D2" w14:paraId="7F1BAAC8"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B1B7C84" w14:textId="77777777" w:rsidR="006F51D2" w:rsidRDefault="00000000">
            <w:pPr>
              <w:keepNext/>
            </w:pPr>
            <w:r>
              <w:rPr>
                <w:sz w:val="20"/>
                <w:szCs w:val="20"/>
              </w:rPr>
              <w:t>Información geográfica de la ciudad</w:t>
            </w:r>
          </w:p>
        </w:tc>
        <w:tc>
          <w:tcPr>
            <w:tcW w:w="3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8849E5C" w14:textId="77777777" w:rsidR="006F51D2" w:rsidRDefault="00000000">
            <w:pPr>
              <w:keepNext/>
            </w:pPr>
            <w:r>
              <w:rPr>
                <w:sz w:val="20"/>
                <w:szCs w:val="20"/>
              </w:rPr>
              <w:t>Distancia al centro y uso del suelo</w:t>
            </w:r>
          </w:p>
        </w:tc>
        <w:tc>
          <w:tcPr>
            <w:tcW w:w="3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2BBF110" w14:textId="77777777" w:rsidR="006F51D2" w:rsidRDefault="00000000">
            <w:pPr>
              <w:keepNext/>
            </w:pPr>
            <w:r>
              <w:rPr>
                <w:sz w:val="20"/>
                <w:szCs w:val="20"/>
              </w:rPr>
              <w:t>No integrada: se simula</w:t>
            </w:r>
          </w:p>
        </w:tc>
      </w:tr>
      <w:tr w:rsidR="006F51D2" w14:paraId="1E78B794"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373AECC" w14:textId="77777777" w:rsidR="006F51D2" w:rsidRDefault="00000000">
            <w:pPr>
              <w:keepNext/>
            </w:pPr>
            <w:r>
              <w:rPr>
                <w:sz w:val="20"/>
                <w:szCs w:val="20"/>
              </w:rPr>
              <w:t>Servicio meteorológico nacional (IDEAM)</w:t>
            </w:r>
          </w:p>
        </w:tc>
        <w:tc>
          <w:tcPr>
            <w:tcW w:w="3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805A77E" w14:textId="77777777" w:rsidR="006F51D2" w:rsidRDefault="00000000">
            <w:pPr>
              <w:keepNext/>
            </w:pPr>
            <w:r>
              <w:rPr>
                <w:sz w:val="20"/>
                <w:szCs w:val="20"/>
              </w:rPr>
              <w:t>Lluvia, para medir la sensibilidad de la demanda</w:t>
            </w:r>
          </w:p>
        </w:tc>
        <w:tc>
          <w:tcPr>
            <w:tcW w:w="3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BF76F61" w14:textId="77777777" w:rsidR="006F51D2" w:rsidRDefault="00000000">
            <w:pPr>
              <w:keepNext/>
            </w:pPr>
            <w:r>
              <w:rPr>
                <w:sz w:val="20"/>
                <w:szCs w:val="20"/>
              </w:rPr>
              <w:t>No integrada: se simula</w:t>
            </w:r>
          </w:p>
        </w:tc>
      </w:tr>
      <w:tr w:rsidR="006F51D2" w14:paraId="4333D468" w14:textId="77777777">
        <w:tblPrEx>
          <w:tblCellMar>
            <w:top w:w="0" w:type="dxa"/>
            <w:bottom w:w="0" w:type="dxa"/>
          </w:tblCellMar>
        </w:tblPrEx>
        <w:trPr>
          <w:cantSplit/>
        </w:trPr>
        <w:tc>
          <w:tcPr>
            <w:tcW w:w="2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18276C5B" w14:textId="77777777" w:rsidR="006F51D2" w:rsidRDefault="00000000">
            <w:proofErr w:type="spellStart"/>
            <w:r>
              <w:rPr>
                <w:b/>
                <w:bCs/>
                <w:sz w:val="20"/>
                <w:szCs w:val="20"/>
              </w:rPr>
              <w:t>Dataset</w:t>
            </w:r>
            <w:proofErr w:type="spellEnd"/>
            <w:r>
              <w:rPr>
                <w:b/>
                <w:bCs/>
                <w:sz w:val="20"/>
                <w:szCs w:val="20"/>
              </w:rPr>
              <w:t xml:space="preserve"> sintético del proyecto</w:t>
            </w:r>
          </w:p>
        </w:tc>
        <w:tc>
          <w:tcPr>
            <w:tcW w:w="3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3B748C64" w14:textId="77777777" w:rsidR="006F51D2" w:rsidRDefault="00000000">
            <w:r>
              <w:rPr>
                <w:sz w:val="20"/>
                <w:szCs w:val="20"/>
              </w:rPr>
              <w:t>Las 11 variables descritas en el documento de datos</w:t>
            </w:r>
          </w:p>
        </w:tc>
        <w:tc>
          <w:tcPr>
            <w:tcW w:w="32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013AAE0D" w14:textId="77777777" w:rsidR="006F51D2" w:rsidRDefault="00000000">
            <w:r>
              <w:rPr>
                <w:b/>
                <w:bCs/>
                <w:sz w:val="20"/>
                <w:szCs w:val="20"/>
              </w:rPr>
              <w:t>Usado en el modelo</w:t>
            </w:r>
          </w:p>
        </w:tc>
      </w:tr>
    </w:tbl>
    <w:p w14:paraId="36686FA7" w14:textId="77777777" w:rsidR="006F51D2" w:rsidRDefault="00000000">
      <w:pPr>
        <w:spacing w:before="80" w:after="240"/>
      </w:pPr>
      <w:r>
        <w:rPr>
          <w:i/>
          <w:iCs/>
          <w:sz w:val="20"/>
          <w:szCs w:val="20"/>
        </w:rPr>
        <w:t xml:space="preserve">Nota. </w:t>
      </w:r>
      <w:r>
        <w:rPr>
          <w:sz w:val="20"/>
          <w:szCs w:val="20"/>
        </w:rPr>
        <w:t xml:space="preserve">Elaboración propia. GTFS: </w:t>
      </w:r>
      <w:r>
        <w:rPr>
          <w:i/>
          <w:iCs/>
          <w:sz w:val="20"/>
          <w:szCs w:val="20"/>
        </w:rPr>
        <w:t xml:space="preserve">General </w:t>
      </w:r>
      <w:proofErr w:type="spellStart"/>
      <w:r>
        <w:rPr>
          <w:i/>
          <w:iCs/>
          <w:sz w:val="20"/>
          <w:szCs w:val="20"/>
        </w:rPr>
        <w:t>Transit</w:t>
      </w:r>
      <w:proofErr w:type="spellEnd"/>
      <w:r>
        <w:rPr>
          <w:i/>
          <w:iCs/>
          <w:sz w:val="20"/>
          <w:szCs w:val="20"/>
        </w:rPr>
        <w:t xml:space="preserve"> </w:t>
      </w:r>
      <w:proofErr w:type="spellStart"/>
      <w:r>
        <w:rPr>
          <w:i/>
          <w:iCs/>
          <w:sz w:val="20"/>
          <w:szCs w:val="20"/>
        </w:rPr>
        <w:t>Feed</w:t>
      </w:r>
      <w:proofErr w:type="spellEnd"/>
      <w:r>
        <w:rPr>
          <w:i/>
          <w:iCs/>
          <w:sz w:val="20"/>
          <w:szCs w:val="20"/>
        </w:rPr>
        <w:t xml:space="preserve"> </w:t>
      </w:r>
      <w:proofErr w:type="spellStart"/>
      <w:r>
        <w:rPr>
          <w:i/>
          <w:iCs/>
          <w:sz w:val="20"/>
          <w:szCs w:val="20"/>
        </w:rPr>
        <w:t>Specification</w:t>
      </w:r>
      <w:proofErr w:type="spellEnd"/>
      <w:r>
        <w:rPr>
          <w:sz w:val="20"/>
          <w:szCs w:val="20"/>
        </w:rPr>
        <w:t>.</w:t>
      </w:r>
    </w:p>
    <w:p w14:paraId="5F901EC0" w14:textId="77777777" w:rsidR="006F51D2" w:rsidRDefault="00000000">
      <w:pPr>
        <w:pStyle w:val="Ttulo2"/>
        <w:keepNext/>
        <w:spacing w:line="480" w:lineRule="auto"/>
      </w:pPr>
      <w:r>
        <w:lastRenderedPageBreak/>
        <w:t xml:space="preserve">3.2 Decisión: </w:t>
      </w:r>
      <w:proofErr w:type="spellStart"/>
      <w:r>
        <w:t>dataset</w:t>
      </w:r>
      <w:proofErr w:type="spellEnd"/>
      <w:r>
        <w:t xml:space="preserve"> sintético</w:t>
      </w:r>
    </w:p>
    <w:p w14:paraId="36F897B9" w14:textId="77777777" w:rsidR="006F51D2" w:rsidRDefault="00000000">
      <w:pPr>
        <w:spacing w:line="480" w:lineRule="auto"/>
        <w:ind w:firstLine="720"/>
      </w:pPr>
      <w:r>
        <w:t xml:space="preserve">Como ninguna fuente abierta reúne todas las variables por estación, se desarrolló un </w:t>
      </w:r>
      <w:proofErr w:type="spellStart"/>
      <w:r>
        <w:t>dataset</w:t>
      </w:r>
      <w:proofErr w:type="spellEnd"/>
      <w:r>
        <w:t xml:space="preserve"> de muestra con </w:t>
      </w:r>
      <w:r>
        <w:rPr>
          <w:rFonts w:ascii="Courier New" w:eastAsia="Courier New" w:hAnsi="Courier New" w:cs="Courier New"/>
          <w:sz w:val="22"/>
          <w:szCs w:val="22"/>
        </w:rPr>
        <w:t>generar_dataset.py</w:t>
      </w:r>
      <w:r>
        <w:t xml:space="preserve">. Se simularon cinco perfiles de estación con medias y dispersiones propias, se mezclaron las estaciones y se agregaron valores faltantes (3 en espera y 4 en sensibilidad a la lluvia). El perfil con el que se generó cada estación no se incluye en el </w:t>
      </w:r>
      <w:proofErr w:type="spellStart"/>
      <w:r>
        <w:t>dataset</w:t>
      </w:r>
      <w:proofErr w:type="spellEnd"/>
      <w:r>
        <w:t>: se guarda aparte y solo se usa al final para verificar los resultados.</w:t>
      </w:r>
    </w:p>
    <w:p w14:paraId="79E1643A" w14:textId="77777777" w:rsidR="006F51D2" w:rsidRDefault="00000000">
      <w:pPr>
        <w:pStyle w:val="Ttulo1"/>
        <w:keepNext/>
        <w:spacing w:line="480" w:lineRule="auto"/>
        <w:jc w:val="center"/>
      </w:pPr>
      <w:r>
        <w:t>4. Metodología</w:t>
      </w:r>
    </w:p>
    <w:p w14:paraId="56CF04F9" w14:textId="77777777" w:rsidR="006F51D2" w:rsidRDefault="00000000">
      <w:pPr>
        <w:spacing w:line="480" w:lineRule="auto"/>
        <w:ind w:firstLine="720"/>
      </w:pPr>
      <w:r>
        <w:t>El proyecto sigue un flujo de cinco etapas (Figura 1) vinculadas a archivos del repositorio (Tabla 2).</w:t>
      </w:r>
    </w:p>
    <w:p w14:paraId="5EFEA0B1" w14:textId="77777777" w:rsidR="006F51D2" w:rsidRDefault="00000000">
      <w:pPr>
        <w:keepNext/>
        <w:spacing w:before="200"/>
      </w:pPr>
      <w:r>
        <w:rPr>
          <w:b/>
          <w:bCs/>
        </w:rPr>
        <w:t>Figura 1</w:t>
      </w:r>
    </w:p>
    <w:p w14:paraId="69679724" w14:textId="77777777" w:rsidR="006F51D2" w:rsidRDefault="00000000">
      <w:pPr>
        <w:keepNext/>
        <w:spacing w:after="120"/>
      </w:pPr>
      <w:r>
        <w:rPr>
          <w:i/>
          <w:iCs/>
        </w:rPr>
        <w:t>Mapa conceptual del proyecto</w:t>
      </w:r>
    </w:p>
    <w:p w14:paraId="461E2F0C" w14:textId="77777777" w:rsidR="006F51D2" w:rsidRDefault="00000000">
      <w:pPr>
        <w:keepNext/>
        <w:jc w:val="center"/>
      </w:pPr>
      <w:r>
        <w:rPr>
          <w:noProof/>
        </w:rPr>
        <w:drawing>
          <wp:inline distT="0" distB="0" distL="0" distR="0" wp14:anchorId="15B7DBCD" wp14:editId="4977F960">
            <wp:extent cx="5486400" cy="3400425"/>
            <wp:effectExtent l="0" t="0" r="0" b="0"/>
            <wp:docPr id="1" name="/home/claude/transporte-masivo-clustering/reports/figures/fig_mapa_conceptual.png" descr="/home/claude/transporte-masivo-clustering/reports/figures/fig_mapa_conceptual.png" title="/home/claude/transporte-masivo-clustering/reports/figures/fig_mapa_concep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400425"/>
                    </a:xfrm>
                    <a:prstGeom prst="rect">
                      <a:avLst/>
                    </a:prstGeom>
                  </pic:spPr>
                </pic:pic>
              </a:graphicData>
            </a:graphic>
          </wp:inline>
        </w:drawing>
      </w:r>
    </w:p>
    <w:p w14:paraId="0EFFB994" w14:textId="77777777" w:rsidR="006F51D2" w:rsidRDefault="00000000">
      <w:pPr>
        <w:spacing w:before="80" w:after="240"/>
      </w:pPr>
      <w:r>
        <w:rPr>
          <w:i/>
          <w:iCs/>
          <w:sz w:val="20"/>
          <w:szCs w:val="20"/>
        </w:rPr>
        <w:t xml:space="preserve">Nota. </w:t>
      </w:r>
      <w:r>
        <w:rPr>
          <w:sz w:val="20"/>
          <w:szCs w:val="20"/>
        </w:rPr>
        <w:t>Elaboración propia.</w:t>
      </w:r>
    </w:p>
    <w:p w14:paraId="037F0A8E" w14:textId="77777777" w:rsidR="006F51D2" w:rsidRDefault="00000000">
      <w:pPr>
        <w:keepNext/>
        <w:spacing w:before="200"/>
      </w:pPr>
      <w:r>
        <w:rPr>
          <w:b/>
          <w:bCs/>
        </w:rPr>
        <w:lastRenderedPageBreak/>
        <w:t>Tabla 2</w:t>
      </w:r>
    </w:p>
    <w:p w14:paraId="3BC4AE5F" w14:textId="77777777" w:rsidR="006F51D2" w:rsidRDefault="00000000">
      <w:pPr>
        <w:keepNext/>
        <w:spacing w:after="120"/>
      </w:pPr>
      <w:r>
        <w:rPr>
          <w:i/>
          <w:iCs/>
        </w:rPr>
        <w:t>Etapas del proyecto y archivos asociados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3300"/>
        <w:gridCol w:w="3060"/>
      </w:tblGrid>
      <w:tr w:rsidR="006F51D2" w14:paraId="3AE25C14" w14:textId="77777777">
        <w:tblPrEx>
          <w:tblCellMar>
            <w:top w:w="0" w:type="dxa"/>
            <w:bottom w:w="0" w:type="dxa"/>
          </w:tblCellMar>
        </w:tblPrEx>
        <w:trPr>
          <w:cantSplit/>
          <w:tblHeader/>
        </w:trPr>
        <w:tc>
          <w:tcPr>
            <w:tcW w:w="7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0362429D" w14:textId="77777777" w:rsidR="006F51D2" w:rsidRDefault="00000000">
            <w:pPr>
              <w:keepNext/>
            </w:pPr>
            <w:r>
              <w:rPr>
                <w:b/>
                <w:bCs/>
                <w:sz w:val="20"/>
                <w:szCs w:val="20"/>
              </w:rPr>
              <w:t>N.º</w:t>
            </w:r>
          </w:p>
        </w:tc>
        <w:tc>
          <w:tcPr>
            <w:tcW w:w="23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6BA23B2D" w14:textId="77777777" w:rsidR="006F51D2" w:rsidRDefault="00000000">
            <w:pPr>
              <w:keepNext/>
            </w:pPr>
            <w:r>
              <w:rPr>
                <w:b/>
                <w:bCs/>
                <w:sz w:val="20"/>
                <w:szCs w:val="20"/>
              </w:rPr>
              <w:t>Etapa</w:t>
            </w:r>
          </w:p>
        </w:tc>
        <w:tc>
          <w:tcPr>
            <w:tcW w:w="33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49C52BC0" w14:textId="77777777" w:rsidR="006F51D2" w:rsidRDefault="00000000">
            <w:pPr>
              <w:keepNext/>
            </w:pPr>
            <w:r>
              <w:rPr>
                <w:b/>
                <w:bCs/>
                <w:sz w:val="20"/>
                <w:szCs w:val="20"/>
              </w:rPr>
              <w:t>Archivo</w:t>
            </w:r>
          </w:p>
        </w:tc>
        <w:tc>
          <w:tcPr>
            <w:tcW w:w="306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2C2C4F13" w14:textId="77777777" w:rsidR="006F51D2" w:rsidRDefault="00000000">
            <w:pPr>
              <w:keepNext/>
            </w:pPr>
            <w:r>
              <w:rPr>
                <w:b/>
                <w:bCs/>
                <w:sz w:val="20"/>
                <w:szCs w:val="20"/>
              </w:rPr>
              <w:t>Resultado</w:t>
            </w:r>
          </w:p>
        </w:tc>
      </w:tr>
      <w:tr w:rsidR="006F51D2" w14:paraId="0D47F720"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8F32C62" w14:textId="77777777" w:rsidR="006F51D2" w:rsidRDefault="00000000">
            <w:pPr>
              <w:keepNext/>
            </w:pPr>
            <w:r>
              <w:rPr>
                <w:sz w:val="20"/>
                <w:szCs w:val="20"/>
              </w:rPr>
              <w:t>1</w:t>
            </w:r>
          </w:p>
        </w:tc>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3FA5928" w14:textId="77777777" w:rsidR="006F51D2" w:rsidRDefault="00000000">
            <w:pPr>
              <w:keepNext/>
            </w:pPr>
            <w:r>
              <w:rPr>
                <w:sz w:val="20"/>
                <w:szCs w:val="20"/>
              </w:rPr>
              <w:t>Datos</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63B3E27" w14:textId="77777777" w:rsidR="006F51D2" w:rsidRDefault="00000000">
            <w:pPr>
              <w:keepNext/>
            </w:pPr>
            <w:r>
              <w:rPr>
                <w:rFonts w:ascii="Courier New" w:eastAsia="Courier New" w:hAnsi="Courier New" w:cs="Courier New"/>
                <w:sz w:val="18"/>
                <w:szCs w:val="18"/>
              </w:rPr>
              <w:t>generar_dataset.py</w:t>
            </w:r>
          </w:p>
        </w:tc>
        <w:tc>
          <w:tcPr>
            <w:tcW w:w="3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9CC4A37" w14:textId="77777777" w:rsidR="006F51D2" w:rsidRDefault="00000000">
            <w:pPr>
              <w:keepNext/>
            </w:pPr>
            <w:r>
              <w:rPr>
                <w:sz w:val="20"/>
                <w:szCs w:val="20"/>
              </w:rPr>
              <w:t>CSV con 190 estaciones</w:t>
            </w:r>
          </w:p>
        </w:tc>
      </w:tr>
      <w:tr w:rsidR="006F51D2" w14:paraId="74CF0BC9"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CE0439E" w14:textId="77777777" w:rsidR="006F51D2" w:rsidRDefault="00000000">
            <w:pPr>
              <w:keepNext/>
            </w:pPr>
            <w:r>
              <w:rPr>
                <w:sz w:val="20"/>
                <w:szCs w:val="20"/>
              </w:rPr>
              <w:t>2</w:t>
            </w:r>
          </w:p>
        </w:tc>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28ED8B1" w14:textId="77777777" w:rsidR="006F51D2" w:rsidRDefault="00000000">
            <w:pPr>
              <w:keepNext/>
            </w:pPr>
            <w:r>
              <w:rPr>
                <w:sz w:val="20"/>
                <w:szCs w:val="20"/>
              </w:rPr>
              <w:t>Exploración</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D1BE568" w14:textId="77777777" w:rsidR="006F51D2" w:rsidRDefault="00000000">
            <w:pPr>
              <w:keepNext/>
            </w:pPr>
            <w:r>
              <w:rPr>
                <w:rFonts w:ascii="Courier New" w:eastAsia="Courier New" w:hAnsi="Courier New" w:cs="Courier New"/>
                <w:sz w:val="18"/>
                <w:szCs w:val="18"/>
              </w:rPr>
              <w:t>explorar_datos.py</w:t>
            </w:r>
          </w:p>
        </w:tc>
        <w:tc>
          <w:tcPr>
            <w:tcW w:w="3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23C77DC" w14:textId="77777777" w:rsidR="006F51D2" w:rsidRDefault="00000000">
            <w:pPr>
              <w:keepNext/>
            </w:pPr>
            <w:r>
              <w:rPr>
                <w:sz w:val="20"/>
                <w:szCs w:val="20"/>
              </w:rPr>
              <w:t>Resumen y gráficos</w:t>
            </w:r>
          </w:p>
        </w:tc>
      </w:tr>
      <w:tr w:rsidR="006F51D2" w14:paraId="140EE3F4"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6040831" w14:textId="77777777" w:rsidR="006F51D2" w:rsidRDefault="00000000">
            <w:pPr>
              <w:keepNext/>
            </w:pPr>
            <w:r>
              <w:rPr>
                <w:sz w:val="20"/>
                <w:szCs w:val="20"/>
              </w:rPr>
              <w:t>3</w:t>
            </w:r>
          </w:p>
        </w:tc>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3BB287A" w14:textId="77777777" w:rsidR="006F51D2" w:rsidRDefault="00000000">
            <w:pPr>
              <w:keepNext/>
            </w:pPr>
            <w:r>
              <w:rPr>
                <w:sz w:val="20"/>
                <w:szCs w:val="20"/>
              </w:rPr>
              <w:t>Preprocesamiento</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E0CA0A4" w14:textId="77777777" w:rsidR="006F51D2" w:rsidRDefault="00000000">
            <w:pPr>
              <w:keepNext/>
            </w:pPr>
            <w:r>
              <w:rPr>
                <w:rFonts w:ascii="Courier New" w:eastAsia="Courier New" w:hAnsi="Courier New" w:cs="Courier New"/>
                <w:sz w:val="18"/>
                <w:szCs w:val="18"/>
              </w:rPr>
              <w:t>preprocesamiento.py</w:t>
            </w:r>
          </w:p>
        </w:tc>
        <w:tc>
          <w:tcPr>
            <w:tcW w:w="3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57BA8FE" w14:textId="77777777" w:rsidR="006F51D2" w:rsidRDefault="00000000">
            <w:pPr>
              <w:keepNext/>
            </w:pPr>
            <w:r>
              <w:rPr>
                <w:sz w:val="20"/>
                <w:szCs w:val="20"/>
              </w:rPr>
              <w:t>Datos imputados y estandarizados</w:t>
            </w:r>
          </w:p>
        </w:tc>
      </w:tr>
      <w:tr w:rsidR="006F51D2" w14:paraId="62360089"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A4BCCA7" w14:textId="77777777" w:rsidR="006F51D2" w:rsidRDefault="00000000">
            <w:pPr>
              <w:keepNext/>
            </w:pPr>
            <w:r>
              <w:rPr>
                <w:sz w:val="20"/>
                <w:szCs w:val="20"/>
              </w:rPr>
              <w:t>4</w:t>
            </w:r>
          </w:p>
        </w:tc>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8F6E14E" w14:textId="77777777" w:rsidR="006F51D2" w:rsidRDefault="00000000">
            <w:pPr>
              <w:keepNext/>
            </w:pPr>
            <w:r>
              <w:rPr>
                <w:sz w:val="20"/>
                <w:szCs w:val="20"/>
              </w:rPr>
              <w:t>Elección de k</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22E67D8" w14:textId="77777777" w:rsidR="006F51D2" w:rsidRDefault="00000000">
            <w:pPr>
              <w:keepNext/>
            </w:pPr>
            <w:r>
              <w:rPr>
                <w:rFonts w:ascii="Courier New" w:eastAsia="Courier New" w:hAnsi="Courier New" w:cs="Courier New"/>
                <w:sz w:val="18"/>
                <w:szCs w:val="18"/>
              </w:rPr>
              <w:t>seleccion_k.py</w:t>
            </w:r>
          </w:p>
        </w:tc>
        <w:tc>
          <w:tcPr>
            <w:tcW w:w="3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952A2A3" w14:textId="77777777" w:rsidR="006F51D2" w:rsidRDefault="00000000">
            <w:pPr>
              <w:keepNext/>
            </w:pPr>
            <w:r>
              <w:rPr>
                <w:sz w:val="20"/>
                <w:szCs w:val="20"/>
              </w:rPr>
              <w:t>Tabla de métricas y k elegido</w:t>
            </w:r>
          </w:p>
        </w:tc>
      </w:tr>
      <w:tr w:rsidR="006F51D2" w14:paraId="51E56992" w14:textId="77777777">
        <w:tblPrEx>
          <w:tblCellMar>
            <w:top w:w="0" w:type="dxa"/>
            <w:bottom w:w="0" w:type="dxa"/>
          </w:tblCellMar>
        </w:tblPrEx>
        <w:trPr>
          <w:cantSplit/>
        </w:trPr>
        <w:tc>
          <w:tcPr>
            <w:tcW w:w="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4CBF5FE2" w14:textId="77777777" w:rsidR="006F51D2" w:rsidRDefault="00000000">
            <w:r>
              <w:rPr>
                <w:sz w:val="20"/>
                <w:szCs w:val="20"/>
              </w:rPr>
              <w:t>5</w:t>
            </w:r>
          </w:p>
        </w:tc>
        <w:tc>
          <w:tcPr>
            <w:tcW w:w="2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64CE5251" w14:textId="77777777" w:rsidR="006F51D2" w:rsidRDefault="00000000">
            <w:r>
              <w:rPr>
                <w:sz w:val="20"/>
                <w:szCs w:val="20"/>
              </w:rPr>
              <w:t>Modelo y evaluación</w:t>
            </w:r>
          </w:p>
        </w:tc>
        <w:tc>
          <w:tcPr>
            <w:tcW w:w="3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5A38D8DF" w14:textId="77777777" w:rsidR="006F51D2" w:rsidRDefault="00000000">
            <w:r>
              <w:rPr>
                <w:rFonts w:ascii="Courier New" w:eastAsia="Courier New" w:hAnsi="Courier New" w:cs="Courier New"/>
                <w:sz w:val="18"/>
                <w:szCs w:val="18"/>
              </w:rPr>
              <w:t>entrenar_modelo.py</w:t>
            </w:r>
            <w:r>
              <w:rPr>
                <w:sz w:val="20"/>
                <w:szCs w:val="20"/>
              </w:rPr>
              <w:t xml:space="preserve">, </w:t>
            </w:r>
            <w:r>
              <w:rPr>
                <w:rFonts w:ascii="Courier New" w:eastAsia="Courier New" w:hAnsi="Courier New" w:cs="Courier New"/>
                <w:sz w:val="18"/>
                <w:szCs w:val="18"/>
              </w:rPr>
              <w:t>evaluar_modelo.py</w:t>
            </w:r>
            <w:r>
              <w:rPr>
                <w:sz w:val="20"/>
                <w:szCs w:val="20"/>
              </w:rPr>
              <w:t xml:space="preserve">, </w:t>
            </w:r>
            <w:r>
              <w:rPr>
                <w:rFonts w:ascii="Courier New" w:eastAsia="Courier New" w:hAnsi="Courier New" w:cs="Courier New"/>
                <w:sz w:val="18"/>
                <w:szCs w:val="18"/>
              </w:rPr>
              <w:t>asignar_cluster.py</w:t>
            </w:r>
          </w:p>
        </w:tc>
        <w:tc>
          <w:tcPr>
            <w:tcW w:w="30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51E4CEFC" w14:textId="77777777" w:rsidR="006F51D2" w:rsidRDefault="00000000">
            <w:r>
              <w:rPr>
                <w:sz w:val="20"/>
                <w:szCs w:val="20"/>
              </w:rPr>
              <w:t>Grupos, perfiles y asignación</w:t>
            </w:r>
          </w:p>
        </w:tc>
      </w:tr>
    </w:tbl>
    <w:p w14:paraId="690FDF94" w14:textId="77777777" w:rsidR="006F51D2" w:rsidRDefault="00000000">
      <w:pPr>
        <w:spacing w:before="80" w:after="240"/>
      </w:pPr>
      <w:r>
        <w:rPr>
          <w:i/>
          <w:iCs/>
          <w:sz w:val="20"/>
          <w:szCs w:val="20"/>
        </w:rPr>
        <w:t xml:space="preserve">Nota. </w:t>
      </w:r>
      <w:r>
        <w:rPr>
          <w:sz w:val="20"/>
          <w:szCs w:val="20"/>
        </w:rPr>
        <w:t xml:space="preserve">Elaboración propia. Todo el flujo se ejecuta con </w:t>
      </w:r>
      <w:proofErr w:type="spellStart"/>
      <w:r>
        <w:rPr>
          <w:rFonts w:ascii="Courier New" w:eastAsia="Courier New" w:hAnsi="Courier New" w:cs="Courier New"/>
          <w:sz w:val="18"/>
          <w:szCs w:val="18"/>
        </w:rPr>
        <w:t>python</w:t>
      </w:r>
      <w:proofErr w:type="spellEnd"/>
      <w:r>
        <w:rPr>
          <w:rFonts w:ascii="Courier New" w:eastAsia="Courier New" w:hAnsi="Courier New" w:cs="Courier New"/>
          <w:sz w:val="18"/>
          <w:szCs w:val="18"/>
        </w:rPr>
        <w:t xml:space="preserve"> main.py</w:t>
      </w:r>
      <w:r>
        <w:rPr>
          <w:sz w:val="20"/>
          <w:szCs w:val="20"/>
        </w:rPr>
        <w:t>.</w:t>
      </w:r>
    </w:p>
    <w:p w14:paraId="21010CEE" w14:textId="77777777" w:rsidR="006F51D2" w:rsidRDefault="00000000">
      <w:pPr>
        <w:pStyle w:val="Ttulo1"/>
        <w:keepNext/>
        <w:spacing w:line="480" w:lineRule="auto"/>
        <w:jc w:val="center"/>
      </w:pPr>
      <w:r>
        <w:t>5. Desarrollo</w:t>
      </w:r>
    </w:p>
    <w:p w14:paraId="4059C9F9" w14:textId="77777777" w:rsidR="006F51D2" w:rsidRDefault="00000000">
      <w:pPr>
        <w:pStyle w:val="Ttulo2"/>
        <w:keepNext/>
        <w:spacing w:line="480" w:lineRule="auto"/>
      </w:pPr>
      <w:r>
        <w:t>5.1 Preprocesamiento</w:t>
      </w:r>
    </w:p>
    <w:p w14:paraId="4FA6222F" w14:textId="77777777" w:rsidR="006F51D2" w:rsidRDefault="00000000">
      <w:pPr>
        <w:spacing w:line="480" w:lineRule="auto"/>
        <w:ind w:firstLine="720"/>
      </w:pPr>
      <w:r>
        <w:t>Los valores faltantes se reemplazaron con la mediana de cada variable. Luego se estandarizaron todas las variables (media 0 y desviación 1). Este paso es indispensable: sin él, variables con valores grandes, como los pasajeros por hora, dominarían la distancia frente a variables pequeñas, como la proporción de fin de semana.</w:t>
      </w:r>
    </w:p>
    <w:p w14:paraId="337A3EEA" w14:textId="77777777" w:rsidR="006F51D2" w:rsidRDefault="00000000">
      <w:pPr>
        <w:pStyle w:val="Ttulo2"/>
        <w:keepNext/>
        <w:spacing w:line="480" w:lineRule="auto"/>
      </w:pPr>
      <w:r>
        <w:t>5.2 Elección del número de grupos</w:t>
      </w:r>
    </w:p>
    <w:p w14:paraId="73CC68AD" w14:textId="77777777" w:rsidR="006F51D2" w:rsidRDefault="00000000">
      <w:pPr>
        <w:spacing w:line="480" w:lineRule="auto"/>
        <w:ind w:firstLine="720"/>
      </w:pPr>
      <w:r>
        <w:t>Se entrenó K-</w:t>
      </w:r>
      <w:proofErr w:type="spellStart"/>
      <w:r>
        <w:t>means</w:t>
      </w:r>
      <w:proofErr w:type="spellEnd"/>
      <w:r>
        <w:t xml:space="preserve"> para valores de k entre 2 y 8 y se calcularon cuatro indicadores (Tabla 3 y Figura 2).</w:t>
      </w:r>
    </w:p>
    <w:p w14:paraId="03D8B49B" w14:textId="77777777" w:rsidR="006F51D2" w:rsidRDefault="00000000">
      <w:pPr>
        <w:keepNext/>
        <w:spacing w:before="200"/>
      </w:pPr>
      <w:r>
        <w:rPr>
          <w:b/>
          <w:bCs/>
        </w:rPr>
        <w:t>Tabla 3</w:t>
      </w:r>
    </w:p>
    <w:p w14:paraId="2B95463F" w14:textId="77777777" w:rsidR="006F51D2" w:rsidRDefault="00000000">
      <w:pPr>
        <w:keepNext/>
        <w:spacing w:after="120"/>
      </w:pPr>
      <w:r>
        <w:rPr>
          <w:i/>
          <w:iCs/>
        </w:rPr>
        <w:t>Indicadores de calidad según el número de grupos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000"/>
        <w:gridCol w:w="2200"/>
        <w:gridCol w:w="2160"/>
      </w:tblGrid>
      <w:tr w:rsidR="006F51D2" w14:paraId="5ECCBD16" w14:textId="77777777">
        <w:tblPrEx>
          <w:tblCellMar>
            <w:top w:w="0" w:type="dxa"/>
            <w:bottom w:w="0" w:type="dxa"/>
          </w:tblCellMar>
        </w:tblPrEx>
        <w:trPr>
          <w:cantSplit/>
          <w:tblHeader/>
        </w:trPr>
        <w:tc>
          <w:tcPr>
            <w:tcW w:w="10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18B4B19C" w14:textId="77777777" w:rsidR="006F51D2" w:rsidRDefault="00000000">
            <w:pPr>
              <w:keepNext/>
            </w:pPr>
            <w:r>
              <w:rPr>
                <w:b/>
                <w:bCs/>
                <w:sz w:val="20"/>
                <w:szCs w:val="20"/>
              </w:rPr>
              <w:t>k</w:t>
            </w:r>
          </w:p>
        </w:tc>
        <w:tc>
          <w:tcPr>
            <w:tcW w:w="20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670E7587" w14:textId="77777777" w:rsidR="006F51D2" w:rsidRDefault="00000000">
            <w:pPr>
              <w:keepNext/>
            </w:pPr>
            <w:r>
              <w:rPr>
                <w:b/>
                <w:bCs/>
                <w:sz w:val="20"/>
                <w:szCs w:val="20"/>
              </w:rPr>
              <w:t>Inercia</w:t>
            </w:r>
          </w:p>
        </w:tc>
        <w:tc>
          <w:tcPr>
            <w:tcW w:w="20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30BF9D4D" w14:textId="77777777" w:rsidR="006F51D2" w:rsidRDefault="00000000">
            <w:pPr>
              <w:keepNext/>
            </w:pPr>
            <w:r>
              <w:rPr>
                <w:b/>
                <w:bCs/>
                <w:sz w:val="20"/>
                <w:szCs w:val="20"/>
              </w:rPr>
              <w:t>Silueta</w:t>
            </w:r>
          </w:p>
        </w:tc>
        <w:tc>
          <w:tcPr>
            <w:tcW w:w="22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420263F8" w14:textId="77777777" w:rsidR="006F51D2" w:rsidRDefault="00000000">
            <w:pPr>
              <w:keepNext/>
            </w:pPr>
            <w:r>
              <w:rPr>
                <w:b/>
                <w:bCs/>
                <w:sz w:val="20"/>
                <w:szCs w:val="20"/>
              </w:rPr>
              <w:t>Davies-Bouldin</w:t>
            </w:r>
          </w:p>
        </w:tc>
        <w:tc>
          <w:tcPr>
            <w:tcW w:w="216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70C2087E" w14:textId="77777777" w:rsidR="006F51D2" w:rsidRDefault="00000000">
            <w:pPr>
              <w:keepNext/>
            </w:pPr>
            <w:proofErr w:type="spellStart"/>
            <w:r>
              <w:rPr>
                <w:b/>
                <w:bCs/>
                <w:sz w:val="20"/>
                <w:szCs w:val="20"/>
              </w:rPr>
              <w:t>Calinski-Harabasz</w:t>
            </w:r>
            <w:proofErr w:type="spellEnd"/>
          </w:p>
        </w:tc>
      </w:tr>
      <w:tr w:rsidR="006F51D2" w14:paraId="0424144D" w14:textId="77777777">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F7EE3CF" w14:textId="77777777" w:rsidR="006F51D2" w:rsidRDefault="00000000">
            <w:pPr>
              <w:keepNext/>
            </w:pPr>
            <w:r>
              <w:rPr>
                <w:sz w:val="20"/>
                <w:szCs w:val="20"/>
              </w:rPr>
              <w:t>2</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1F66ED6" w14:textId="77777777" w:rsidR="006F51D2" w:rsidRDefault="00000000">
            <w:pPr>
              <w:keepNext/>
              <w:jc w:val="center"/>
            </w:pPr>
            <w:r>
              <w:rPr>
                <w:sz w:val="20"/>
                <w:szCs w:val="20"/>
              </w:rPr>
              <w:t>1419,5</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60704A7" w14:textId="77777777" w:rsidR="006F51D2" w:rsidRDefault="00000000">
            <w:pPr>
              <w:keepNext/>
              <w:jc w:val="center"/>
            </w:pPr>
            <w:r>
              <w:rPr>
                <w:sz w:val="20"/>
                <w:szCs w:val="20"/>
              </w:rPr>
              <w:t>0,4278</w:t>
            </w:r>
          </w:p>
        </w:tc>
        <w:tc>
          <w:tcPr>
            <w:tcW w:w="2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64A265A" w14:textId="77777777" w:rsidR="006F51D2" w:rsidRDefault="00000000">
            <w:pPr>
              <w:keepNext/>
              <w:jc w:val="center"/>
            </w:pPr>
            <w:r>
              <w:rPr>
                <w:sz w:val="20"/>
                <w:szCs w:val="20"/>
              </w:rPr>
              <w:t>0,830</w:t>
            </w:r>
          </w:p>
        </w:tc>
        <w:tc>
          <w:tcPr>
            <w:tcW w:w="2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5AE2091" w14:textId="77777777" w:rsidR="006F51D2" w:rsidRDefault="00000000">
            <w:pPr>
              <w:keepNext/>
              <w:jc w:val="center"/>
            </w:pPr>
            <w:r>
              <w:rPr>
                <w:sz w:val="20"/>
                <w:szCs w:val="20"/>
              </w:rPr>
              <w:t>88,8</w:t>
            </w:r>
          </w:p>
        </w:tc>
      </w:tr>
      <w:tr w:rsidR="006F51D2" w14:paraId="3D0CF6EC" w14:textId="77777777">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72B753B" w14:textId="77777777" w:rsidR="006F51D2" w:rsidRDefault="00000000">
            <w:pPr>
              <w:keepNext/>
            </w:pPr>
            <w:r>
              <w:rPr>
                <w:sz w:val="20"/>
                <w:szCs w:val="20"/>
              </w:rPr>
              <w:t>3</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93D5F87" w14:textId="77777777" w:rsidR="006F51D2" w:rsidRDefault="00000000">
            <w:pPr>
              <w:keepNext/>
              <w:jc w:val="center"/>
            </w:pPr>
            <w:r>
              <w:rPr>
                <w:sz w:val="20"/>
                <w:szCs w:val="20"/>
              </w:rPr>
              <w:t>971,7</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286AB11" w14:textId="77777777" w:rsidR="006F51D2" w:rsidRDefault="00000000">
            <w:pPr>
              <w:keepNext/>
              <w:jc w:val="center"/>
            </w:pPr>
            <w:r>
              <w:rPr>
                <w:sz w:val="20"/>
                <w:szCs w:val="20"/>
              </w:rPr>
              <w:t>0,3463</w:t>
            </w:r>
          </w:p>
        </w:tc>
        <w:tc>
          <w:tcPr>
            <w:tcW w:w="2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35D69AB" w14:textId="77777777" w:rsidR="006F51D2" w:rsidRDefault="00000000">
            <w:pPr>
              <w:keepNext/>
              <w:jc w:val="center"/>
            </w:pPr>
            <w:r>
              <w:rPr>
                <w:sz w:val="20"/>
                <w:szCs w:val="20"/>
              </w:rPr>
              <w:t>1,179</w:t>
            </w:r>
          </w:p>
        </w:tc>
        <w:tc>
          <w:tcPr>
            <w:tcW w:w="2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1AB8B54" w14:textId="77777777" w:rsidR="006F51D2" w:rsidRDefault="00000000">
            <w:pPr>
              <w:keepNext/>
              <w:jc w:val="center"/>
            </w:pPr>
            <w:r>
              <w:rPr>
                <w:sz w:val="20"/>
                <w:szCs w:val="20"/>
              </w:rPr>
              <w:t>107,6</w:t>
            </w:r>
          </w:p>
        </w:tc>
      </w:tr>
      <w:tr w:rsidR="006F51D2" w14:paraId="120727BC" w14:textId="77777777">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5699AAB" w14:textId="77777777" w:rsidR="006F51D2" w:rsidRDefault="00000000">
            <w:pPr>
              <w:keepNext/>
            </w:pPr>
            <w:r>
              <w:rPr>
                <w:sz w:val="20"/>
                <w:szCs w:val="20"/>
              </w:rPr>
              <w:t>4</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F5F7148" w14:textId="77777777" w:rsidR="006F51D2" w:rsidRDefault="00000000">
            <w:pPr>
              <w:keepNext/>
              <w:jc w:val="center"/>
            </w:pPr>
            <w:r>
              <w:rPr>
                <w:sz w:val="20"/>
                <w:szCs w:val="20"/>
              </w:rPr>
              <w:t>683,0</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B89A4DB" w14:textId="77777777" w:rsidR="006F51D2" w:rsidRDefault="00000000">
            <w:pPr>
              <w:keepNext/>
              <w:jc w:val="center"/>
            </w:pPr>
            <w:r>
              <w:rPr>
                <w:sz w:val="20"/>
                <w:szCs w:val="20"/>
              </w:rPr>
              <w:t>0,4141</w:t>
            </w:r>
          </w:p>
        </w:tc>
        <w:tc>
          <w:tcPr>
            <w:tcW w:w="2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A864D42" w14:textId="77777777" w:rsidR="006F51D2" w:rsidRDefault="00000000">
            <w:pPr>
              <w:keepNext/>
              <w:jc w:val="center"/>
            </w:pPr>
            <w:r>
              <w:rPr>
                <w:sz w:val="20"/>
                <w:szCs w:val="20"/>
              </w:rPr>
              <w:t>0,911</w:t>
            </w:r>
          </w:p>
        </w:tc>
        <w:tc>
          <w:tcPr>
            <w:tcW w:w="2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D4EC5CD" w14:textId="77777777" w:rsidR="006F51D2" w:rsidRDefault="00000000">
            <w:pPr>
              <w:keepNext/>
              <w:jc w:val="center"/>
            </w:pPr>
            <w:r>
              <w:rPr>
                <w:sz w:val="20"/>
                <w:szCs w:val="20"/>
              </w:rPr>
              <w:t>127,7</w:t>
            </w:r>
          </w:p>
        </w:tc>
      </w:tr>
      <w:tr w:rsidR="006F51D2" w14:paraId="318EC42C" w14:textId="77777777">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78C1E1B" w14:textId="77777777" w:rsidR="006F51D2" w:rsidRDefault="00000000">
            <w:pPr>
              <w:keepNext/>
            </w:pPr>
            <w:r>
              <w:rPr>
                <w:sz w:val="20"/>
                <w:szCs w:val="20"/>
              </w:rPr>
              <w:t>5</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56BBE3D" w14:textId="77777777" w:rsidR="006F51D2" w:rsidRDefault="00000000">
            <w:pPr>
              <w:keepNext/>
              <w:jc w:val="center"/>
            </w:pPr>
            <w:r>
              <w:rPr>
                <w:sz w:val="20"/>
                <w:szCs w:val="20"/>
              </w:rPr>
              <w:t>509,0</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16DE820" w14:textId="77777777" w:rsidR="006F51D2" w:rsidRDefault="00000000">
            <w:pPr>
              <w:keepNext/>
              <w:jc w:val="center"/>
            </w:pPr>
            <w:r>
              <w:rPr>
                <w:sz w:val="20"/>
                <w:szCs w:val="20"/>
              </w:rPr>
              <w:t>0,4296</w:t>
            </w:r>
          </w:p>
        </w:tc>
        <w:tc>
          <w:tcPr>
            <w:tcW w:w="2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06EF5C8" w14:textId="77777777" w:rsidR="006F51D2" w:rsidRDefault="00000000">
            <w:pPr>
              <w:keepNext/>
              <w:jc w:val="center"/>
            </w:pPr>
            <w:r>
              <w:rPr>
                <w:sz w:val="20"/>
                <w:szCs w:val="20"/>
              </w:rPr>
              <w:t>0,907</w:t>
            </w:r>
          </w:p>
        </w:tc>
        <w:tc>
          <w:tcPr>
            <w:tcW w:w="2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BD7D18C" w14:textId="77777777" w:rsidR="006F51D2" w:rsidRDefault="00000000">
            <w:pPr>
              <w:keepNext/>
              <w:jc w:val="center"/>
            </w:pPr>
            <w:r>
              <w:rPr>
                <w:sz w:val="20"/>
                <w:szCs w:val="20"/>
              </w:rPr>
              <w:t>143,7</w:t>
            </w:r>
          </w:p>
        </w:tc>
      </w:tr>
      <w:tr w:rsidR="006F51D2" w14:paraId="23D127D3" w14:textId="77777777">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D089D6E" w14:textId="77777777" w:rsidR="006F51D2" w:rsidRDefault="00000000">
            <w:pPr>
              <w:keepNext/>
            </w:pPr>
            <w:r>
              <w:rPr>
                <w:sz w:val="20"/>
                <w:szCs w:val="20"/>
              </w:rPr>
              <w:t>6</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E8C6FCF" w14:textId="77777777" w:rsidR="006F51D2" w:rsidRDefault="00000000">
            <w:pPr>
              <w:keepNext/>
              <w:jc w:val="center"/>
            </w:pPr>
            <w:r>
              <w:rPr>
                <w:sz w:val="20"/>
                <w:szCs w:val="20"/>
              </w:rPr>
              <w:t>486,1</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CAA32C9" w14:textId="77777777" w:rsidR="006F51D2" w:rsidRDefault="00000000">
            <w:pPr>
              <w:keepNext/>
              <w:jc w:val="center"/>
            </w:pPr>
            <w:r>
              <w:rPr>
                <w:sz w:val="20"/>
                <w:szCs w:val="20"/>
              </w:rPr>
              <w:t>0,3606</w:t>
            </w:r>
          </w:p>
        </w:tc>
        <w:tc>
          <w:tcPr>
            <w:tcW w:w="2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86B3A03" w14:textId="77777777" w:rsidR="006F51D2" w:rsidRDefault="00000000">
            <w:pPr>
              <w:keepNext/>
              <w:jc w:val="center"/>
            </w:pPr>
            <w:r>
              <w:rPr>
                <w:sz w:val="20"/>
                <w:szCs w:val="20"/>
              </w:rPr>
              <w:t>1,249</w:t>
            </w:r>
          </w:p>
        </w:tc>
        <w:tc>
          <w:tcPr>
            <w:tcW w:w="2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49D5BA3" w14:textId="77777777" w:rsidR="006F51D2" w:rsidRDefault="00000000">
            <w:pPr>
              <w:keepNext/>
              <w:jc w:val="center"/>
            </w:pPr>
            <w:r>
              <w:rPr>
                <w:sz w:val="20"/>
                <w:szCs w:val="20"/>
              </w:rPr>
              <w:t>121,4</w:t>
            </w:r>
          </w:p>
        </w:tc>
      </w:tr>
      <w:tr w:rsidR="006F51D2" w14:paraId="7972B04F" w14:textId="77777777">
        <w:tblPrEx>
          <w:tblCellMar>
            <w:top w:w="0" w:type="dxa"/>
            <w:bottom w:w="0" w:type="dxa"/>
          </w:tblCellMar>
        </w:tblPrEx>
        <w:trPr>
          <w:cantSplit/>
        </w:trPr>
        <w:tc>
          <w:tcPr>
            <w:tcW w:w="1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9F1988E" w14:textId="77777777" w:rsidR="006F51D2" w:rsidRDefault="00000000">
            <w:pPr>
              <w:keepNext/>
            </w:pPr>
            <w:r>
              <w:rPr>
                <w:sz w:val="20"/>
                <w:szCs w:val="20"/>
              </w:rPr>
              <w:t>7</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4763D54" w14:textId="77777777" w:rsidR="006F51D2" w:rsidRDefault="00000000">
            <w:pPr>
              <w:keepNext/>
              <w:jc w:val="center"/>
            </w:pPr>
            <w:r>
              <w:rPr>
                <w:sz w:val="20"/>
                <w:szCs w:val="20"/>
              </w:rPr>
              <w:t>465,7</w:t>
            </w:r>
          </w:p>
        </w:tc>
        <w:tc>
          <w:tcPr>
            <w:tcW w:w="2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71B8CC4" w14:textId="77777777" w:rsidR="006F51D2" w:rsidRDefault="00000000">
            <w:pPr>
              <w:keepNext/>
              <w:jc w:val="center"/>
            </w:pPr>
            <w:r>
              <w:rPr>
                <w:sz w:val="20"/>
                <w:szCs w:val="20"/>
              </w:rPr>
              <w:t>0,3145</w:t>
            </w:r>
          </w:p>
        </w:tc>
        <w:tc>
          <w:tcPr>
            <w:tcW w:w="2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6F41F75" w14:textId="77777777" w:rsidR="006F51D2" w:rsidRDefault="00000000">
            <w:pPr>
              <w:keepNext/>
              <w:jc w:val="center"/>
            </w:pPr>
            <w:r>
              <w:rPr>
                <w:sz w:val="20"/>
                <w:szCs w:val="20"/>
              </w:rPr>
              <w:t>1,468</w:t>
            </w:r>
          </w:p>
        </w:tc>
        <w:tc>
          <w:tcPr>
            <w:tcW w:w="2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E67A6B1" w14:textId="77777777" w:rsidR="006F51D2" w:rsidRDefault="00000000">
            <w:pPr>
              <w:keepNext/>
              <w:jc w:val="center"/>
            </w:pPr>
            <w:r>
              <w:rPr>
                <w:sz w:val="20"/>
                <w:szCs w:val="20"/>
              </w:rPr>
              <w:t>106,4</w:t>
            </w:r>
          </w:p>
        </w:tc>
      </w:tr>
      <w:tr w:rsidR="006F51D2" w14:paraId="32BEB964" w14:textId="77777777">
        <w:tblPrEx>
          <w:tblCellMar>
            <w:top w:w="0" w:type="dxa"/>
            <w:bottom w:w="0" w:type="dxa"/>
          </w:tblCellMar>
        </w:tblPrEx>
        <w:trPr>
          <w:cantSplit/>
        </w:trPr>
        <w:tc>
          <w:tcPr>
            <w:tcW w:w="1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3FE2C900" w14:textId="77777777" w:rsidR="006F51D2" w:rsidRDefault="00000000">
            <w:r>
              <w:rPr>
                <w:sz w:val="20"/>
                <w:szCs w:val="20"/>
              </w:rPr>
              <w:t>8</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7A45DA0A" w14:textId="77777777" w:rsidR="006F51D2" w:rsidRDefault="00000000">
            <w:pPr>
              <w:jc w:val="center"/>
            </w:pPr>
            <w:r>
              <w:rPr>
                <w:sz w:val="20"/>
                <w:szCs w:val="20"/>
              </w:rPr>
              <w:t>449,5</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64CAB80D" w14:textId="77777777" w:rsidR="006F51D2" w:rsidRDefault="00000000">
            <w:pPr>
              <w:jc w:val="center"/>
            </w:pPr>
            <w:r>
              <w:rPr>
                <w:sz w:val="20"/>
                <w:szCs w:val="20"/>
              </w:rPr>
              <w:t>0,2653</w:t>
            </w:r>
          </w:p>
        </w:tc>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5003C5D4" w14:textId="77777777" w:rsidR="006F51D2" w:rsidRDefault="00000000">
            <w:pPr>
              <w:jc w:val="center"/>
            </w:pPr>
            <w:r>
              <w:rPr>
                <w:sz w:val="20"/>
                <w:szCs w:val="20"/>
              </w:rPr>
              <w:t>1,675</w:t>
            </w:r>
          </w:p>
        </w:tc>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3BC94090" w14:textId="77777777" w:rsidR="006F51D2" w:rsidRDefault="00000000">
            <w:pPr>
              <w:jc w:val="center"/>
            </w:pPr>
            <w:r>
              <w:rPr>
                <w:sz w:val="20"/>
                <w:szCs w:val="20"/>
              </w:rPr>
              <w:t>94,9</w:t>
            </w:r>
          </w:p>
        </w:tc>
      </w:tr>
    </w:tbl>
    <w:p w14:paraId="59DB0C71" w14:textId="77777777" w:rsidR="006F51D2" w:rsidRDefault="00000000">
      <w:pPr>
        <w:spacing w:before="80" w:after="240"/>
      </w:pPr>
      <w:r>
        <w:rPr>
          <w:i/>
          <w:iCs/>
          <w:sz w:val="20"/>
          <w:szCs w:val="20"/>
        </w:rPr>
        <w:t xml:space="preserve">Nota. </w:t>
      </w:r>
      <w:r>
        <w:rPr>
          <w:sz w:val="20"/>
          <w:szCs w:val="20"/>
        </w:rPr>
        <w:t xml:space="preserve">Elaboración propia a partir de </w:t>
      </w:r>
      <w:proofErr w:type="spellStart"/>
      <w:r>
        <w:rPr>
          <w:rFonts w:ascii="Courier New" w:eastAsia="Courier New" w:hAnsi="Courier New" w:cs="Courier New"/>
          <w:sz w:val="18"/>
          <w:szCs w:val="18"/>
        </w:rPr>
        <w:t>reports</w:t>
      </w:r>
      <w:proofErr w:type="spellEnd"/>
      <w:r>
        <w:rPr>
          <w:rFonts w:ascii="Courier New" w:eastAsia="Courier New" w:hAnsi="Courier New" w:cs="Courier New"/>
          <w:sz w:val="18"/>
          <w:szCs w:val="18"/>
        </w:rPr>
        <w:t>/evaluacion_k.csv</w:t>
      </w:r>
      <w:r>
        <w:rPr>
          <w:sz w:val="20"/>
          <w:szCs w:val="20"/>
        </w:rPr>
        <w:t>.</w:t>
      </w:r>
    </w:p>
    <w:p w14:paraId="43792018" w14:textId="77777777" w:rsidR="006F51D2" w:rsidRDefault="00000000">
      <w:pPr>
        <w:keepNext/>
        <w:spacing w:before="200"/>
      </w:pPr>
      <w:r>
        <w:rPr>
          <w:b/>
          <w:bCs/>
        </w:rPr>
        <w:lastRenderedPageBreak/>
        <w:t>Figura 2</w:t>
      </w:r>
    </w:p>
    <w:p w14:paraId="18D118C8" w14:textId="77777777" w:rsidR="006F51D2" w:rsidRDefault="00000000">
      <w:pPr>
        <w:keepNext/>
        <w:spacing w:after="120"/>
      </w:pPr>
      <w:r>
        <w:rPr>
          <w:i/>
          <w:iCs/>
        </w:rPr>
        <w:t>Método del codo y coeficiente de silueta</w:t>
      </w:r>
    </w:p>
    <w:p w14:paraId="28B05EE4" w14:textId="77777777" w:rsidR="006F51D2" w:rsidRDefault="00000000">
      <w:pPr>
        <w:keepNext/>
        <w:jc w:val="center"/>
      </w:pPr>
      <w:r>
        <w:rPr>
          <w:noProof/>
        </w:rPr>
        <w:drawing>
          <wp:inline distT="0" distB="0" distL="0" distR="0" wp14:anchorId="1AA6B0AB" wp14:editId="07D44CF7">
            <wp:extent cx="5486400" cy="2009775"/>
            <wp:effectExtent l="0" t="0" r="0" b="0"/>
            <wp:docPr id="286271996" name="/home/claude/transporte-masivo-clustering/reports/figures/fig_codo_silueta.png" descr="/home/claude/transporte-masivo-clustering/reports/figures/fig_codo_silueta.png" title="/home/claude/transporte-masivo-clustering/reports/figures/fig_codo_silu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009775"/>
                    </a:xfrm>
                    <a:prstGeom prst="rect">
                      <a:avLst/>
                    </a:prstGeom>
                  </pic:spPr>
                </pic:pic>
              </a:graphicData>
            </a:graphic>
          </wp:inline>
        </w:drawing>
      </w:r>
    </w:p>
    <w:p w14:paraId="11350714" w14:textId="77777777" w:rsidR="006F51D2" w:rsidRDefault="00000000">
      <w:pPr>
        <w:spacing w:before="80" w:after="240"/>
      </w:pPr>
      <w:r>
        <w:rPr>
          <w:i/>
          <w:iCs/>
          <w:sz w:val="20"/>
          <w:szCs w:val="20"/>
        </w:rPr>
        <w:t xml:space="preserve">Nota. </w:t>
      </w:r>
      <w:r>
        <w:rPr>
          <w:sz w:val="20"/>
          <w:szCs w:val="20"/>
        </w:rPr>
        <w:t>Elaboración propia.</w:t>
      </w:r>
    </w:p>
    <w:p w14:paraId="3A5D5139" w14:textId="77777777" w:rsidR="006F51D2" w:rsidRDefault="00000000">
      <w:pPr>
        <w:spacing w:line="480" w:lineRule="auto"/>
        <w:ind w:firstLine="720"/>
      </w:pPr>
      <w:r>
        <w:t xml:space="preserve">La silueta alcanza su máximo en k = 5 (0,4296), aunque por muy poco sobre k = 2 (0,4278). Otros indicadores respaldan k = 5: el índice de </w:t>
      </w:r>
      <w:proofErr w:type="spellStart"/>
      <w:r>
        <w:t>Calinski-Harabasz</w:t>
      </w:r>
      <w:proofErr w:type="spellEnd"/>
      <w:r>
        <w:t xml:space="preserve"> es máximo (143,7) y el método del codo muestra que la inercia deja de bajar de forma marcada a partir de ese punto. Con k = 2 el modelo solo separa las estaciones grandes de las demás, un resultado poco útil para planificar. Por eso se eligió k = 5.</w:t>
      </w:r>
    </w:p>
    <w:p w14:paraId="2901D213" w14:textId="77777777" w:rsidR="006F51D2" w:rsidRDefault="00000000">
      <w:pPr>
        <w:pStyle w:val="Ttulo2"/>
        <w:keepNext/>
        <w:spacing w:line="480" w:lineRule="auto"/>
      </w:pPr>
      <w:r>
        <w:t>5.3 Entrenamiento</w:t>
      </w:r>
    </w:p>
    <w:p w14:paraId="45E4D8A0" w14:textId="77777777" w:rsidR="006F51D2" w:rsidRDefault="00000000">
      <w:pPr>
        <w:spacing w:line="480" w:lineRule="auto"/>
        <w:ind w:firstLine="720"/>
      </w:pPr>
      <w:r>
        <w:t xml:space="preserve">Se entrenó </w:t>
      </w:r>
      <w:proofErr w:type="spellStart"/>
      <w:r>
        <w:rPr>
          <w:rFonts w:ascii="Courier New" w:eastAsia="Courier New" w:hAnsi="Courier New" w:cs="Courier New"/>
          <w:sz w:val="22"/>
          <w:szCs w:val="22"/>
        </w:rPr>
        <w:t>KMeans</w:t>
      </w:r>
      <w:proofErr w:type="spellEnd"/>
      <w:r>
        <w:t xml:space="preserve"> de </w:t>
      </w:r>
      <w:proofErr w:type="spellStart"/>
      <w:r>
        <w:t>scikit-learn</w:t>
      </w:r>
      <w:proofErr w:type="spellEnd"/>
      <w:r>
        <w:t xml:space="preserve"> (Pedregosa et al., 2011) con k = 5, 10 inicios aleatorios y semilla 42, encadenado con el preprocesamiento en un </w:t>
      </w:r>
      <w:r>
        <w:rPr>
          <w:rFonts w:ascii="Courier New" w:eastAsia="Courier New" w:hAnsi="Courier New" w:cs="Courier New"/>
          <w:sz w:val="22"/>
          <w:szCs w:val="22"/>
        </w:rPr>
        <w:t>Pipeline</w:t>
      </w:r>
      <w:r>
        <w:t xml:space="preserve">. Para comparar, se entrenó un agrupamiento jerárquico </w:t>
      </w:r>
      <w:proofErr w:type="spellStart"/>
      <w:r>
        <w:t>aglomerativo</w:t>
      </w:r>
      <w:proofErr w:type="spellEnd"/>
      <w:r>
        <w:t xml:space="preserve"> con enlace de Ward y el mismo número de grupos.</w:t>
      </w:r>
    </w:p>
    <w:p w14:paraId="77575507" w14:textId="77777777" w:rsidR="006F51D2" w:rsidRDefault="00000000">
      <w:pPr>
        <w:pStyle w:val="Ttulo1"/>
        <w:keepNext/>
        <w:spacing w:line="480" w:lineRule="auto"/>
        <w:jc w:val="center"/>
      </w:pPr>
      <w:r>
        <w:t>6. Resultados</w:t>
      </w:r>
    </w:p>
    <w:p w14:paraId="6C65E4C0" w14:textId="77777777" w:rsidR="006F51D2" w:rsidRDefault="00000000">
      <w:pPr>
        <w:pStyle w:val="Ttulo2"/>
        <w:keepNext/>
        <w:spacing w:line="480" w:lineRule="auto"/>
      </w:pPr>
      <w:r>
        <w:t>6.1 Calidad de los grupos</w:t>
      </w:r>
    </w:p>
    <w:p w14:paraId="1C0599A8" w14:textId="77777777" w:rsidR="006F51D2" w:rsidRDefault="00000000">
      <w:pPr>
        <w:spacing w:line="480" w:lineRule="auto"/>
        <w:ind w:firstLine="720"/>
      </w:pPr>
      <w:r>
        <w:t xml:space="preserve">El modelo obtuvo una silueta de 0,430, un índice de Davies-Bouldin de 0,907 y un </w:t>
      </w:r>
      <w:proofErr w:type="spellStart"/>
      <w:r>
        <w:t>Calinski-Harabasz</w:t>
      </w:r>
      <w:proofErr w:type="spellEnd"/>
      <w:r>
        <w:t xml:space="preserve"> de 143,7. Una silueta cercana a 0,43 indica una estructura de grupos razonable. La Tabla 4 muestra el tamaño y la silueta de cada grupo.</w:t>
      </w:r>
    </w:p>
    <w:p w14:paraId="1DE477E8" w14:textId="77777777" w:rsidR="006F51D2" w:rsidRDefault="00000000">
      <w:pPr>
        <w:keepNext/>
        <w:spacing w:before="200"/>
      </w:pPr>
      <w:r>
        <w:rPr>
          <w:b/>
          <w:bCs/>
        </w:rPr>
        <w:lastRenderedPageBreak/>
        <w:t>Tabla 4</w:t>
      </w:r>
    </w:p>
    <w:p w14:paraId="60D8C9C2" w14:textId="77777777" w:rsidR="006F51D2" w:rsidRDefault="00000000">
      <w:pPr>
        <w:keepNext/>
        <w:spacing w:after="120"/>
      </w:pPr>
      <w:r>
        <w:rPr>
          <w:i/>
          <w:iCs/>
        </w:rPr>
        <w:t>Tamaño y silueta promedio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1500"/>
        <w:gridCol w:w="1700"/>
        <w:gridCol w:w="1560"/>
      </w:tblGrid>
      <w:tr w:rsidR="006F51D2" w14:paraId="42E68C9C" w14:textId="77777777">
        <w:tblPrEx>
          <w:tblCellMar>
            <w:top w:w="0" w:type="dxa"/>
            <w:bottom w:w="0" w:type="dxa"/>
          </w:tblCellMar>
        </w:tblPrEx>
        <w:trPr>
          <w:cantSplit/>
          <w:tblHeader/>
        </w:trPr>
        <w:tc>
          <w:tcPr>
            <w:tcW w:w="13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77C10671" w14:textId="77777777" w:rsidR="006F51D2" w:rsidRDefault="00000000">
            <w:pPr>
              <w:keepNext/>
            </w:pPr>
            <w:r>
              <w:rPr>
                <w:b/>
                <w:bCs/>
                <w:sz w:val="20"/>
                <w:szCs w:val="20"/>
              </w:rPr>
              <w:t>Grupo</w:t>
            </w:r>
          </w:p>
        </w:tc>
        <w:tc>
          <w:tcPr>
            <w:tcW w:w="33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43211DA1" w14:textId="77777777" w:rsidR="006F51D2" w:rsidRDefault="00000000">
            <w:pPr>
              <w:keepNext/>
            </w:pPr>
            <w:r>
              <w:rPr>
                <w:b/>
                <w:bCs/>
                <w:sz w:val="20"/>
                <w:szCs w:val="20"/>
              </w:rPr>
              <w:t>Perfil interpretado</w:t>
            </w:r>
          </w:p>
        </w:tc>
        <w:tc>
          <w:tcPr>
            <w:tcW w:w="15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687A77A3" w14:textId="77777777" w:rsidR="006F51D2" w:rsidRDefault="00000000">
            <w:pPr>
              <w:keepNext/>
            </w:pPr>
            <w:r>
              <w:rPr>
                <w:b/>
                <w:bCs/>
                <w:sz w:val="20"/>
                <w:szCs w:val="20"/>
              </w:rPr>
              <w:t>Estaciones</w:t>
            </w:r>
          </w:p>
        </w:tc>
        <w:tc>
          <w:tcPr>
            <w:tcW w:w="17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3D4C935D" w14:textId="77777777" w:rsidR="006F51D2" w:rsidRDefault="00000000">
            <w:pPr>
              <w:keepNext/>
            </w:pPr>
            <w:r>
              <w:rPr>
                <w:b/>
                <w:bCs/>
                <w:sz w:val="20"/>
                <w:szCs w:val="20"/>
              </w:rPr>
              <w:t>Porcentaje</w:t>
            </w:r>
          </w:p>
        </w:tc>
        <w:tc>
          <w:tcPr>
            <w:tcW w:w="156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3DBE26E2" w14:textId="77777777" w:rsidR="006F51D2" w:rsidRDefault="00000000">
            <w:pPr>
              <w:keepNext/>
            </w:pPr>
            <w:r>
              <w:rPr>
                <w:b/>
                <w:bCs/>
                <w:sz w:val="20"/>
                <w:szCs w:val="20"/>
              </w:rPr>
              <w:t>Silueta</w:t>
            </w:r>
          </w:p>
        </w:tc>
      </w:tr>
      <w:tr w:rsidR="006F51D2" w14:paraId="6D95BA86" w14:textId="77777777">
        <w:tblPrEx>
          <w:tblCellMar>
            <w:top w:w="0" w:type="dxa"/>
            <w:bottom w:w="0" w:type="dxa"/>
          </w:tblCellMar>
        </w:tblPrEx>
        <w:trPr>
          <w:cantSplit/>
        </w:trPr>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1AD14B7" w14:textId="77777777" w:rsidR="006F51D2" w:rsidRDefault="00000000">
            <w:pPr>
              <w:keepNext/>
            </w:pPr>
            <w:r>
              <w:rPr>
                <w:sz w:val="20"/>
                <w:szCs w:val="20"/>
              </w:rPr>
              <w:t>0</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800745F" w14:textId="77777777" w:rsidR="006F51D2" w:rsidRDefault="00000000">
            <w:pPr>
              <w:keepNext/>
            </w:pPr>
            <w:r>
              <w:rPr>
                <w:sz w:val="20"/>
                <w:szCs w:val="20"/>
              </w:rPr>
              <w:t>Intercambio o terminal</w:t>
            </w:r>
          </w:p>
        </w:tc>
        <w:tc>
          <w:tcPr>
            <w:tcW w:w="1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47D035B" w14:textId="77777777" w:rsidR="006F51D2" w:rsidRDefault="00000000">
            <w:pPr>
              <w:keepNext/>
              <w:jc w:val="center"/>
            </w:pPr>
            <w:r>
              <w:rPr>
                <w:sz w:val="20"/>
                <w:szCs w:val="20"/>
              </w:rPr>
              <w:t>25</w:t>
            </w:r>
          </w:p>
        </w:tc>
        <w:tc>
          <w:tcPr>
            <w:tcW w:w="1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AF67F4C" w14:textId="77777777" w:rsidR="006F51D2" w:rsidRDefault="00000000">
            <w:pPr>
              <w:keepNext/>
              <w:jc w:val="center"/>
            </w:pPr>
            <w:r>
              <w:rPr>
                <w:sz w:val="20"/>
                <w:szCs w:val="20"/>
              </w:rPr>
              <w:t>13,2 %</w:t>
            </w:r>
          </w:p>
        </w:tc>
        <w:tc>
          <w:tcPr>
            <w:tcW w:w="1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D7E33CA" w14:textId="77777777" w:rsidR="006F51D2" w:rsidRDefault="00000000">
            <w:pPr>
              <w:keepNext/>
              <w:jc w:val="center"/>
            </w:pPr>
            <w:r>
              <w:rPr>
                <w:sz w:val="20"/>
                <w:szCs w:val="20"/>
              </w:rPr>
              <w:t>0,538</w:t>
            </w:r>
          </w:p>
        </w:tc>
      </w:tr>
      <w:tr w:rsidR="006F51D2" w14:paraId="20833ABA" w14:textId="77777777">
        <w:tblPrEx>
          <w:tblCellMar>
            <w:top w:w="0" w:type="dxa"/>
            <w:bottom w:w="0" w:type="dxa"/>
          </w:tblCellMar>
        </w:tblPrEx>
        <w:trPr>
          <w:cantSplit/>
        </w:trPr>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421A77C" w14:textId="77777777" w:rsidR="006F51D2" w:rsidRDefault="00000000">
            <w:pPr>
              <w:keepNext/>
            </w:pPr>
            <w:r>
              <w:rPr>
                <w:sz w:val="20"/>
                <w:szCs w:val="20"/>
              </w:rPr>
              <w:t>1</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A22FCD0" w14:textId="77777777" w:rsidR="006F51D2" w:rsidRDefault="00000000">
            <w:pPr>
              <w:keepNext/>
            </w:pPr>
            <w:r>
              <w:rPr>
                <w:sz w:val="20"/>
                <w:szCs w:val="20"/>
              </w:rPr>
              <w:t>Residencial (dormitorio)</w:t>
            </w:r>
          </w:p>
        </w:tc>
        <w:tc>
          <w:tcPr>
            <w:tcW w:w="1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B499D50" w14:textId="77777777" w:rsidR="006F51D2" w:rsidRDefault="00000000">
            <w:pPr>
              <w:keepNext/>
              <w:jc w:val="center"/>
            </w:pPr>
            <w:r>
              <w:rPr>
                <w:sz w:val="20"/>
                <w:szCs w:val="20"/>
              </w:rPr>
              <w:t>50</w:t>
            </w:r>
          </w:p>
        </w:tc>
        <w:tc>
          <w:tcPr>
            <w:tcW w:w="1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224F988" w14:textId="77777777" w:rsidR="006F51D2" w:rsidRDefault="00000000">
            <w:pPr>
              <w:keepNext/>
              <w:jc w:val="center"/>
            </w:pPr>
            <w:r>
              <w:rPr>
                <w:sz w:val="20"/>
                <w:szCs w:val="20"/>
              </w:rPr>
              <w:t>26,3 %</w:t>
            </w:r>
          </w:p>
        </w:tc>
        <w:tc>
          <w:tcPr>
            <w:tcW w:w="1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F85866F" w14:textId="77777777" w:rsidR="006F51D2" w:rsidRDefault="00000000">
            <w:pPr>
              <w:keepNext/>
              <w:jc w:val="center"/>
            </w:pPr>
            <w:r>
              <w:rPr>
                <w:sz w:val="20"/>
                <w:szCs w:val="20"/>
              </w:rPr>
              <w:t>0,381</w:t>
            </w:r>
          </w:p>
        </w:tc>
      </w:tr>
      <w:tr w:rsidR="006F51D2" w14:paraId="5E4264C2" w14:textId="77777777">
        <w:tblPrEx>
          <w:tblCellMar>
            <w:top w:w="0" w:type="dxa"/>
            <w:bottom w:w="0" w:type="dxa"/>
          </w:tblCellMar>
        </w:tblPrEx>
        <w:trPr>
          <w:cantSplit/>
        </w:trPr>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570B95A" w14:textId="77777777" w:rsidR="006F51D2" w:rsidRDefault="00000000">
            <w:pPr>
              <w:keepNext/>
            </w:pPr>
            <w:r>
              <w:rPr>
                <w:sz w:val="20"/>
                <w:szCs w:val="20"/>
              </w:rPr>
              <w:t>2</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0838BFC" w14:textId="77777777" w:rsidR="006F51D2" w:rsidRDefault="00000000">
            <w:pPr>
              <w:keepNext/>
            </w:pPr>
            <w:r>
              <w:rPr>
                <w:sz w:val="20"/>
                <w:szCs w:val="20"/>
              </w:rPr>
              <w:t>Comercial o centro</w:t>
            </w:r>
          </w:p>
        </w:tc>
        <w:tc>
          <w:tcPr>
            <w:tcW w:w="1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19E17AA" w14:textId="77777777" w:rsidR="006F51D2" w:rsidRDefault="00000000">
            <w:pPr>
              <w:keepNext/>
              <w:jc w:val="center"/>
            </w:pPr>
            <w:r>
              <w:rPr>
                <w:sz w:val="20"/>
                <w:szCs w:val="20"/>
              </w:rPr>
              <w:t>45</w:t>
            </w:r>
          </w:p>
        </w:tc>
        <w:tc>
          <w:tcPr>
            <w:tcW w:w="1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8FEBBC8" w14:textId="77777777" w:rsidR="006F51D2" w:rsidRDefault="00000000">
            <w:pPr>
              <w:keepNext/>
              <w:jc w:val="center"/>
            </w:pPr>
            <w:r>
              <w:rPr>
                <w:sz w:val="20"/>
                <w:szCs w:val="20"/>
              </w:rPr>
              <w:t>23,7 %</w:t>
            </w:r>
          </w:p>
        </w:tc>
        <w:tc>
          <w:tcPr>
            <w:tcW w:w="1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F76DE7F" w14:textId="77777777" w:rsidR="006F51D2" w:rsidRDefault="00000000">
            <w:pPr>
              <w:keepNext/>
              <w:jc w:val="center"/>
            </w:pPr>
            <w:r>
              <w:rPr>
                <w:sz w:val="20"/>
                <w:szCs w:val="20"/>
              </w:rPr>
              <w:t>0,484</w:t>
            </w:r>
          </w:p>
        </w:tc>
      </w:tr>
      <w:tr w:rsidR="006F51D2" w14:paraId="5396A710" w14:textId="77777777">
        <w:tblPrEx>
          <w:tblCellMar>
            <w:top w:w="0" w:type="dxa"/>
            <w:bottom w:w="0" w:type="dxa"/>
          </w:tblCellMar>
        </w:tblPrEx>
        <w:trPr>
          <w:cantSplit/>
        </w:trPr>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4205047" w14:textId="77777777" w:rsidR="006F51D2" w:rsidRDefault="00000000">
            <w:pPr>
              <w:keepNext/>
            </w:pPr>
            <w:r>
              <w:rPr>
                <w:sz w:val="20"/>
                <w:szCs w:val="20"/>
              </w:rPr>
              <w:t>3</w:t>
            </w:r>
          </w:p>
        </w:tc>
        <w:tc>
          <w:tcPr>
            <w:tcW w:w="3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6B4798D" w14:textId="77777777" w:rsidR="006F51D2" w:rsidRDefault="00000000">
            <w:pPr>
              <w:keepNext/>
            </w:pPr>
            <w:r>
              <w:rPr>
                <w:sz w:val="20"/>
                <w:szCs w:val="20"/>
              </w:rPr>
              <w:t>Industrial</w:t>
            </w:r>
          </w:p>
        </w:tc>
        <w:tc>
          <w:tcPr>
            <w:tcW w:w="15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4A7F42E" w14:textId="77777777" w:rsidR="006F51D2" w:rsidRDefault="00000000">
            <w:pPr>
              <w:keepNext/>
              <w:jc w:val="center"/>
            </w:pPr>
            <w:r>
              <w:rPr>
                <w:sz w:val="20"/>
                <w:szCs w:val="20"/>
              </w:rPr>
              <w:t>35</w:t>
            </w:r>
          </w:p>
        </w:tc>
        <w:tc>
          <w:tcPr>
            <w:tcW w:w="1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A4F8060" w14:textId="77777777" w:rsidR="006F51D2" w:rsidRDefault="00000000">
            <w:pPr>
              <w:keepNext/>
              <w:jc w:val="center"/>
            </w:pPr>
            <w:r>
              <w:rPr>
                <w:sz w:val="20"/>
                <w:szCs w:val="20"/>
              </w:rPr>
              <w:t>18,4 %</w:t>
            </w:r>
          </w:p>
        </w:tc>
        <w:tc>
          <w:tcPr>
            <w:tcW w:w="1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6FC996B" w14:textId="77777777" w:rsidR="006F51D2" w:rsidRDefault="00000000">
            <w:pPr>
              <w:keepNext/>
              <w:jc w:val="center"/>
            </w:pPr>
            <w:r>
              <w:rPr>
                <w:sz w:val="20"/>
                <w:szCs w:val="20"/>
              </w:rPr>
              <w:t>0,366</w:t>
            </w:r>
          </w:p>
        </w:tc>
      </w:tr>
      <w:tr w:rsidR="006F51D2" w14:paraId="73F73D8A" w14:textId="77777777">
        <w:tblPrEx>
          <w:tblCellMar>
            <w:top w:w="0" w:type="dxa"/>
            <w:bottom w:w="0" w:type="dxa"/>
          </w:tblCellMar>
        </w:tblPrEx>
        <w:trPr>
          <w:cantSplit/>
        </w:trPr>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55940121" w14:textId="77777777" w:rsidR="006F51D2" w:rsidRDefault="00000000">
            <w:r>
              <w:rPr>
                <w:sz w:val="20"/>
                <w:szCs w:val="20"/>
              </w:rPr>
              <w:t>4</w:t>
            </w:r>
          </w:p>
        </w:tc>
        <w:tc>
          <w:tcPr>
            <w:tcW w:w="3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29FC338B" w14:textId="77777777" w:rsidR="006F51D2" w:rsidRDefault="00000000">
            <w:r>
              <w:rPr>
                <w:sz w:val="20"/>
                <w:szCs w:val="20"/>
              </w:rPr>
              <w:t>Universitaria</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4B522C32" w14:textId="77777777" w:rsidR="006F51D2" w:rsidRDefault="00000000">
            <w:pPr>
              <w:jc w:val="center"/>
            </w:pPr>
            <w:r>
              <w:rPr>
                <w:sz w:val="20"/>
                <w:szCs w:val="20"/>
              </w:rPr>
              <w:t>35</w:t>
            </w:r>
          </w:p>
        </w:tc>
        <w:tc>
          <w:tcPr>
            <w:tcW w:w="1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2A7645B2" w14:textId="77777777" w:rsidR="006F51D2" w:rsidRDefault="00000000">
            <w:pPr>
              <w:jc w:val="center"/>
            </w:pPr>
            <w:r>
              <w:rPr>
                <w:sz w:val="20"/>
                <w:szCs w:val="20"/>
              </w:rPr>
              <w:t>18,4 %</w:t>
            </w:r>
          </w:p>
        </w:tc>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165C74BD" w14:textId="77777777" w:rsidR="006F51D2" w:rsidRDefault="00000000">
            <w:pPr>
              <w:jc w:val="center"/>
            </w:pPr>
            <w:r>
              <w:rPr>
                <w:sz w:val="20"/>
                <w:szCs w:val="20"/>
              </w:rPr>
              <w:t>0,416</w:t>
            </w:r>
          </w:p>
        </w:tc>
      </w:tr>
    </w:tbl>
    <w:p w14:paraId="6F00D0E4" w14:textId="77777777" w:rsidR="006F51D2" w:rsidRDefault="00000000">
      <w:pPr>
        <w:spacing w:before="80" w:after="240"/>
      </w:pPr>
      <w:r>
        <w:rPr>
          <w:i/>
          <w:iCs/>
          <w:sz w:val="20"/>
          <w:szCs w:val="20"/>
        </w:rPr>
        <w:t xml:space="preserve">Nota. </w:t>
      </w:r>
      <w:r>
        <w:rPr>
          <w:sz w:val="20"/>
          <w:szCs w:val="20"/>
        </w:rPr>
        <w:t>Elaboración propia. El perfil se interpretó a partir de los promedios de la Tabla 5.</w:t>
      </w:r>
    </w:p>
    <w:p w14:paraId="0D5A9B1D" w14:textId="77777777" w:rsidR="006F51D2" w:rsidRDefault="00000000">
      <w:pPr>
        <w:spacing w:line="480" w:lineRule="auto"/>
        <w:ind w:firstLine="720"/>
      </w:pPr>
      <w:r>
        <w:t>El grupo 0 es el mejor definido (silueta 0,538); los grupos 1 y 3 tienen la silueta más baja (0,381 y 0,366), pues se parecen en tener poca demanda en el valle y estar lejos del centro.</w:t>
      </w:r>
    </w:p>
    <w:p w14:paraId="67FD6ABE" w14:textId="77777777" w:rsidR="006F51D2" w:rsidRDefault="00000000">
      <w:pPr>
        <w:keepNext/>
        <w:spacing w:before="200"/>
      </w:pPr>
      <w:r>
        <w:rPr>
          <w:b/>
          <w:bCs/>
        </w:rPr>
        <w:t>Figura 3</w:t>
      </w:r>
    </w:p>
    <w:p w14:paraId="7FF4F89A" w14:textId="77777777" w:rsidR="006F51D2" w:rsidRDefault="00000000">
      <w:pPr>
        <w:keepNext/>
        <w:spacing w:after="120"/>
      </w:pPr>
      <w:r>
        <w:rPr>
          <w:i/>
          <w:iCs/>
        </w:rPr>
        <w:t>Estaciones y centroides proyectados con PCA</w:t>
      </w:r>
    </w:p>
    <w:p w14:paraId="73F21644" w14:textId="77777777" w:rsidR="006F51D2" w:rsidRDefault="00000000">
      <w:pPr>
        <w:keepNext/>
        <w:jc w:val="center"/>
      </w:pPr>
      <w:r>
        <w:rPr>
          <w:noProof/>
        </w:rPr>
        <w:drawing>
          <wp:inline distT="0" distB="0" distL="0" distR="0" wp14:anchorId="76996616" wp14:editId="75EE4955">
            <wp:extent cx="5486400" cy="3876675"/>
            <wp:effectExtent l="0" t="0" r="0" b="0"/>
            <wp:docPr id="577019122" name="/home/claude/transporte-masivo-clustering/reports/figures/fig_clusters_pca.png" descr="/home/claude/transporte-masivo-clustering/reports/figures/fig_clusters_pca.png" title="/home/claude/transporte-masivo-clustering/reports/figures/fig_clusters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876675"/>
                    </a:xfrm>
                    <a:prstGeom prst="rect">
                      <a:avLst/>
                    </a:prstGeom>
                  </pic:spPr>
                </pic:pic>
              </a:graphicData>
            </a:graphic>
          </wp:inline>
        </w:drawing>
      </w:r>
    </w:p>
    <w:p w14:paraId="294D2551" w14:textId="77777777" w:rsidR="006F51D2" w:rsidRDefault="00000000">
      <w:pPr>
        <w:spacing w:before="80" w:after="240"/>
      </w:pPr>
      <w:r>
        <w:rPr>
          <w:i/>
          <w:iCs/>
          <w:sz w:val="20"/>
          <w:szCs w:val="20"/>
        </w:rPr>
        <w:t xml:space="preserve">Nota. </w:t>
      </w:r>
      <w:r>
        <w:rPr>
          <w:sz w:val="20"/>
          <w:szCs w:val="20"/>
        </w:rPr>
        <w:t>Elaboración propia. Los dos primeros componentes explican 39,2 % y 25,3 % de la varianza.</w:t>
      </w:r>
    </w:p>
    <w:p w14:paraId="0F9D5C96" w14:textId="77777777" w:rsidR="006F51D2" w:rsidRDefault="00000000">
      <w:pPr>
        <w:pStyle w:val="Ttulo2"/>
        <w:keepNext/>
        <w:spacing w:line="480" w:lineRule="auto"/>
      </w:pPr>
      <w:r>
        <w:lastRenderedPageBreak/>
        <w:t>6.2 Perfil de cada grupo</w:t>
      </w:r>
    </w:p>
    <w:p w14:paraId="22F596E6" w14:textId="77777777" w:rsidR="006F51D2" w:rsidRDefault="00000000">
      <w:pPr>
        <w:keepNext/>
        <w:spacing w:before="200"/>
      </w:pPr>
      <w:r>
        <w:rPr>
          <w:b/>
          <w:bCs/>
        </w:rPr>
        <w:t>Tabla 5</w:t>
      </w:r>
    </w:p>
    <w:p w14:paraId="42AAB611" w14:textId="77777777" w:rsidR="006F51D2" w:rsidRDefault="00000000">
      <w:pPr>
        <w:keepNext/>
        <w:spacing w:after="120"/>
      </w:pPr>
      <w:r>
        <w:rPr>
          <w:i/>
          <w:iCs/>
        </w:rPr>
        <w:t>Promedio de cada variable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72"/>
        <w:gridCol w:w="1272"/>
        <w:gridCol w:w="1272"/>
        <w:gridCol w:w="1272"/>
        <w:gridCol w:w="1272"/>
      </w:tblGrid>
      <w:tr w:rsidR="006F51D2" w14:paraId="4CC10BAE" w14:textId="77777777">
        <w:tblPrEx>
          <w:tblCellMar>
            <w:top w:w="0" w:type="dxa"/>
            <w:bottom w:w="0" w:type="dxa"/>
          </w:tblCellMar>
        </w:tblPrEx>
        <w:trPr>
          <w:cantSplit/>
          <w:tblHeader/>
        </w:trPr>
        <w:tc>
          <w:tcPr>
            <w:tcW w:w="30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2A179314" w14:textId="77777777" w:rsidR="006F51D2" w:rsidRDefault="00000000">
            <w:pPr>
              <w:keepNext/>
            </w:pPr>
            <w:r>
              <w:rPr>
                <w:b/>
                <w:bCs/>
                <w:sz w:val="20"/>
                <w:szCs w:val="20"/>
              </w:rPr>
              <w:t>Variable</w:t>
            </w:r>
          </w:p>
        </w:tc>
        <w:tc>
          <w:tcPr>
            <w:tcW w:w="1272"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65722521" w14:textId="77777777" w:rsidR="006F51D2" w:rsidRDefault="00000000">
            <w:pPr>
              <w:keepNext/>
            </w:pPr>
            <w:r>
              <w:rPr>
                <w:b/>
                <w:bCs/>
                <w:sz w:val="20"/>
                <w:szCs w:val="20"/>
              </w:rPr>
              <w:t>Grupo 0</w:t>
            </w:r>
          </w:p>
        </w:tc>
        <w:tc>
          <w:tcPr>
            <w:tcW w:w="1272"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67074C09" w14:textId="77777777" w:rsidR="006F51D2" w:rsidRDefault="00000000">
            <w:pPr>
              <w:keepNext/>
            </w:pPr>
            <w:r>
              <w:rPr>
                <w:b/>
                <w:bCs/>
                <w:sz w:val="20"/>
                <w:szCs w:val="20"/>
              </w:rPr>
              <w:t>Grupo 1</w:t>
            </w:r>
          </w:p>
        </w:tc>
        <w:tc>
          <w:tcPr>
            <w:tcW w:w="1272"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1DFCE870" w14:textId="77777777" w:rsidR="006F51D2" w:rsidRDefault="00000000">
            <w:pPr>
              <w:keepNext/>
            </w:pPr>
            <w:r>
              <w:rPr>
                <w:b/>
                <w:bCs/>
                <w:sz w:val="20"/>
                <w:szCs w:val="20"/>
              </w:rPr>
              <w:t>Grupo 2</w:t>
            </w:r>
          </w:p>
        </w:tc>
        <w:tc>
          <w:tcPr>
            <w:tcW w:w="1272"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0A6DCB23" w14:textId="77777777" w:rsidR="006F51D2" w:rsidRDefault="00000000">
            <w:pPr>
              <w:keepNext/>
            </w:pPr>
            <w:r>
              <w:rPr>
                <w:b/>
                <w:bCs/>
                <w:sz w:val="20"/>
                <w:szCs w:val="20"/>
              </w:rPr>
              <w:t>Grupo 3</w:t>
            </w:r>
          </w:p>
        </w:tc>
        <w:tc>
          <w:tcPr>
            <w:tcW w:w="1272"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3116A4E7" w14:textId="77777777" w:rsidR="006F51D2" w:rsidRDefault="00000000">
            <w:pPr>
              <w:keepNext/>
            </w:pPr>
            <w:r>
              <w:rPr>
                <w:b/>
                <w:bCs/>
                <w:sz w:val="20"/>
                <w:szCs w:val="20"/>
              </w:rPr>
              <w:t>Grupo 4</w:t>
            </w:r>
          </w:p>
        </w:tc>
      </w:tr>
      <w:tr w:rsidR="006F51D2" w14:paraId="3CE7090D"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4EA0348" w14:textId="77777777" w:rsidR="006F51D2" w:rsidRDefault="00000000">
            <w:pPr>
              <w:keepNext/>
            </w:pPr>
            <w:r>
              <w:rPr>
                <w:sz w:val="20"/>
                <w:szCs w:val="20"/>
              </w:rPr>
              <w:t>n.º de estaciones</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08C984E" w14:textId="77777777" w:rsidR="006F51D2" w:rsidRDefault="00000000">
            <w:pPr>
              <w:keepNext/>
              <w:jc w:val="center"/>
            </w:pPr>
            <w:r>
              <w:rPr>
                <w:sz w:val="20"/>
                <w:szCs w:val="20"/>
              </w:rPr>
              <w:t>25</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CBBB62F" w14:textId="77777777" w:rsidR="006F51D2" w:rsidRDefault="00000000">
            <w:pPr>
              <w:keepNext/>
              <w:jc w:val="center"/>
            </w:pPr>
            <w:r>
              <w:rPr>
                <w:sz w:val="20"/>
                <w:szCs w:val="20"/>
              </w:rPr>
              <w:t>50</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8491EB5" w14:textId="77777777" w:rsidR="006F51D2" w:rsidRDefault="00000000">
            <w:pPr>
              <w:keepNext/>
              <w:jc w:val="center"/>
            </w:pPr>
            <w:r>
              <w:rPr>
                <w:sz w:val="20"/>
                <w:szCs w:val="20"/>
              </w:rPr>
              <w:t>45</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82C0CDA" w14:textId="77777777" w:rsidR="006F51D2" w:rsidRDefault="00000000">
            <w:pPr>
              <w:keepNext/>
              <w:jc w:val="center"/>
            </w:pPr>
            <w:r>
              <w:rPr>
                <w:sz w:val="20"/>
                <w:szCs w:val="20"/>
              </w:rPr>
              <w:t>35</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CF5CDDA" w14:textId="77777777" w:rsidR="006F51D2" w:rsidRDefault="00000000">
            <w:pPr>
              <w:keepNext/>
              <w:jc w:val="center"/>
            </w:pPr>
            <w:r>
              <w:rPr>
                <w:sz w:val="20"/>
                <w:szCs w:val="20"/>
              </w:rPr>
              <w:t>35</w:t>
            </w:r>
          </w:p>
        </w:tc>
      </w:tr>
      <w:tr w:rsidR="006F51D2" w14:paraId="30C816D7"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652FDEF" w14:textId="77777777" w:rsidR="006F51D2" w:rsidRDefault="00000000">
            <w:pPr>
              <w:keepNext/>
            </w:pPr>
            <w:proofErr w:type="spellStart"/>
            <w:r>
              <w:rPr>
                <w:rFonts w:ascii="Courier New" w:eastAsia="Courier New" w:hAnsi="Courier New" w:cs="Courier New"/>
                <w:sz w:val="18"/>
                <w:szCs w:val="18"/>
              </w:rPr>
              <w:t>pasajeros_pico_manana</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8E474DE" w14:textId="77777777" w:rsidR="006F51D2" w:rsidRDefault="00000000">
            <w:pPr>
              <w:keepNext/>
              <w:jc w:val="center"/>
            </w:pPr>
            <w:r>
              <w:rPr>
                <w:sz w:val="20"/>
                <w:szCs w:val="20"/>
              </w:rPr>
              <w:t>1534,5</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F644795" w14:textId="77777777" w:rsidR="006F51D2" w:rsidRDefault="00000000">
            <w:pPr>
              <w:keepNext/>
              <w:jc w:val="center"/>
            </w:pPr>
            <w:r>
              <w:rPr>
                <w:sz w:val="20"/>
                <w:szCs w:val="20"/>
              </w:rPr>
              <w:t>913,7</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51AFE4A" w14:textId="77777777" w:rsidR="006F51D2" w:rsidRDefault="00000000">
            <w:pPr>
              <w:keepNext/>
              <w:jc w:val="center"/>
            </w:pPr>
            <w:r>
              <w:rPr>
                <w:sz w:val="20"/>
                <w:szCs w:val="20"/>
              </w:rPr>
              <w:t>488,7</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79A2A95" w14:textId="77777777" w:rsidR="006F51D2" w:rsidRDefault="00000000">
            <w:pPr>
              <w:keepNext/>
              <w:jc w:val="center"/>
            </w:pPr>
            <w:r>
              <w:rPr>
                <w:sz w:val="20"/>
                <w:szCs w:val="20"/>
              </w:rPr>
              <w:t>1109,3</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0607DD5" w14:textId="77777777" w:rsidR="006F51D2" w:rsidRDefault="00000000">
            <w:pPr>
              <w:keepNext/>
              <w:jc w:val="center"/>
            </w:pPr>
            <w:r>
              <w:rPr>
                <w:sz w:val="20"/>
                <w:szCs w:val="20"/>
              </w:rPr>
              <w:t>764,1</w:t>
            </w:r>
          </w:p>
        </w:tc>
      </w:tr>
      <w:tr w:rsidR="006F51D2" w14:paraId="39848011"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721145E" w14:textId="77777777" w:rsidR="006F51D2" w:rsidRDefault="00000000">
            <w:pPr>
              <w:keepNext/>
            </w:pPr>
            <w:proofErr w:type="spellStart"/>
            <w:r>
              <w:rPr>
                <w:rFonts w:ascii="Courier New" w:eastAsia="Courier New" w:hAnsi="Courier New" w:cs="Courier New"/>
                <w:sz w:val="18"/>
                <w:szCs w:val="18"/>
              </w:rPr>
              <w:t>pasajeros_pico_tarde</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B1720F5" w14:textId="77777777" w:rsidR="006F51D2" w:rsidRDefault="00000000">
            <w:pPr>
              <w:keepNext/>
              <w:jc w:val="center"/>
            </w:pPr>
            <w:r>
              <w:rPr>
                <w:sz w:val="20"/>
                <w:szCs w:val="20"/>
              </w:rPr>
              <w:t>1422,6</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158236E" w14:textId="77777777" w:rsidR="006F51D2" w:rsidRDefault="00000000">
            <w:pPr>
              <w:keepNext/>
              <w:jc w:val="center"/>
            </w:pPr>
            <w:r>
              <w:rPr>
                <w:sz w:val="20"/>
                <w:szCs w:val="20"/>
              </w:rPr>
              <w:t>430,8</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D54174B" w14:textId="77777777" w:rsidR="006F51D2" w:rsidRDefault="00000000">
            <w:pPr>
              <w:keepNext/>
              <w:jc w:val="center"/>
            </w:pPr>
            <w:r>
              <w:rPr>
                <w:sz w:val="20"/>
                <w:szCs w:val="20"/>
              </w:rPr>
              <w:t>635,5</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E0E5409" w14:textId="77777777" w:rsidR="006F51D2" w:rsidRDefault="00000000">
            <w:pPr>
              <w:keepNext/>
              <w:jc w:val="center"/>
            </w:pPr>
            <w:r>
              <w:rPr>
                <w:sz w:val="20"/>
                <w:szCs w:val="20"/>
              </w:rPr>
              <w:t>916,9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6BADB86" w14:textId="77777777" w:rsidR="006F51D2" w:rsidRDefault="00000000">
            <w:pPr>
              <w:keepNext/>
              <w:jc w:val="center"/>
            </w:pPr>
            <w:r>
              <w:rPr>
                <w:sz w:val="20"/>
                <w:szCs w:val="20"/>
              </w:rPr>
              <w:t>819,8</w:t>
            </w:r>
          </w:p>
        </w:tc>
      </w:tr>
      <w:tr w:rsidR="006F51D2" w14:paraId="7C1F7BB3"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B31E498" w14:textId="77777777" w:rsidR="006F51D2" w:rsidRDefault="00000000">
            <w:pPr>
              <w:keepNext/>
            </w:pPr>
            <w:proofErr w:type="spellStart"/>
            <w:r>
              <w:rPr>
                <w:rFonts w:ascii="Courier New" w:eastAsia="Courier New" w:hAnsi="Courier New" w:cs="Courier New"/>
                <w:sz w:val="18"/>
                <w:szCs w:val="18"/>
              </w:rPr>
              <w:t>pasajeros_valle</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41B5B95" w14:textId="77777777" w:rsidR="006F51D2" w:rsidRDefault="00000000">
            <w:pPr>
              <w:keepNext/>
              <w:jc w:val="center"/>
            </w:pPr>
            <w:r>
              <w:rPr>
                <w:sz w:val="20"/>
                <w:szCs w:val="20"/>
              </w:rPr>
              <w:t>979,6</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8953E18" w14:textId="77777777" w:rsidR="006F51D2" w:rsidRDefault="00000000">
            <w:pPr>
              <w:keepNext/>
              <w:jc w:val="center"/>
            </w:pPr>
            <w:r>
              <w:rPr>
                <w:sz w:val="20"/>
                <w:szCs w:val="20"/>
              </w:rPr>
              <w:t>197,5</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07BE5D4" w14:textId="77777777" w:rsidR="006F51D2" w:rsidRDefault="00000000">
            <w:pPr>
              <w:keepNext/>
              <w:jc w:val="center"/>
            </w:pPr>
            <w:r>
              <w:rPr>
                <w:sz w:val="20"/>
                <w:szCs w:val="20"/>
              </w:rPr>
              <w:t>597,7</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C2CB7F4" w14:textId="77777777" w:rsidR="006F51D2" w:rsidRDefault="00000000">
            <w:pPr>
              <w:keepNext/>
              <w:jc w:val="center"/>
            </w:pPr>
            <w:r>
              <w:rPr>
                <w:sz w:val="20"/>
                <w:szCs w:val="20"/>
              </w:rPr>
              <w:t>145,1</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A99DF7B" w14:textId="77777777" w:rsidR="006F51D2" w:rsidRDefault="00000000">
            <w:pPr>
              <w:keepNext/>
              <w:jc w:val="center"/>
            </w:pPr>
            <w:r>
              <w:rPr>
                <w:sz w:val="20"/>
                <w:szCs w:val="20"/>
              </w:rPr>
              <w:t>397,5</w:t>
            </w:r>
          </w:p>
        </w:tc>
      </w:tr>
      <w:tr w:rsidR="006F51D2" w14:paraId="30BED22C"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ED97258" w14:textId="77777777" w:rsidR="006F51D2" w:rsidRDefault="00000000">
            <w:pPr>
              <w:keepNext/>
            </w:pPr>
            <w:proofErr w:type="spellStart"/>
            <w:r>
              <w:rPr>
                <w:rFonts w:ascii="Courier New" w:eastAsia="Courier New" w:hAnsi="Courier New" w:cs="Courier New"/>
                <w:sz w:val="18"/>
                <w:szCs w:val="18"/>
              </w:rPr>
              <w:t>proporcion_fin_semana</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7047E99" w14:textId="77777777" w:rsidR="006F51D2" w:rsidRDefault="00000000">
            <w:pPr>
              <w:keepNext/>
              <w:jc w:val="center"/>
            </w:pPr>
            <w:r>
              <w:rPr>
                <w:sz w:val="20"/>
                <w:szCs w:val="20"/>
              </w:rPr>
              <w:t>0,83</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2798B3F" w14:textId="77777777" w:rsidR="006F51D2" w:rsidRDefault="00000000">
            <w:pPr>
              <w:keepNext/>
              <w:jc w:val="center"/>
            </w:pPr>
            <w:r>
              <w:rPr>
                <w:sz w:val="20"/>
                <w:szCs w:val="20"/>
              </w:rPr>
              <w:t>0,75</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BDFDDA8" w14:textId="77777777" w:rsidR="006F51D2" w:rsidRDefault="00000000">
            <w:pPr>
              <w:keepNext/>
              <w:jc w:val="center"/>
            </w:pPr>
            <w:r>
              <w:rPr>
                <w:sz w:val="20"/>
                <w:szCs w:val="20"/>
              </w:rPr>
              <w:t>0,93</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64753D8" w14:textId="77777777" w:rsidR="006F51D2" w:rsidRDefault="00000000">
            <w:pPr>
              <w:keepNext/>
              <w:jc w:val="center"/>
            </w:pPr>
            <w:r>
              <w:rPr>
                <w:sz w:val="20"/>
                <w:szCs w:val="20"/>
              </w:rPr>
              <w:t>0,37</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96848D3" w14:textId="77777777" w:rsidR="006F51D2" w:rsidRDefault="00000000">
            <w:pPr>
              <w:keepNext/>
              <w:jc w:val="center"/>
            </w:pPr>
            <w:r>
              <w:rPr>
                <w:sz w:val="20"/>
                <w:szCs w:val="20"/>
              </w:rPr>
              <w:t>0,33</w:t>
            </w:r>
          </w:p>
        </w:tc>
      </w:tr>
      <w:tr w:rsidR="006F51D2" w14:paraId="75DF71F0"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3919DDB" w14:textId="77777777" w:rsidR="006F51D2" w:rsidRDefault="00000000">
            <w:pPr>
              <w:keepNext/>
            </w:pPr>
            <w:proofErr w:type="spellStart"/>
            <w:r>
              <w:rPr>
                <w:rFonts w:ascii="Courier New" w:eastAsia="Courier New" w:hAnsi="Courier New" w:cs="Courier New"/>
                <w:sz w:val="18"/>
                <w:szCs w:val="18"/>
              </w:rPr>
              <w:t>ocupacion_media_pct</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461930E" w14:textId="77777777" w:rsidR="006F51D2" w:rsidRDefault="00000000">
            <w:pPr>
              <w:keepNext/>
              <w:jc w:val="center"/>
            </w:pPr>
            <w:r>
              <w:rPr>
                <w:sz w:val="20"/>
                <w:szCs w:val="20"/>
              </w:rPr>
              <w:t>75,0</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E535847" w14:textId="77777777" w:rsidR="006F51D2" w:rsidRDefault="00000000">
            <w:pPr>
              <w:keepNext/>
              <w:jc w:val="center"/>
            </w:pPr>
            <w:r>
              <w:rPr>
                <w:sz w:val="20"/>
                <w:szCs w:val="20"/>
              </w:rPr>
              <w:t>54,0</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E6E6D9D" w14:textId="77777777" w:rsidR="006F51D2" w:rsidRDefault="00000000">
            <w:pPr>
              <w:keepNext/>
              <w:jc w:val="center"/>
            </w:pPr>
            <w:r>
              <w:rPr>
                <w:sz w:val="20"/>
                <w:szCs w:val="20"/>
              </w:rPr>
              <w:t>52,0</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D70075D" w14:textId="77777777" w:rsidR="006F51D2" w:rsidRDefault="00000000">
            <w:pPr>
              <w:keepNext/>
              <w:jc w:val="center"/>
            </w:pPr>
            <w:r>
              <w:rPr>
                <w:sz w:val="20"/>
                <w:szCs w:val="20"/>
              </w:rPr>
              <w:t>66,1</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DD740D7" w14:textId="77777777" w:rsidR="006F51D2" w:rsidRDefault="00000000">
            <w:pPr>
              <w:keepNext/>
              <w:jc w:val="center"/>
            </w:pPr>
            <w:r>
              <w:rPr>
                <w:sz w:val="20"/>
                <w:szCs w:val="20"/>
              </w:rPr>
              <w:t>58,6</w:t>
            </w:r>
          </w:p>
        </w:tc>
      </w:tr>
      <w:tr w:rsidR="006F51D2" w14:paraId="1C40C5B7"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822EB84" w14:textId="77777777" w:rsidR="006F51D2" w:rsidRDefault="00000000">
            <w:pPr>
              <w:keepNext/>
            </w:pPr>
            <w:proofErr w:type="spellStart"/>
            <w:r>
              <w:rPr>
                <w:rFonts w:ascii="Courier New" w:eastAsia="Courier New" w:hAnsi="Courier New" w:cs="Courier New"/>
                <w:sz w:val="18"/>
                <w:szCs w:val="18"/>
              </w:rPr>
              <w:t>variabilidad_diaria</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EB1ED04" w14:textId="77777777" w:rsidR="006F51D2" w:rsidRDefault="00000000">
            <w:pPr>
              <w:keepNext/>
              <w:jc w:val="center"/>
            </w:pPr>
            <w:r>
              <w:rPr>
                <w:sz w:val="20"/>
                <w:szCs w:val="20"/>
              </w:rPr>
              <w:t>0,22</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ADE5F8F" w14:textId="77777777" w:rsidR="006F51D2" w:rsidRDefault="00000000">
            <w:pPr>
              <w:keepNext/>
              <w:jc w:val="center"/>
            </w:pPr>
            <w:r>
              <w:rPr>
                <w:sz w:val="20"/>
                <w:szCs w:val="20"/>
              </w:rPr>
              <w:t>0,30</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004D821" w14:textId="77777777" w:rsidR="006F51D2" w:rsidRDefault="00000000">
            <w:pPr>
              <w:keepNext/>
              <w:jc w:val="center"/>
            </w:pPr>
            <w:r>
              <w:rPr>
                <w:sz w:val="20"/>
                <w:szCs w:val="20"/>
              </w:rPr>
              <w:t>0,22</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4E42208" w14:textId="77777777" w:rsidR="006F51D2" w:rsidRDefault="00000000">
            <w:pPr>
              <w:keepNext/>
              <w:jc w:val="center"/>
            </w:pPr>
            <w:r>
              <w:rPr>
                <w:sz w:val="20"/>
                <w:szCs w:val="20"/>
              </w:rPr>
              <w:t>0,19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EFA8803" w14:textId="77777777" w:rsidR="006F51D2" w:rsidRDefault="00000000">
            <w:pPr>
              <w:keepNext/>
              <w:jc w:val="center"/>
            </w:pPr>
            <w:r>
              <w:rPr>
                <w:sz w:val="20"/>
                <w:szCs w:val="20"/>
              </w:rPr>
              <w:t>0,40</w:t>
            </w:r>
          </w:p>
        </w:tc>
      </w:tr>
      <w:tr w:rsidR="006F51D2" w14:paraId="7174448A"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BEDC33C" w14:textId="77777777" w:rsidR="006F51D2" w:rsidRDefault="00000000">
            <w:pPr>
              <w:keepNext/>
            </w:pPr>
            <w:proofErr w:type="spellStart"/>
            <w:r>
              <w:rPr>
                <w:rFonts w:ascii="Courier New" w:eastAsia="Courier New" w:hAnsi="Courier New" w:cs="Courier New"/>
                <w:sz w:val="18"/>
                <w:szCs w:val="18"/>
              </w:rPr>
              <w:t>tiempo_espera_min</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B67D91E" w14:textId="77777777" w:rsidR="006F51D2" w:rsidRDefault="00000000">
            <w:pPr>
              <w:keepNext/>
              <w:jc w:val="center"/>
            </w:pPr>
            <w:r>
              <w:rPr>
                <w:sz w:val="20"/>
                <w:szCs w:val="20"/>
              </w:rPr>
              <w:t>2,9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A014BB6" w14:textId="77777777" w:rsidR="006F51D2" w:rsidRDefault="00000000">
            <w:pPr>
              <w:keepNext/>
              <w:jc w:val="center"/>
            </w:pPr>
            <w:r>
              <w:rPr>
                <w:sz w:val="20"/>
                <w:szCs w:val="20"/>
              </w:rPr>
              <w:t>6,2</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EC249AD" w14:textId="77777777" w:rsidR="006F51D2" w:rsidRDefault="00000000">
            <w:pPr>
              <w:keepNext/>
              <w:jc w:val="center"/>
            </w:pPr>
            <w:r>
              <w:rPr>
                <w:sz w:val="20"/>
                <w:szCs w:val="20"/>
              </w:rPr>
              <w:t>4,0</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E915368" w14:textId="77777777" w:rsidR="006F51D2" w:rsidRDefault="00000000">
            <w:pPr>
              <w:keepNext/>
              <w:jc w:val="center"/>
            </w:pPr>
            <w:r>
              <w:rPr>
                <w:sz w:val="20"/>
                <w:szCs w:val="20"/>
              </w:rPr>
              <w:t>6,9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8398371" w14:textId="77777777" w:rsidR="006F51D2" w:rsidRDefault="00000000">
            <w:pPr>
              <w:keepNext/>
              <w:jc w:val="center"/>
            </w:pPr>
            <w:r>
              <w:rPr>
                <w:sz w:val="20"/>
                <w:szCs w:val="20"/>
              </w:rPr>
              <w:t>5,2</w:t>
            </w:r>
          </w:p>
        </w:tc>
      </w:tr>
      <w:tr w:rsidR="006F51D2" w14:paraId="396686F9"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4764EB5" w14:textId="77777777" w:rsidR="006F51D2" w:rsidRDefault="00000000">
            <w:pPr>
              <w:keepNext/>
            </w:pPr>
            <w:proofErr w:type="spellStart"/>
            <w:r>
              <w:rPr>
                <w:rFonts w:ascii="Courier New" w:eastAsia="Courier New" w:hAnsi="Courier New" w:cs="Courier New"/>
                <w:sz w:val="18"/>
                <w:szCs w:val="18"/>
              </w:rPr>
              <w:t>porcentaje_transbordos</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9B630E0" w14:textId="77777777" w:rsidR="006F51D2" w:rsidRDefault="00000000">
            <w:pPr>
              <w:keepNext/>
              <w:jc w:val="center"/>
            </w:pPr>
            <w:r>
              <w:rPr>
                <w:sz w:val="20"/>
                <w:szCs w:val="20"/>
              </w:rPr>
              <w:t>67,3</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D7DC0E9" w14:textId="77777777" w:rsidR="006F51D2" w:rsidRDefault="00000000">
            <w:pPr>
              <w:keepNext/>
              <w:jc w:val="center"/>
            </w:pPr>
            <w:r>
              <w:rPr>
                <w:sz w:val="20"/>
                <w:szCs w:val="20"/>
              </w:rPr>
              <w:t>12,3</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C5EAC0B" w14:textId="77777777" w:rsidR="006F51D2" w:rsidRDefault="00000000">
            <w:pPr>
              <w:keepNext/>
              <w:jc w:val="center"/>
            </w:pPr>
            <w:r>
              <w:rPr>
                <w:sz w:val="20"/>
                <w:szCs w:val="20"/>
              </w:rPr>
              <w:t>27,9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6FB1683" w14:textId="77777777" w:rsidR="006F51D2" w:rsidRDefault="00000000">
            <w:pPr>
              <w:keepNext/>
              <w:jc w:val="center"/>
            </w:pPr>
            <w:r>
              <w:rPr>
                <w:sz w:val="20"/>
                <w:szCs w:val="20"/>
              </w:rPr>
              <w:t>7,1</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99B645F" w14:textId="77777777" w:rsidR="006F51D2" w:rsidRDefault="00000000">
            <w:pPr>
              <w:keepNext/>
              <w:jc w:val="center"/>
            </w:pPr>
            <w:r>
              <w:rPr>
                <w:sz w:val="20"/>
                <w:szCs w:val="20"/>
              </w:rPr>
              <w:t>17,7</w:t>
            </w:r>
          </w:p>
        </w:tc>
      </w:tr>
      <w:tr w:rsidR="006F51D2" w14:paraId="428CB56A"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D54DEF7" w14:textId="77777777" w:rsidR="006F51D2" w:rsidRDefault="00000000">
            <w:pPr>
              <w:keepNext/>
            </w:pPr>
            <w:proofErr w:type="spellStart"/>
            <w:r>
              <w:rPr>
                <w:rFonts w:ascii="Courier New" w:eastAsia="Courier New" w:hAnsi="Courier New" w:cs="Courier New"/>
                <w:sz w:val="18"/>
                <w:szCs w:val="18"/>
              </w:rPr>
              <w:t>numero_rutas</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BFA81C6" w14:textId="77777777" w:rsidR="006F51D2" w:rsidRDefault="00000000">
            <w:pPr>
              <w:keepNext/>
              <w:jc w:val="center"/>
            </w:pPr>
            <w:r>
              <w:rPr>
                <w:sz w:val="20"/>
                <w:szCs w:val="20"/>
              </w:rPr>
              <w:t>10,6</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4514CD1" w14:textId="77777777" w:rsidR="006F51D2" w:rsidRDefault="00000000">
            <w:pPr>
              <w:keepNext/>
              <w:jc w:val="center"/>
            </w:pPr>
            <w:r>
              <w:rPr>
                <w:sz w:val="20"/>
                <w:szCs w:val="20"/>
              </w:rPr>
              <w:t>2,9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DFCB721" w14:textId="77777777" w:rsidR="006F51D2" w:rsidRDefault="00000000">
            <w:pPr>
              <w:keepNext/>
              <w:jc w:val="center"/>
            </w:pPr>
            <w:r>
              <w:rPr>
                <w:sz w:val="20"/>
                <w:szCs w:val="20"/>
              </w:rPr>
              <w:t>7,1</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30A5895" w14:textId="77777777" w:rsidR="006F51D2" w:rsidRDefault="00000000">
            <w:pPr>
              <w:keepNext/>
              <w:jc w:val="center"/>
            </w:pPr>
            <w:r>
              <w:rPr>
                <w:sz w:val="20"/>
                <w:szCs w:val="20"/>
              </w:rPr>
              <w:t>1,9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EF5460A" w14:textId="77777777" w:rsidR="006F51D2" w:rsidRDefault="00000000">
            <w:pPr>
              <w:keepNext/>
              <w:jc w:val="center"/>
            </w:pPr>
            <w:r>
              <w:rPr>
                <w:sz w:val="20"/>
                <w:szCs w:val="20"/>
              </w:rPr>
              <w:t>4,1</w:t>
            </w:r>
          </w:p>
        </w:tc>
      </w:tr>
      <w:tr w:rsidR="006F51D2" w14:paraId="34C916DE"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B187DCC" w14:textId="77777777" w:rsidR="006F51D2" w:rsidRDefault="00000000">
            <w:pPr>
              <w:keepNext/>
            </w:pPr>
            <w:proofErr w:type="spellStart"/>
            <w:r>
              <w:rPr>
                <w:rFonts w:ascii="Courier New" w:eastAsia="Courier New" w:hAnsi="Courier New" w:cs="Courier New"/>
                <w:sz w:val="18"/>
                <w:szCs w:val="18"/>
              </w:rPr>
              <w:t>distancia_centro_km</w:t>
            </w:r>
            <w:proofErr w:type="spellEnd"/>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59ED03A" w14:textId="77777777" w:rsidR="006F51D2" w:rsidRDefault="00000000">
            <w:pPr>
              <w:keepNext/>
              <w:jc w:val="center"/>
            </w:pPr>
            <w:r>
              <w:rPr>
                <w:sz w:val="20"/>
                <w:szCs w:val="20"/>
              </w:rPr>
              <w:t>9,3</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8A72819" w14:textId="77777777" w:rsidR="006F51D2" w:rsidRDefault="00000000">
            <w:pPr>
              <w:keepNext/>
              <w:jc w:val="center"/>
            </w:pPr>
            <w:r>
              <w:rPr>
                <w:sz w:val="20"/>
                <w:szCs w:val="20"/>
              </w:rPr>
              <w:t>11,1</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FBA178E" w14:textId="77777777" w:rsidR="006F51D2" w:rsidRDefault="00000000">
            <w:pPr>
              <w:keepNext/>
              <w:jc w:val="center"/>
            </w:pPr>
            <w:r>
              <w:rPr>
                <w:sz w:val="20"/>
                <w:szCs w:val="20"/>
              </w:rPr>
              <w:t>2,2</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1267F93" w14:textId="77777777" w:rsidR="006F51D2" w:rsidRDefault="00000000">
            <w:pPr>
              <w:keepNext/>
              <w:jc w:val="center"/>
            </w:pPr>
            <w:r>
              <w:rPr>
                <w:sz w:val="20"/>
                <w:szCs w:val="20"/>
              </w:rPr>
              <w:t>13,9</w:t>
            </w:r>
          </w:p>
        </w:tc>
        <w:tc>
          <w:tcPr>
            <w:tcW w:w="1272"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CF8EDD7" w14:textId="77777777" w:rsidR="006F51D2" w:rsidRDefault="00000000">
            <w:pPr>
              <w:keepNext/>
              <w:jc w:val="center"/>
            </w:pPr>
            <w:r>
              <w:rPr>
                <w:sz w:val="20"/>
                <w:szCs w:val="20"/>
              </w:rPr>
              <w:t>4,9</w:t>
            </w:r>
          </w:p>
        </w:tc>
      </w:tr>
      <w:tr w:rsidR="006F51D2" w14:paraId="78AF317F" w14:textId="77777777">
        <w:tblPrEx>
          <w:tblCellMar>
            <w:top w:w="0" w:type="dxa"/>
            <w:bottom w:w="0" w:type="dxa"/>
          </w:tblCellMar>
        </w:tblPrEx>
        <w:trPr>
          <w:cantSplit/>
        </w:trPr>
        <w:tc>
          <w:tcPr>
            <w:tcW w:w="3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217F05B6" w14:textId="77777777" w:rsidR="006F51D2" w:rsidRDefault="00000000">
            <w:proofErr w:type="spellStart"/>
            <w:r>
              <w:rPr>
                <w:rFonts w:ascii="Courier New" w:eastAsia="Courier New" w:hAnsi="Courier New" w:cs="Courier New"/>
                <w:sz w:val="18"/>
                <w:szCs w:val="18"/>
              </w:rPr>
              <w:t>sensibilidad_lluvia_pct</w:t>
            </w:r>
            <w:proofErr w:type="spellEnd"/>
          </w:p>
        </w:tc>
        <w:tc>
          <w:tcPr>
            <w:tcW w:w="1272"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210AE066" w14:textId="77777777" w:rsidR="006F51D2" w:rsidRDefault="00000000">
            <w:pPr>
              <w:jc w:val="center"/>
            </w:pPr>
            <w:r>
              <w:rPr>
                <w:sz w:val="20"/>
                <w:szCs w:val="20"/>
              </w:rPr>
              <w:t>9,0</w:t>
            </w:r>
          </w:p>
        </w:tc>
        <w:tc>
          <w:tcPr>
            <w:tcW w:w="1272"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394F7542" w14:textId="77777777" w:rsidR="006F51D2" w:rsidRDefault="00000000">
            <w:pPr>
              <w:jc w:val="center"/>
            </w:pPr>
            <w:r>
              <w:rPr>
                <w:sz w:val="20"/>
                <w:szCs w:val="20"/>
              </w:rPr>
              <w:t>7,9</w:t>
            </w:r>
          </w:p>
        </w:tc>
        <w:tc>
          <w:tcPr>
            <w:tcW w:w="1272"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38523467" w14:textId="77777777" w:rsidR="006F51D2" w:rsidRDefault="00000000">
            <w:pPr>
              <w:jc w:val="center"/>
            </w:pPr>
            <w:r>
              <w:rPr>
                <w:sz w:val="20"/>
                <w:szCs w:val="20"/>
              </w:rPr>
              <w:t>11,8</w:t>
            </w:r>
          </w:p>
        </w:tc>
        <w:tc>
          <w:tcPr>
            <w:tcW w:w="1272"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44B11B93" w14:textId="77777777" w:rsidR="006F51D2" w:rsidRDefault="00000000">
            <w:pPr>
              <w:jc w:val="center"/>
            </w:pPr>
            <w:r>
              <w:rPr>
                <w:sz w:val="20"/>
                <w:szCs w:val="20"/>
              </w:rPr>
              <w:t>5,2</w:t>
            </w:r>
          </w:p>
        </w:tc>
        <w:tc>
          <w:tcPr>
            <w:tcW w:w="1272"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597BAD2B" w14:textId="77777777" w:rsidR="006F51D2" w:rsidRDefault="00000000">
            <w:pPr>
              <w:jc w:val="center"/>
            </w:pPr>
            <w:r>
              <w:rPr>
                <w:sz w:val="20"/>
                <w:szCs w:val="20"/>
              </w:rPr>
              <w:t>16,3</w:t>
            </w:r>
          </w:p>
        </w:tc>
      </w:tr>
    </w:tbl>
    <w:p w14:paraId="740ABE09" w14:textId="77777777" w:rsidR="006F51D2" w:rsidRDefault="00000000">
      <w:pPr>
        <w:spacing w:before="80" w:after="240"/>
      </w:pPr>
      <w:r>
        <w:rPr>
          <w:i/>
          <w:iCs/>
          <w:sz w:val="20"/>
          <w:szCs w:val="20"/>
        </w:rPr>
        <w:t xml:space="preserve">Nota. </w:t>
      </w:r>
      <w:r>
        <w:rPr>
          <w:sz w:val="20"/>
          <w:szCs w:val="20"/>
        </w:rPr>
        <w:t xml:space="preserve">Elaboración propia a partir de </w:t>
      </w:r>
      <w:proofErr w:type="spellStart"/>
      <w:r>
        <w:rPr>
          <w:rFonts w:ascii="Courier New" w:eastAsia="Courier New" w:hAnsi="Courier New" w:cs="Courier New"/>
          <w:sz w:val="18"/>
          <w:szCs w:val="18"/>
        </w:rPr>
        <w:t>reports</w:t>
      </w:r>
      <w:proofErr w:type="spellEnd"/>
      <w:r>
        <w:rPr>
          <w:rFonts w:ascii="Courier New" w:eastAsia="Courier New" w:hAnsi="Courier New" w:cs="Courier New"/>
          <w:sz w:val="18"/>
          <w:szCs w:val="18"/>
        </w:rPr>
        <w:t>/perfiles_clusters.csv</w:t>
      </w:r>
      <w:r>
        <w:rPr>
          <w:sz w:val="20"/>
          <w:szCs w:val="20"/>
        </w:rPr>
        <w:t>.</w:t>
      </w:r>
    </w:p>
    <w:p w14:paraId="5B29447F" w14:textId="77777777" w:rsidR="006F51D2" w:rsidRDefault="00000000">
      <w:pPr>
        <w:keepNext/>
        <w:spacing w:before="200"/>
      </w:pPr>
      <w:r>
        <w:rPr>
          <w:b/>
          <w:bCs/>
        </w:rPr>
        <w:t>Figura 4</w:t>
      </w:r>
    </w:p>
    <w:p w14:paraId="5935A543" w14:textId="77777777" w:rsidR="006F51D2" w:rsidRDefault="00000000">
      <w:pPr>
        <w:keepNext/>
        <w:spacing w:after="120"/>
      </w:pPr>
      <w:r>
        <w:rPr>
          <w:i/>
          <w:iCs/>
        </w:rPr>
        <w:t>Perfil de los grupos en puntajes z</w:t>
      </w:r>
    </w:p>
    <w:p w14:paraId="7A11CF1B" w14:textId="77777777" w:rsidR="006F51D2" w:rsidRDefault="00000000">
      <w:pPr>
        <w:keepNext/>
        <w:jc w:val="center"/>
      </w:pPr>
      <w:r>
        <w:rPr>
          <w:noProof/>
        </w:rPr>
        <w:drawing>
          <wp:inline distT="0" distB="0" distL="0" distR="0" wp14:anchorId="51803F15" wp14:editId="4000F68D">
            <wp:extent cx="5486400" cy="2466975"/>
            <wp:effectExtent l="0" t="0" r="0" b="0"/>
            <wp:docPr id="1329518595" name="/home/claude/transporte-masivo-clustering/reports/figures/fig_perfiles_grupos.png" descr="/home/claude/transporte-masivo-clustering/reports/figures/fig_perfiles_grupos.png" title="/home/claude/transporte-masivo-clustering/reports/figures/fig_perfiles_gru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466975"/>
                    </a:xfrm>
                    <a:prstGeom prst="rect">
                      <a:avLst/>
                    </a:prstGeom>
                  </pic:spPr>
                </pic:pic>
              </a:graphicData>
            </a:graphic>
          </wp:inline>
        </w:drawing>
      </w:r>
    </w:p>
    <w:p w14:paraId="184341DC" w14:textId="77777777" w:rsidR="006F51D2" w:rsidRDefault="00000000">
      <w:pPr>
        <w:spacing w:before="80" w:after="240"/>
      </w:pPr>
      <w:r>
        <w:rPr>
          <w:i/>
          <w:iCs/>
          <w:sz w:val="20"/>
          <w:szCs w:val="20"/>
        </w:rPr>
        <w:t xml:space="preserve">Nota. </w:t>
      </w:r>
      <w:r>
        <w:rPr>
          <w:sz w:val="20"/>
          <w:szCs w:val="20"/>
        </w:rPr>
        <w:t>Elaboración propia. Los valores positivos indican promedios por encima del total.</w:t>
      </w:r>
    </w:p>
    <w:p w14:paraId="674262EC" w14:textId="77777777" w:rsidR="006F51D2" w:rsidRDefault="00000000">
      <w:pPr>
        <w:spacing w:line="480" w:lineRule="auto"/>
        <w:ind w:firstLine="720"/>
      </w:pPr>
      <w:r>
        <w:t>La interpretación de cada grupo es la siguiente:</w:t>
      </w:r>
    </w:p>
    <w:p w14:paraId="78D9D4F1" w14:textId="77777777" w:rsidR="006F51D2" w:rsidRDefault="00000000">
      <w:pPr>
        <w:pStyle w:val="Prrafodelista"/>
        <w:numPr>
          <w:ilvl w:val="0"/>
          <w:numId w:val="3"/>
        </w:numPr>
        <w:spacing w:after="80" w:line="360" w:lineRule="auto"/>
      </w:pPr>
      <w:r>
        <w:rPr>
          <w:b/>
          <w:bCs/>
        </w:rPr>
        <w:lastRenderedPageBreak/>
        <w:t>Grupo 0, intercambio o terminal (25 estaciones):</w:t>
      </w:r>
      <w:r>
        <w:t xml:space="preserve"> la mayor demanda en todas las franjas (1535 pasajeros/hora en la mañana), 67,3 % de transbordos, 10,6 rutas y la menor espera.</w:t>
      </w:r>
    </w:p>
    <w:p w14:paraId="57CB2041" w14:textId="77777777" w:rsidR="006F51D2" w:rsidRDefault="00000000">
      <w:pPr>
        <w:pStyle w:val="Prrafodelista"/>
        <w:numPr>
          <w:ilvl w:val="0"/>
          <w:numId w:val="3"/>
        </w:numPr>
        <w:spacing w:after="80" w:line="360" w:lineRule="auto"/>
      </w:pPr>
      <w:r>
        <w:rPr>
          <w:b/>
          <w:bCs/>
        </w:rPr>
        <w:t>Grupo 1, residencial (50):</w:t>
      </w:r>
      <w:r>
        <w:t xml:space="preserve"> pico fuerte en la mañana (914), tarde baja (431), valle bajo y a unos 11,1 km del centro.</w:t>
      </w:r>
    </w:p>
    <w:p w14:paraId="26A13D73" w14:textId="77777777" w:rsidR="006F51D2" w:rsidRDefault="00000000">
      <w:pPr>
        <w:pStyle w:val="Prrafodelista"/>
        <w:numPr>
          <w:ilvl w:val="0"/>
          <w:numId w:val="3"/>
        </w:numPr>
        <w:spacing w:after="80" w:line="360" w:lineRule="auto"/>
      </w:pPr>
      <w:r>
        <w:rPr>
          <w:b/>
          <w:bCs/>
        </w:rPr>
        <w:t>Grupo 2, comercial o centro (45):</w:t>
      </w:r>
      <w:r>
        <w:t xml:space="preserve"> demanda sostenida en el valle (598), proporción de fin de semana de 0,93 y cercanía al centro (2,2 km).</w:t>
      </w:r>
    </w:p>
    <w:p w14:paraId="12BF2478" w14:textId="77777777" w:rsidR="006F51D2" w:rsidRDefault="00000000">
      <w:pPr>
        <w:pStyle w:val="Prrafodelista"/>
        <w:numPr>
          <w:ilvl w:val="0"/>
          <w:numId w:val="3"/>
        </w:numPr>
        <w:spacing w:after="80" w:line="360" w:lineRule="auto"/>
      </w:pPr>
      <w:r>
        <w:rPr>
          <w:b/>
          <w:bCs/>
        </w:rPr>
        <w:t>Grupo 3, industrial (35):</w:t>
      </w:r>
      <w:r>
        <w:t xml:space="preserve"> picos altos en ambos turnos, casi sin demanda en el valle (145), caída fuerte el fin de semana y la mayor lejanía (13,9 km).</w:t>
      </w:r>
    </w:p>
    <w:p w14:paraId="49E6D234" w14:textId="77777777" w:rsidR="006F51D2" w:rsidRDefault="00000000">
      <w:pPr>
        <w:pStyle w:val="Prrafodelista"/>
        <w:numPr>
          <w:ilvl w:val="0"/>
          <w:numId w:val="3"/>
        </w:numPr>
        <w:spacing w:after="80" w:line="360" w:lineRule="auto"/>
      </w:pPr>
      <w:r>
        <w:rPr>
          <w:b/>
          <w:bCs/>
        </w:rPr>
        <w:t>Grupo 4, universitaria (35):</w:t>
      </w:r>
      <w:r>
        <w:t xml:space="preserve"> la mayor variabilidad diaria (0,40), poca demanda en fin de semana y la mayor sensibilidad a la lluvia (16,3 %).</w:t>
      </w:r>
    </w:p>
    <w:p w14:paraId="371B0117" w14:textId="77777777" w:rsidR="006F51D2" w:rsidRDefault="00000000">
      <w:pPr>
        <w:pStyle w:val="Ttulo2"/>
        <w:keepNext/>
        <w:spacing w:line="480" w:lineRule="auto"/>
      </w:pPr>
      <w:r>
        <w:t>6.3 Comparación con el agrupamiento jerárquico</w:t>
      </w:r>
    </w:p>
    <w:p w14:paraId="22058DEC" w14:textId="77777777" w:rsidR="006F51D2" w:rsidRDefault="00000000">
      <w:pPr>
        <w:spacing w:line="480" w:lineRule="auto"/>
        <w:ind w:firstLine="720"/>
      </w:pPr>
      <w:r>
        <w:t>El agrupamiento jerárquico de Ward obtuvo una silueta de 0,428 frente a 0,430 de K-</w:t>
      </w:r>
      <w:proofErr w:type="spellStart"/>
      <w:r>
        <w:t>means</w:t>
      </w:r>
      <w:proofErr w:type="spellEnd"/>
      <w:r>
        <w:t xml:space="preserve">, y un ARI de 0,986 entre ambos: las dos técnicas coinciden casi por completo y solo difieren en pocas estaciones. El </w:t>
      </w:r>
      <w:proofErr w:type="spellStart"/>
      <w:r>
        <w:t>dendrograma</w:t>
      </w:r>
      <w:proofErr w:type="spellEnd"/>
      <w:r>
        <w:t xml:space="preserve"> de la Figura 5 muestra cómo se fusionan las estaciones; las fusiones de mayor distancia se dan entre grupos de estaciones muy distintas, lo que es coherente con una estructura de cinco grupos.</w:t>
      </w:r>
    </w:p>
    <w:p w14:paraId="4A2263E9" w14:textId="77777777" w:rsidR="006F51D2" w:rsidRDefault="00000000">
      <w:pPr>
        <w:keepNext/>
        <w:spacing w:before="200"/>
      </w:pPr>
      <w:r>
        <w:rPr>
          <w:b/>
          <w:bCs/>
        </w:rPr>
        <w:lastRenderedPageBreak/>
        <w:t>Figura 5</w:t>
      </w:r>
    </w:p>
    <w:p w14:paraId="245FBEEF" w14:textId="77777777" w:rsidR="006F51D2" w:rsidRDefault="00000000">
      <w:pPr>
        <w:keepNext/>
        <w:spacing w:after="120"/>
      </w:pPr>
      <w:proofErr w:type="spellStart"/>
      <w:r>
        <w:rPr>
          <w:i/>
          <w:iCs/>
        </w:rPr>
        <w:t>Dendrograma</w:t>
      </w:r>
      <w:proofErr w:type="spellEnd"/>
      <w:r>
        <w:rPr>
          <w:i/>
          <w:iCs/>
        </w:rPr>
        <w:t xml:space="preserve"> del agrupamiento jerárquico (Ward)</w:t>
      </w:r>
    </w:p>
    <w:p w14:paraId="082C8FC6" w14:textId="77777777" w:rsidR="006F51D2" w:rsidRDefault="00000000">
      <w:pPr>
        <w:keepNext/>
        <w:jc w:val="center"/>
      </w:pPr>
      <w:r>
        <w:rPr>
          <w:noProof/>
        </w:rPr>
        <w:drawing>
          <wp:inline distT="0" distB="0" distL="0" distR="0" wp14:anchorId="7FFF449A" wp14:editId="7EF7CFC9">
            <wp:extent cx="5486400" cy="2819400"/>
            <wp:effectExtent l="0" t="0" r="0" b="0"/>
            <wp:docPr id="1752541302" name="/home/claude/transporte-masivo-clustering/reports/figures/fig_dendrograma.png" descr="/home/claude/transporte-masivo-clustering/reports/figures/fig_dendrograma.png" title="/home/claude/transporte-masivo-clustering/reports/figures/fig_dendrogr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819400"/>
                    </a:xfrm>
                    <a:prstGeom prst="rect">
                      <a:avLst/>
                    </a:prstGeom>
                  </pic:spPr>
                </pic:pic>
              </a:graphicData>
            </a:graphic>
          </wp:inline>
        </w:drawing>
      </w:r>
    </w:p>
    <w:p w14:paraId="30945434" w14:textId="77777777" w:rsidR="006F51D2" w:rsidRDefault="00000000">
      <w:pPr>
        <w:spacing w:before="80" w:after="240"/>
      </w:pPr>
      <w:r>
        <w:rPr>
          <w:i/>
          <w:iCs/>
          <w:sz w:val="20"/>
          <w:szCs w:val="20"/>
        </w:rPr>
        <w:t xml:space="preserve">Nota. </w:t>
      </w:r>
      <w:r>
        <w:rPr>
          <w:sz w:val="20"/>
          <w:szCs w:val="20"/>
        </w:rPr>
        <w:t>Elaboración propia. Se muestran las últimas 20 fusiones.</w:t>
      </w:r>
    </w:p>
    <w:p w14:paraId="456F2E59" w14:textId="77777777" w:rsidR="006F51D2" w:rsidRDefault="00000000">
      <w:pPr>
        <w:pStyle w:val="Ttulo2"/>
        <w:keepNext/>
        <w:spacing w:line="480" w:lineRule="auto"/>
      </w:pPr>
      <w:r>
        <w:t>6.4 Validación con el perfil simulado</w:t>
      </w:r>
    </w:p>
    <w:p w14:paraId="5551F5E8" w14:textId="77777777" w:rsidR="006F51D2" w:rsidRDefault="00000000">
      <w:pPr>
        <w:spacing w:line="480" w:lineRule="auto"/>
        <w:ind w:firstLine="720"/>
      </w:pPr>
      <w:r>
        <w:t xml:space="preserve">Como el </w:t>
      </w:r>
      <w:proofErr w:type="spellStart"/>
      <w:r>
        <w:t>dataset</w:t>
      </w:r>
      <w:proofErr w:type="spellEnd"/>
      <w:r>
        <w:t xml:space="preserve"> es sintético, se comparó el resultado con los perfiles con que se generó cada estación. K-</w:t>
      </w:r>
      <w:proofErr w:type="spellStart"/>
      <w:r>
        <w:t>means</w:t>
      </w:r>
      <w:proofErr w:type="spellEnd"/>
      <w:r>
        <w:t xml:space="preserve"> obtuvo un ARI de 1,00 y un NMI de 1,00, es decir, recuperó exactamente los cinco perfiles. Además, al repetir K-</w:t>
      </w:r>
      <w:proofErr w:type="spellStart"/>
      <w:r>
        <w:t>means</w:t>
      </w:r>
      <w:proofErr w:type="spellEnd"/>
      <w:r>
        <w:t xml:space="preserve"> con 10 semillas distintas el ARI mínimo entre corridas fue de 1,00, lo que indica grupos estables. Este resultado perfecto se explica porque los perfiles simulados son muy distintos entre sí; con datos reales no debe esperarse una recuperación tan limpia.</w:t>
      </w:r>
    </w:p>
    <w:p w14:paraId="44539C7F" w14:textId="77777777" w:rsidR="006F51D2" w:rsidRDefault="00000000">
      <w:pPr>
        <w:pStyle w:val="Ttulo2"/>
        <w:keepNext/>
        <w:spacing w:line="480" w:lineRule="auto"/>
      </w:pPr>
      <w:r>
        <w:t>6.5 Asignación de estaciones nuevas</w:t>
      </w:r>
    </w:p>
    <w:p w14:paraId="56A79E75" w14:textId="77777777" w:rsidR="006F51D2" w:rsidRDefault="00000000">
      <w:pPr>
        <w:spacing w:line="480" w:lineRule="auto"/>
        <w:ind w:firstLine="720"/>
      </w:pPr>
      <w:r>
        <w:t xml:space="preserve">El script </w:t>
      </w:r>
      <w:r>
        <w:rPr>
          <w:rFonts w:ascii="Courier New" w:eastAsia="Courier New" w:hAnsi="Courier New" w:cs="Courier New"/>
          <w:sz w:val="22"/>
          <w:szCs w:val="22"/>
        </w:rPr>
        <w:t>asignar_cluster.py</w:t>
      </w:r>
      <w:r>
        <w:t xml:space="preserve"> ubica una estación nueva en el grupo del centroide más cercano y entrega la distancia. Una estación de intercambio con 1.450 pasajeros en la mañana y 62 % de transbordos se asigna al grupo 0, y una estación periférica con pico matinal marcado, al grupo 1. La distancia también sirve para detectar estaciones atípicas: valores muy superiores a 1 indican que la estación no se parece a ningún perfil.</w:t>
      </w:r>
    </w:p>
    <w:p w14:paraId="7776E50A" w14:textId="77777777" w:rsidR="006F51D2" w:rsidRDefault="00000000">
      <w:pPr>
        <w:pStyle w:val="Ttulo2"/>
        <w:keepNext/>
        <w:spacing w:line="480" w:lineRule="auto"/>
      </w:pPr>
      <w:r>
        <w:lastRenderedPageBreak/>
        <w:t>6.6 Uso de los resultados en la planificación</w:t>
      </w:r>
    </w:p>
    <w:p w14:paraId="273D981C" w14:textId="77777777" w:rsidR="006F51D2" w:rsidRDefault="00000000">
      <w:pPr>
        <w:keepNext/>
        <w:spacing w:before="200"/>
      </w:pPr>
      <w:r>
        <w:rPr>
          <w:b/>
          <w:bCs/>
        </w:rPr>
        <w:t>Tabla 6</w:t>
      </w:r>
    </w:p>
    <w:p w14:paraId="01013E2C" w14:textId="77777777" w:rsidR="006F51D2" w:rsidRDefault="00000000">
      <w:pPr>
        <w:keepNext/>
        <w:spacing w:after="120"/>
      </w:pPr>
      <w:r>
        <w:rPr>
          <w:i/>
          <w:iCs/>
        </w:rPr>
        <w:t>Acciones sugeridas por perfil de estación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6F51D2" w14:paraId="098E8359" w14:textId="77777777">
        <w:tblPrEx>
          <w:tblCellMar>
            <w:top w:w="0" w:type="dxa"/>
            <w:bottom w:w="0" w:type="dxa"/>
          </w:tblCellMar>
        </w:tblPrEx>
        <w:trPr>
          <w:cantSplit/>
          <w:tblHeader/>
        </w:trPr>
        <w:tc>
          <w:tcPr>
            <w:tcW w:w="23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27BAC2DA" w14:textId="77777777" w:rsidR="006F51D2" w:rsidRDefault="00000000">
            <w:pPr>
              <w:keepNext/>
            </w:pPr>
            <w:r>
              <w:rPr>
                <w:b/>
                <w:bCs/>
                <w:sz w:val="20"/>
                <w:szCs w:val="20"/>
              </w:rPr>
              <w:t>Perfil</w:t>
            </w:r>
          </w:p>
        </w:tc>
        <w:tc>
          <w:tcPr>
            <w:tcW w:w="706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42D1E6C2" w14:textId="77777777" w:rsidR="006F51D2" w:rsidRDefault="00000000">
            <w:pPr>
              <w:keepNext/>
            </w:pPr>
            <w:r>
              <w:rPr>
                <w:b/>
                <w:bCs/>
                <w:sz w:val="20"/>
                <w:szCs w:val="20"/>
              </w:rPr>
              <w:t>Acción sugerida</w:t>
            </w:r>
          </w:p>
        </w:tc>
      </w:tr>
      <w:tr w:rsidR="006F51D2" w14:paraId="089072AD" w14:textId="77777777">
        <w:tblPrEx>
          <w:tblCellMar>
            <w:top w:w="0" w:type="dxa"/>
            <w:bottom w:w="0" w:type="dxa"/>
          </w:tblCellMar>
        </w:tblPrEx>
        <w:trPr>
          <w:cantSplit/>
        </w:trPr>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B51A77A" w14:textId="77777777" w:rsidR="006F51D2" w:rsidRDefault="00000000">
            <w:pPr>
              <w:keepNext/>
            </w:pPr>
            <w:r>
              <w:rPr>
                <w:sz w:val="20"/>
                <w:szCs w:val="20"/>
              </w:rPr>
              <w:t>Intercambio o terminal</w:t>
            </w:r>
          </w:p>
        </w:tc>
        <w:tc>
          <w:tcPr>
            <w:tcW w:w="7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692CB5C" w14:textId="77777777" w:rsidR="006F51D2" w:rsidRDefault="00000000">
            <w:pPr>
              <w:keepNext/>
            </w:pPr>
            <w:r>
              <w:rPr>
                <w:sz w:val="20"/>
                <w:szCs w:val="20"/>
              </w:rPr>
              <w:t>Mantener alta frecuencia durante todo el día y reforzar la coordinación de transbordos</w:t>
            </w:r>
          </w:p>
        </w:tc>
      </w:tr>
      <w:tr w:rsidR="006F51D2" w14:paraId="41451B51" w14:textId="77777777">
        <w:tblPrEx>
          <w:tblCellMar>
            <w:top w:w="0" w:type="dxa"/>
            <w:bottom w:w="0" w:type="dxa"/>
          </w:tblCellMar>
        </w:tblPrEx>
        <w:trPr>
          <w:cantSplit/>
        </w:trPr>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88BF9B1" w14:textId="77777777" w:rsidR="006F51D2" w:rsidRDefault="00000000">
            <w:pPr>
              <w:keepNext/>
            </w:pPr>
            <w:r>
              <w:rPr>
                <w:sz w:val="20"/>
                <w:szCs w:val="20"/>
              </w:rPr>
              <w:t>Residencial</w:t>
            </w:r>
          </w:p>
        </w:tc>
        <w:tc>
          <w:tcPr>
            <w:tcW w:w="7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CF6C089" w14:textId="77777777" w:rsidR="006F51D2" w:rsidRDefault="00000000">
            <w:pPr>
              <w:keepNext/>
            </w:pPr>
            <w:r>
              <w:rPr>
                <w:sz w:val="20"/>
                <w:szCs w:val="20"/>
              </w:rPr>
              <w:t>Reforzar el servicio en el pico de la mañana y reducir buses en el valle</w:t>
            </w:r>
          </w:p>
        </w:tc>
      </w:tr>
      <w:tr w:rsidR="006F51D2" w14:paraId="0D52729E" w14:textId="77777777">
        <w:tblPrEx>
          <w:tblCellMar>
            <w:top w:w="0" w:type="dxa"/>
            <w:bottom w:w="0" w:type="dxa"/>
          </w:tblCellMar>
        </w:tblPrEx>
        <w:trPr>
          <w:cantSplit/>
        </w:trPr>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335BA36" w14:textId="77777777" w:rsidR="006F51D2" w:rsidRDefault="00000000">
            <w:pPr>
              <w:keepNext/>
            </w:pPr>
            <w:r>
              <w:rPr>
                <w:sz w:val="20"/>
                <w:szCs w:val="20"/>
              </w:rPr>
              <w:t>Comercial o centro</w:t>
            </w:r>
          </w:p>
        </w:tc>
        <w:tc>
          <w:tcPr>
            <w:tcW w:w="7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F355D8C" w14:textId="77777777" w:rsidR="006F51D2" w:rsidRDefault="00000000">
            <w:pPr>
              <w:keepNext/>
            </w:pPr>
            <w:r>
              <w:rPr>
                <w:sz w:val="20"/>
                <w:szCs w:val="20"/>
              </w:rPr>
              <w:t>Mantener servicio en el valle y los fines de semana</w:t>
            </w:r>
          </w:p>
        </w:tc>
      </w:tr>
      <w:tr w:rsidR="006F51D2" w14:paraId="1A1F0382" w14:textId="77777777">
        <w:tblPrEx>
          <w:tblCellMar>
            <w:top w:w="0" w:type="dxa"/>
            <w:bottom w:w="0" w:type="dxa"/>
          </w:tblCellMar>
        </w:tblPrEx>
        <w:trPr>
          <w:cantSplit/>
        </w:trPr>
        <w:tc>
          <w:tcPr>
            <w:tcW w:w="2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F03D810" w14:textId="77777777" w:rsidR="006F51D2" w:rsidRDefault="00000000">
            <w:pPr>
              <w:keepNext/>
            </w:pPr>
            <w:r>
              <w:rPr>
                <w:sz w:val="20"/>
                <w:szCs w:val="20"/>
              </w:rPr>
              <w:t>Industrial</w:t>
            </w:r>
          </w:p>
        </w:tc>
        <w:tc>
          <w:tcPr>
            <w:tcW w:w="7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184AE49" w14:textId="77777777" w:rsidR="006F51D2" w:rsidRDefault="00000000">
            <w:pPr>
              <w:keepNext/>
            </w:pPr>
            <w:r>
              <w:rPr>
                <w:sz w:val="20"/>
                <w:szCs w:val="20"/>
              </w:rPr>
              <w:t>Ajustar la oferta a los cambios de turno y reducir el servicio fuera de ellos</w:t>
            </w:r>
          </w:p>
        </w:tc>
      </w:tr>
      <w:tr w:rsidR="006F51D2" w14:paraId="376945EA" w14:textId="77777777">
        <w:tblPrEx>
          <w:tblCellMar>
            <w:top w:w="0" w:type="dxa"/>
            <w:bottom w:w="0" w:type="dxa"/>
          </w:tblCellMar>
        </w:tblPrEx>
        <w:trPr>
          <w:cantSplit/>
        </w:trPr>
        <w:tc>
          <w:tcPr>
            <w:tcW w:w="2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32D655AA" w14:textId="77777777" w:rsidR="006F51D2" w:rsidRDefault="00000000">
            <w:r>
              <w:rPr>
                <w:sz w:val="20"/>
                <w:szCs w:val="20"/>
              </w:rPr>
              <w:t>Universitaria</w:t>
            </w:r>
          </w:p>
        </w:tc>
        <w:tc>
          <w:tcPr>
            <w:tcW w:w="70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63A12084" w14:textId="77777777" w:rsidR="006F51D2" w:rsidRDefault="00000000">
            <w:r>
              <w:rPr>
                <w:sz w:val="20"/>
                <w:szCs w:val="20"/>
              </w:rPr>
              <w:t>Alinear la oferta con el calendario académico y prever refuerzos con lluvia</w:t>
            </w:r>
          </w:p>
        </w:tc>
      </w:tr>
    </w:tbl>
    <w:p w14:paraId="5CABF34E" w14:textId="77777777" w:rsidR="006F51D2" w:rsidRDefault="00000000">
      <w:pPr>
        <w:spacing w:before="80" w:after="240"/>
      </w:pPr>
      <w:r>
        <w:rPr>
          <w:i/>
          <w:iCs/>
          <w:sz w:val="20"/>
          <w:szCs w:val="20"/>
        </w:rPr>
        <w:t xml:space="preserve">Nota. </w:t>
      </w:r>
      <w:r>
        <w:rPr>
          <w:sz w:val="20"/>
          <w:szCs w:val="20"/>
        </w:rPr>
        <w:t>Elaboración propia a partir de los perfiles de la Tabla 5.</w:t>
      </w:r>
    </w:p>
    <w:p w14:paraId="4BA1D43F" w14:textId="77777777" w:rsidR="006F51D2" w:rsidRDefault="00000000">
      <w:pPr>
        <w:pStyle w:val="Ttulo2"/>
        <w:keepNext/>
        <w:spacing w:line="480" w:lineRule="auto"/>
      </w:pPr>
      <w:r>
        <w:t>6.7 Limitaciones</w:t>
      </w:r>
    </w:p>
    <w:p w14:paraId="1A5857B8" w14:textId="77777777" w:rsidR="006F51D2" w:rsidRDefault="00000000">
      <w:pPr>
        <w:pStyle w:val="Prrafodelista"/>
        <w:numPr>
          <w:ilvl w:val="0"/>
          <w:numId w:val="3"/>
        </w:numPr>
        <w:spacing w:after="80" w:line="360" w:lineRule="auto"/>
      </w:pPr>
      <w:r>
        <w:t>Los datos son sintéticos: los grupos reflejan las reglas con que se generaron y no el comportamiento de un sistema real.</w:t>
      </w:r>
    </w:p>
    <w:p w14:paraId="4A29F7B9" w14:textId="77777777" w:rsidR="006F51D2" w:rsidRDefault="00000000">
      <w:pPr>
        <w:pStyle w:val="Prrafodelista"/>
        <w:numPr>
          <w:ilvl w:val="0"/>
          <w:numId w:val="3"/>
        </w:numPr>
        <w:spacing w:after="80" w:line="360" w:lineRule="auto"/>
      </w:pPr>
      <w:r>
        <w:t>K-</w:t>
      </w:r>
      <w:proofErr w:type="spellStart"/>
      <w:r>
        <w:t>means</w:t>
      </w:r>
      <w:proofErr w:type="spellEnd"/>
      <w:r>
        <w:t xml:space="preserve"> exige fijar k y asigna toda estación a un grupo, incluso las atípicas.</w:t>
      </w:r>
    </w:p>
    <w:p w14:paraId="471151CB" w14:textId="77777777" w:rsidR="006F51D2" w:rsidRDefault="00000000">
      <w:pPr>
        <w:pStyle w:val="Prrafodelista"/>
        <w:numPr>
          <w:ilvl w:val="0"/>
          <w:numId w:val="3"/>
        </w:numPr>
        <w:spacing w:after="80" w:line="360" w:lineRule="auto"/>
      </w:pPr>
      <w:r>
        <w:t>Varias variables están muy correlacionadas (por ejemplo, rutas y transbordos), por lo que pesan más en la distancia.</w:t>
      </w:r>
    </w:p>
    <w:p w14:paraId="7E7BAD90" w14:textId="77777777" w:rsidR="006F51D2" w:rsidRDefault="00000000">
      <w:pPr>
        <w:pStyle w:val="Ttulo1"/>
        <w:keepNext/>
        <w:spacing w:line="480" w:lineRule="auto"/>
        <w:jc w:val="center"/>
      </w:pPr>
      <w:r>
        <w:t>7. Conclusiones</w:t>
      </w:r>
    </w:p>
    <w:p w14:paraId="69BE5ED4" w14:textId="77777777" w:rsidR="006F51D2" w:rsidRDefault="00000000">
      <w:pPr>
        <w:pStyle w:val="Prrafodelista"/>
        <w:numPr>
          <w:ilvl w:val="0"/>
          <w:numId w:val="4"/>
        </w:numPr>
        <w:spacing w:after="80" w:line="360" w:lineRule="auto"/>
      </w:pPr>
      <w:r>
        <w:t>K-</w:t>
      </w:r>
      <w:proofErr w:type="spellStart"/>
      <w:r>
        <w:t>means</w:t>
      </w:r>
      <w:proofErr w:type="spellEnd"/>
      <w:r>
        <w:t xml:space="preserve"> con k = 5 separó las estaciones en cinco perfiles interpretables, con una silueta de 0,43.</w:t>
      </w:r>
    </w:p>
    <w:p w14:paraId="4748CC0C" w14:textId="77777777" w:rsidR="006F51D2" w:rsidRDefault="00000000">
      <w:pPr>
        <w:pStyle w:val="Prrafodelista"/>
        <w:numPr>
          <w:ilvl w:val="0"/>
          <w:numId w:val="4"/>
        </w:numPr>
        <w:spacing w:after="80" w:line="360" w:lineRule="auto"/>
      </w:pPr>
      <w:r>
        <w:t xml:space="preserve">La silueta de k = 2 y k = 5 casi empata; la elección de k = 5 se apoyó también en el </w:t>
      </w:r>
      <w:proofErr w:type="spellStart"/>
      <w:r>
        <w:t>Calinski-Harabasz</w:t>
      </w:r>
      <w:proofErr w:type="spellEnd"/>
      <w:r>
        <w:t xml:space="preserve"> y en el codo, y en su utilidad para planificar.</w:t>
      </w:r>
    </w:p>
    <w:p w14:paraId="4EC8CAD1" w14:textId="77777777" w:rsidR="006F51D2" w:rsidRDefault="00000000">
      <w:pPr>
        <w:pStyle w:val="Prrafodelista"/>
        <w:numPr>
          <w:ilvl w:val="0"/>
          <w:numId w:val="4"/>
        </w:numPr>
        <w:spacing w:after="80" w:line="360" w:lineRule="auto"/>
      </w:pPr>
      <w:r>
        <w:t>El agrupamiento jerárquico confirmó la estructura (ARI de 0,99 contra K-</w:t>
      </w:r>
      <w:proofErr w:type="spellStart"/>
      <w:r>
        <w:t>means</w:t>
      </w:r>
      <w:proofErr w:type="spellEnd"/>
      <w:r>
        <w:t>) y los grupos son estables ante distintas semillas.</w:t>
      </w:r>
    </w:p>
    <w:p w14:paraId="08198155" w14:textId="77777777" w:rsidR="006F51D2" w:rsidRDefault="00000000">
      <w:pPr>
        <w:pStyle w:val="Prrafodelista"/>
        <w:numPr>
          <w:ilvl w:val="0"/>
          <w:numId w:val="4"/>
        </w:numPr>
        <w:spacing w:after="80" w:line="360" w:lineRule="auto"/>
      </w:pPr>
      <w:r>
        <w:t>La estandarización de las variables es un paso indispensable en algoritmos basados en distancias.</w:t>
      </w:r>
    </w:p>
    <w:p w14:paraId="55833F58" w14:textId="77777777" w:rsidR="006F51D2" w:rsidRDefault="00000000">
      <w:pPr>
        <w:pStyle w:val="Prrafodelista"/>
        <w:numPr>
          <w:ilvl w:val="0"/>
          <w:numId w:val="4"/>
        </w:numPr>
        <w:spacing w:after="80" w:line="360" w:lineRule="auto"/>
      </w:pPr>
      <w:r>
        <w:t>Como trabajo futuro se propone usar datos reales del operador, probar DBSCAN para detectar estaciones atípicas y repetir el análisis por temporada.</w:t>
      </w:r>
    </w:p>
    <w:p w14:paraId="2721E5EB" w14:textId="77777777" w:rsidR="006F51D2" w:rsidRDefault="00000000">
      <w:pPr>
        <w:pStyle w:val="Ttulo1"/>
        <w:keepNext/>
        <w:spacing w:line="480" w:lineRule="auto"/>
        <w:jc w:val="center"/>
      </w:pPr>
      <w:r>
        <w:lastRenderedPageBreak/>
        <w:t>8. Enlaces de los entregables</w:t>
      </w:r>
    </w:p>
    <w:p w14:paraId="5A7E1EC5" w14:textId="77777777" w:rsidR="006F51D2" w:rsidRDefault="00000000">
      <w:pPr>
        <w:spacing w:line="480" w:lineRule="auto"/>
        <w:ind w:firstLine="720"/>
      </w:pPr>
      <w:r>
        <w:t>Complete los enlaces antes de exportar este documento a PDF y entregarlo. El tutor debe estar agregado como colaborador del repositorio.</w:t>
      </w:r>
    </w:p>
    <w:p w14:paraId="336F4076" w14:textId="77777777" w:rsidR="006F51D2" w:rsidRDefault="00000000">
      <w:pPr>
        <w:keepNext/>
        <w:spacing w:before="200"/>
      </w:pPr>
      <w:r>
        <w:rPr>
          <w:b/>
          <w:bCs/>
        </w:rPr>
        <w:t>Tabla 7</w:t>
      </w:r>
    </w:p>
    <w:p w14:paraId="4E08C0FD" w14:textId="77777777" w:rsidR="006F51D2" w:rsidRDefault="00000000">
      <w:pPr>
        <w:keepNext/>
        <w:spacing w:after="120"/>
      </w:pPr>
      <w:r>
        <w:rPr>
          <w:i/>
          <w:iCs/>
        </w:rPr>
        <w:t>Enlaces y ubicación de los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3657"/>
        <w:gridCol w:w="2976"/>
      </w:tblGrid>
      <w:tr w:rsidR="006F51D2" w14:paraId="1CAA5677" w14:textId="77777777">
        <w:tblPrEx>
          <w:tblCellMar>
            <w:top w:w="0" w:type="dxa"/>
            <w:bottom w:w="0" w:type="dxa"/>
          </w:tblCellMar>
        </w:tblPrEx>
        <w:trPr>
          <w:cantSplit/>
          <w:tblHeader/>
        </w:trPr>
        <w:tc>
          <w:tcPr>
            <w:tcW w:w="30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40E086BF" w14:textId="77777777" w:rsidR="006F51D2" w:rsidRDefault="00000000">
            <w:pPr>
              <w:keepNext/>
            </w:pPr>
            <w:r>
              <w:rPr>
                <w:b/>
                <w:bCs/>
                <w:sz w:val="20"/>
                <w:szCs w:val="20"/>
              </w:rPr>
              <w:t>Entregable</w:t>
            </w:r>
          </w:p>
        </w:tc>
        <w:tc>
          <w:tcPr>
            <w:tcW w:w="300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009E2941" w14:textId="77777777" w:rsidR="006F51D2" w:rsidRDefault="00000000">
            <w:pPr>
              <w:keepNext/>
            </w:pPr>
            <w:r>
              <w:rPr>
                <w:b/>
                <w:bCs/>
                <w:sz w:val="20"/>
                <w:szCs w:val="20"/>
              </w:rPr>
              <w:t>Ubicación en el repositorio</w:t>
            </w:r>
          </w:p>
        </w:tc>
        <w:tc>
          <w:tcPr>
            <w:tcW w:w="3360" w:type="dxa"/>
            <w:tcBorders>
              <w:top w:val="single" w:sz="12" w:space="0" w:color="000000"/>
              <w:left w:val="none" w:sz="0" w:space="0" w:color="FFFFFF"/>
              <w:bottom w:val="single" w:sz="12" w:space="0" w:color="000000"/>
              <w:right w:val="none" w:sz="0" w:space="0" w:color="FFFFFF"/>
            </w:tcBorders>
            <w:shd w:val="clear" w:color="auto" w:fill="D9D9D9"/>
            <w:tcMar>
              <w:top w:w="60" w:type="dxa"/>
              <w:left w:w="100" w:type="dxa"/>
              <w:bottom w:w="60" w:type="dxa"/>
              <w:right w:w="100" w:type="dxa"/>
            </w:tcMar>
            <w:vAlign w:val="center"/>
          </w:tcPr>
          <w:p w14:paraId="4EA14A40" w14:textId="77777777" w:rsidR="006F51D2" w:rsidRDefault="00000000">
            <w:pPr>
              <w:keepNext/>
            </w:pPr>
            <w:r>
              <w:rPr>
                <w:b/>
                <w:bCs/>
                <w:sz w:val="20"/>
                <w:szCs w:val="20"/>
              </w:rPr>
              <w:t>Enlace</w:t>
            </w:r>
          </w:p>
        </w:tc>
      </w:tr>
      <w:tr w:rsidR="006F51D2" w14:paraId="48123041"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DC3D0AC" w14:textId="77777777" w:rsidR="006F51D2" w:rsidRDefault="00000000">
            <w:pPr>
              <w:keepNext/>
            </w:pPr>
            <w:r>
              <w:rPr>
                <w:sz w:val="20"/>
                <w:szCs w:val="20"/>
              </w:rPr>
              <w:t>Repositorio Git</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C292E39" w14:textId="77777777" w:rsidR="006F51D2" w:rsidRDefault="00000000">
            <w:pPr>
              <w:keepNext/>
            </w:pPr>
            <w:r>
              <w:rPr>
                <w:sz w:val="20"/>
                <w:szCs w:val="20"/>
              </w:rPr>
              <w:t>Raíz del proyecto</w:t>
            </w:r>
          </w:p>
        </w:tc>
        <w:tc>
          <w:tcPr>
            <w:tcW w:w="33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2DF3573" w14:textId="77777777" w:rsidR="006F51D2" w:rsidRDefault="00000000">
            <w:pPr>
              <w:keepNext/>
            </w:pPr>
            <w:r>
              <w:rPr>
                <w:sz w:val="20"/>
                <w:szCs w:val="20"/>
              </w:rPr>
              <w:t>[pegar enlace]</w:t>
            </w:r>
          </w:p>
        </w:tc>
      </w:tr>
      <w:tr w:rsidR="006F51D2" w14:paraId="47A8D733"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CD1FF49" w14:textId="77777777" w:rsidR="006F51D2" w:rsidRDefault="00000000">
            <w:pPr>
              <w:keepNext/>
            </w:pPr>
            <w:r>
              <w:rPr>
                <w:sz w:val="20"/>
                <w:szCs w:val="20"/>
              </w:rPr>
              <w:t>Archivos de fuentes de datos</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F3B83EA" w14:textId="77777777" w:rsidR="006F51D2" w:rsidRDefault="00000000">
            <w:pPr>
              <w:keepNext/>
            </w:pPr>
            <w:r>
              <w:rPr>
                <w:rFonts w:ascii="Courier New" w:eastAsia="Courier New" w:hAnsi="Courier New" w:cs="Courier New"/>
                <w:sz w:val="18"/>
                <w:szCs w:val="18"/>
              </w:rPr>
              <w:t>data/raw/</w:t>
            </w:r>
          </w:p>
        </w:tc>
        <w:tc>
          <w:tcPr>
            <w:tcW w:w="33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9406D2B" w14:textId="77777777" w:rsidR="006F51D2" w:rsidRDefault="00000000">
            <w:pPr>
              <w:keepNext/>
            </w:pPr>
            <w:r>
              <w:rPr>
                <w:sz w:val="20"/>
                <w:szCs w:val="20"/>
              </w:rPr>
              <w:t>[pegar enlace]</w:t>
            </w:r>
          </w:p>
        </w:tc>
      </w:tr>
      <w:tr w:rsidR="006F51D2" w14:paraId="59AD64B8"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3548B6E" w14:textId="77777777" w:rsidR="006F51D2" w:rsidRDefault="00000000">
            <w:pPr>
              <w:keepNext/>
            </w:pPr>
            <w:r>
              <w:rPr>
                <w:sz w:val="20"/>
                <w:szCs w:val="20"/>
              </w:rPr>
              <w:t>Código fuente en Python</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D75D4E0" w14:textId="77777777" w:rsidR="006F51D2" w:rsidRDefault="00000000">
            <w:pPr>
              <w:keepNext/>
            </w:pP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r>
              <w:rPr>
                <w:sz w:val="20"/>
                <w:szCs w:val="20"/>
              </w:rPr>
              <w:t xml:space="preserve"> y </w:t>
            </w:r>
            <w:r>
              <w:rPr>
                <w:rFonts w:ascii="Courier New" w:eastAsia="Courier New" w:hAnsi="Courier New" w:cs="Courier New"/>
                <w:sz w:val="18"/>
                <w:szCs w:val="18"/>
              </w:rPr>
              <w:t>main.py</w:t>
            </w:r>
          </w:p>
        </w:tc>
        <w:tc>
          <w:tcPr>
            <w:tcW w:w="33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C746E04" w14:textId="77777777" w:rsidR="006F51D2" w:rsidRDefault="00000000">
            <w:pPr>
              <w:keepNext/>
            </w:pPr>
            <w:r>
              <w:rPr>
                <w:sz w:val="20"/>
                <w:szCs w:val="20"/>
              </w:rPr>
              <w:t>[pegar enlace]</w:t>
            </w:r>
          </w:p>
        </w:tc>
      </w:tr>
      <w:tr w:rsidR="006F51D2" w14:paraId="5ED1206B"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BFDDBCE" w14:textId="77777777" w:rsidR="006F51D2" w:rsidRDefault="00000000">
            <w:pPr>
              <w:keepNext/>
            </w:pPr>
            <w:r>
              <w:rPr>
                <w:sz w:val="20"/>
                <w:szCs w:val="20"/>
              </w:rPr>
              <w:t>Descripción de los datos</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4E65C6F" w14:textId="77777777" w:rsidR="006F51D2" w:rsidRDefault="00000000">
            <w:pPr>
              <w:keepNext/>
            </w:pPr>
            <w:proofErr w:type="spellStart"/>
            <w:r>
              <w:rPr>
                <w:rFonts w:ascii="Courier New" w:eastAsia="Courier New" w:hAnsi="Courier New" w:cs="Courier New"/>
                <w:sz w:val="18"/>
                <w:szCs w:val="18"/>
              </w:rPr>
              <w:t>docs</w:t>
            </w:r>
            <w:proofErr w:type="spellEnd"/>
            <w:r>
              <w:rPr>
                <w:rFonts w:ascii="Courier New" w:eastAsia="Courier New" w:hAnsi="Courier New" w:cs="Courier New"/>
                <w:sz w:val="18"/>
                <w:szCs w:val="18"/>
              </w:rPr>
              <w:t>/02_Descripcion_de_los_Datos</w:t>
            </w:r>
          </w:p>
        </w:tc>
        <w:tc>
          <w:tcPr>
            <w:tcW w:w="33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474C5B3" w14:textId="77777777" w:rsidR="006F51D2" w:rsidRDefault="00000000">
            <w:pPr>
              <w:keepNext/>
            </w:pPr>
            <w:r>
              <w:rPr>
                <w:sz w:val="20"/>
                <w:szCs w:val="20"/>
              </w:rPr>
              <w:t>[pegar enlace]</w:t>
            </w:r>
          </w:p>
        </w:tc>
      </w:tr>
      <w:tr w:rsidR="006F51D2" w14:paraId="06E18301"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7D59226" w14:textId="77777777" w:rsidR="006F51D2" w:rsidRDefault="00000000">
            <w:pPr>
              <w:keepNext/>
            </w:pPr>
            <w:r>
              <w:rPr>
                <w:sz w:val="20"/>
                <w:szCs w:val="20"/>
              </w:rPr>
              <w:t>Pruebas realizadas</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7547725" w14:textId="77777777" w:rsidR="006F51D2" w:rsidRDefault="00000000">
            <w:pPr>
              <w:keepNext/>
            </w:pPr>
            <w:proofErr w:type="spellStart"/>
            <w:r>
              <w:rPr>
                <w:rFonts w:ascii="Courier New" w:eastAsia="Courier New" w:hAnsi="Courier New" w:cs="Courier New"/>
                <w:sz w:val="18"/>
                <w:szCs w:val="18"/>
              </w:rPr>
              <w:t>docs</w:t>
            </w:r>
            <w:proofErr w:type="spellEnd"/>
            <w:r>
              <w:rPr>
                <w:rFonts w:ascii="Courier New" w:eastAsia="Courier New" w:hAnsi="Courier New" w:cs="Courier New"/>
                <w:sz w:val="18"/>
                <w:szCs w:val="18"/>
              </w:rPr>
              <w:t>/03_Pruebas_del_Componente</w:t>
            </w:r>
          </w:p>
        </w:tc>
        <w:tc>
          <w:tcPr>
            <w:tcW w:w="33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E6BC13F" w14:textId="77777777" w:rsidR="006F51D2" w:rsidRDefault="00000000">
            <w:pPr>
              <w:keepNext/>
            </w:pPr>
            <w:r>
              <w:rPr>
                <w:sz w:val="20"/>
                <w:szCs w:val="20"/>
              </w:rPr>
              <w:t>[pegar enlace]</w:t>
            </w:r>
          </w:p>
        </w:tc>
      </w:tr>
      <w:tr w:rsidR="006F51D2" w14:paraId="23545E25" w14:textId="77777777">
        <w:tblPrEx>
          <w:tblCellMar>
            <w:top w:w="0" w:type="dxa"/>
            <w:bottom w:w="0" w:type="dxa"/>
          </w:tblCellMar>
        </w:tblPrEx>
        <w:trPr>
          <w:cantSplit/>
        </w:trPr>
        <w:tc>
          <w:tcPr>
            <w:tcW w:w="3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146B6D3F" w14:textId="77777777" w:rsidR="006F51D2" w:rsidRDefault="00000000">
            <w:r>
              <w:rPr>
                <w:sz w:val="20"/>
                <w:szCs w:val="20"/>
              </w:rPr>
              <w:t>Video (máx. 5 minutos)</w:t>
            </w:r>
          </w:p>
        </w:tc>
        <w:tc>
          <w:tcPr>
            <w:tcW w:w="3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784ABFFB" w14:textId="77777777" w:rsidR="006F51D2" w:rsidRDefault="00000000">
            <w:r>
              <w:rPr>
                <w:sz w:val="20"/>
                <w:szCs w:val="20"/>
              </w:rPr>
              <w:t>Plataforma de video</w:t>
            </w:r>
          </w:p>
        </w:tc>
        <w:tc>
          <w:tcPr>
            <w:tcW w:w="3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14:paraId="66B405EE" w14:textId="77777777" w:rsidR="006F51D2" w:rsidRDefault="00000000">
            <w:r>
              <w:rPr>
                <w:sz w:val="20"/>
                <w:szCs w:val="20"/>
              </w:rPr>
              <w:t>[pegar enlace]</w:t>
            </w:r>
          </w:p>
        </w:tc>
      </w:tr>
    </w:tbl>
    <w:p w14:paraId="76AC6D62" w14:textId="77777777" w:rsidR="006F51D2" w:rsidRDefault="00000000">
      <w:pPr>
        <w:spacing w:before="80" w:after="240"/>
      </w:pPr>
      <w:r>
        <w:rPr>
          <w:i/>
          <w:iCs/>
          <w:sz w:val="20"/>
          <w:szCs w:val="20"/>
        </w:rPr>
        <w:t xml:space="preserve">Nota. </w:t>
      </w:r>
      <w:r>
        <w:rPr>
          <w:sz w:val="20"/>
          <w:szCs w:val="20"/>
        </w:rPr>
        <w:t>Elaboración propia.</w:t>
      </w:r>
    </w:p>
    <w:p w14:paraId="4FED2E6E" w14:textId="77777777" w:rsidR="006F51D2" w:rsidRDefault="00000000">
      <w:r>
        <w:br w:type="page"/>
      </w:r>
    </w:p>
    <w:p w14:paraId="591B061B" w14:textId="77777777" w:rsidR="006F51D2" w:rsidRDefault="00000000">
      <w:pPr>
        <w:pStyle w:val="Ttulo1"/>
        <w:keepNext/>
        <w:spacing w:line="480" w:lineRule="auto"/>
        <w:jc w:val="center"/>
      </w:pPr>
      <w:r>
        <w:lastRenderedPageBreak/>
        <w:t>Referencias</w:t>
      </w:r>
    </w:p>
    <w:p w14:paraId="7CC612F8" w14:textId="77777777" w:rsidR="006F51D2" w:rsidRPr="008C5933" w:rsidRDefault="00000000">
      <w:pPr>
        <w:spacing w:line="480" w:lineRule="auto"/>
        <w:ind w:left="720" w:hanging="720"/>
        <w:rPr>
          <w:lang w:val="en-US"/>
        </w:rPr>
      </w:pPr>
      <w:proofErr w:type="spellStart"/>
      <w:r>
        <w:t>Caliński</w:t>
      </w:r>
      <w:proofErr w:type="spellEnd"/>
      <w:r>
        <w:t xml:space="preserve">, T. y Harabasz, J. (1974). </w:t>
      </w:r>
      <w:r w:rsidRPr="008C5933">
        <w:rPr>
          <w:lang w:val="en-US"/>
        </w:rPr>
        <w:t xml:space="preserve">A dendrite method for cluster analysis. </w:t>
      </w:r>
      <w:r w:rsidRPr="008C5933">
        <w:rPr>
          <w:i/>
          <w:iCs/>
          <w:lang w:val="en-US"/>
        </w:rPr>
        <w:t>Communications in Statistics, 3</w:t>
      </w:r>
      <w:r w:rsidRPr="008C5933">
        <w:rPr>
          <w:lang w:val="en-US"/>
        </w:rPr>
        <w:t>(1), 1-27.</w:t>
      </w:r>
    </w:p>
    <w:p w14:paraId="55D2BA24" w14:textId="77777777" w:rsidR="006F51D2" w:rsidRPr="008C5933" w:rsidRDefault="00000000">
      <w:pPr>
        <w:spacing w:line="480" w:lineRule="auto"/>
        <w:ind w:left="720" w:hanging="720"/>
        <w:rPr>
          <w:lang w:val="en-US"/>
        </w:rPr>
      </w:pPr>
      <w:r w:rsidRPr="008C5933">
        <w:rPr>
          <w:lang w:val="en-US"/>
        </w:rPr>
        <w:t xml:space="preserve">Davies, D. L. y Bouldin, D. W. (1979). A cluster separation measure. </w:t>
      </w:r>
      <w:r w:rsidRPr="008C5933">
        <w:rPr>
          <w:i/>
          <w:iCs/>
          <w:lang w:val="en-US"/>
        </w:rPr>
        <w:t>IEEE Transactions on Pattern Analysis and Machine Intelligence, PAMI-1</w:t>
      </w:r>
      <w:r w:rsidRPr="008C5933">
        <w:rPr>
          <w:lang w:val="en-US"/>
        </w:rPr>
        <w:t>(2), 224-227.</w:t>
      </w:r>
    </w:p>
    <w:p w14:paraId="103BCF46" w14:textId="77777777" w:rsidR="006F51D2" w:rsidRPr="008C5933" w:rsidRDefault="00000000">
      <w:pPr>
        <w:spacing w:line="480" w:lineRule="auto"/>
        <w:ind w:left="720" w:hanging="720"/>
        <w:rPr>
          <w:lang w:val="en-US"/>
        </w:rPr>
      </w:pPr>
      <w:r>
        <w:t xml:space="preserve">Hubert, L. y Arabie, P. (1985). </w:t>
      </w:r>
      <w:r w:rsidRPr="008C5933">
        <w:rPr>
          <w:lang w:val="en-US"/>
        </w:rPr>
        <w:t xml:space="preserve">Comparing partitions. </w:t>
      </w:r>
      <w:r w:rsidRPr="008C5933">
        <w:rPr>
          <w:i/>
          <w:iCs/>
          <w:lang w:val="en-US"/>
        </w:rPr>
        <w:t>Journal of Classification, 2</w:t>
      </w:r>
      <w:r w:rsidRPr="008C5933">
        <w:rPr>
          <w:lang w:val="en-US"/>
        </w:rPr>
        <w:t>(1), 193-218.</w:t>
      </w:r>
    </w:p>
    <w:p w14:paraId="618B5BE3" w14:textId="77777777" w:rsidR="006F51D2" w:rsidRDefault="00000000">
      <w:pPr>
        <w:spacing w:line="480" w:lineRule="auto"/>
        <w:ind w:left="720" w:hanging="720"/>
      </w:pPr>
      <w:r w:rsidRPr="008C5933">
        <w:rPr>
          <w:lang w:val="en-US"/>
        </w:rPr>
        <w:t xml:space="preserve">MacQueen, J. (1967). Some methods for classification and analysis of multivariate observations. En L. M. Le Cam y J. Neyman (Eds.), </w:t>
      </w:r>
      <w:r w:rsidRPr="008C5933">
        <w:rPr>
          <w:i/>
          <w:iCs/>
          <w:lang w:val="en-US"/>
        </w:rPr>
        <w:t>Proceedings of the Fifth Berkeley Symposium on Mathematical Statistics and Probability</w:t>
      </w:r>
      <w:r w:rsidRPr="008C5933">
        <w:rPr>
          <w:lang w:val="en-US"/>
        </w:rPr>
        <w:t xml:space="preserve"> (Vol. 1, pp. 281-297). </w:t>
      </w:r>
      <w:proofErr w:type="spellStart"/>
      <w:r>
        <w:t>University</w:t>
      </w:r>
      <w:proofErr w:type="spellEnd"/>
      <w:r>
        <w:t xml:space="preserve"> </w:t>
      </w:r>
      <w:proofErr w:type="spellStart"/>
      <w:r>
        <w:t>of</w:t>
      </w:r>
      <w:proofErr w:type="spellEnd"/>
      <w:r>
        <w:t xml:space="preserve"> California Press.</w:t>
      </w:r>
    </w:p>
    <w:p w14:paraId="3A50FACB" w14:textId="77777777" w:rsidR="006F51D2" w:rsidRDefault="00000000">
      <w:pPr>
        <w:spacing w:line="480" w:lineRule="auto"/>
        <w:ind w:left="720" w:hanging="720"/>
      </w:pPr>
      <w:r>
        <w:t xml:space="preserve">Palma Méndez, J. T. (2008). </w:t>
      </w:r>
      <w:r>
        <w:rPr>
          <w:i/>
          <w:iCs/>
        </w:rPr>
        <w:t>Inteligencia artificial: métodos, técnicas y aplicaciones</w:t>
      </w:r>
      <w:r>
        <w:t>. McGraw-Hill España.</w:t>
      </w:r>
    </w:p>
    <w:p w14:paraId="4FB203BA" w14:textId="77777777" w:rsidR="006F51D2" w:rsidRPr="008C5933" w:rsidRDefault="00000000">
      <w:pPr>
        <w:spacing w:line="480" w:lineRule="auto"/>
        <w:ind w:left="720" w:hanging="720"/>
        <w:rPr>
          <w:lang w:val="en-US"/>
        </w:rPr>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y </w:t>
      </w:r>
      <w:proofErr w:type="spellStart"/>
      <w:r>
        <w:t>Duchesnay</w:t>
      </w:r>
      <w:proofErr w:type="spellEnd"/>
      <w:r>
        <w:t xml:space="preserve">, E. (2011). </w:t>
      </w:r>
      <w:r w:rsidRPr="008C5933">
        <w:rPr>
          <w:lang w:val="en-US"/>
        </w:rPr>
        <w:t xml:space="preserve">Scikit-learn: Machine learning in Python. </w:t>
      </w:r>
      <w:r w:rsidRPr="008C5933">
        <w:rPr>
          <w:i/>
          <w:iCs/>
          <w:lang w:val="en-US"/>
        </w:rPr>
        <w:t>Journal of Machine Learning Research, 12</w:t>
      </w:r>
      <w:r w:rsidRPr="008C5933">
        <w:rPr>
          <w:lang w:val="en-US"/>
        </w:rPr>
        <w:t>, 2825-2830.</w:t>
      </w:r>
    </w:p>
    <w:p w14:paraId="7B45E96F" w14:textId="77777777" w:rsidR="006F51D2" w:rsidRPr="008C5933" w:rsidRDefault="00000000">
      <w:pPr>
        <w:spacing w:line="480" w:lineRule="auto"/>
        <w:ind w:left="720" w:hanging="720"/>
        <w:rPr>
          <w:lang w:val="en-US"/>
        </w:rPr>
      </w:pPr>
      <w:proofErr w:type="spellStart"/>
      <w:r w:rsidRPr="008C5933">
        <w:rPr>
          <w:lang w:val="en-US"/>
        </w:rPr>
        <w:t>Rousseeuw</w:t>
      </w:r>
      <w:proofErr w:type="spellEnd"/>
      <w:r w:rsidRPr="008C5933">
        <w:rPr>
          <w:lang w:val="en-US"/>
        </w:rPr>
        <w:t xml:space="preserve">, P. J. (1987). Silhouettes: A graphical aid to the interpretation and validation of cluster analysis. </w:t>
      </w:r>
      <w:r w:rsidRPr="008C5933">
        <w:rPr>
          <w:i/>
          <w:iCs/>
          <w:lang w:val="en-US"/>
        </w:rPr>
        <w:t>Journal of Computational and Applied Mathematics, 20</w:t>
      </w:r>
      <w:r w:rsidRPr="008C5933">
        <w:rPr>
          <w:lang w:val="en-US"/>
        </w:rPr>
        <w:t>, 53-65.</w:t>
      </w:r>
    </w:p>
    <w:p w14:paraId="4419329F" w14:textId="77777777" w:rsidR="006F51D2" w:rsidRDefault="00000000">
      <w:pPr>
        <w:spacing w:line="480" w:lineRule="auto"/>
        <w:ind w:left="720" w:hanging="720"/>
      </w:pPr>
      <w:r w:rsidRPr="008C5933">
        <w:rPr>
          <w:lang w:val="en-US"/>
        </w:rPr>
        <w:t xml:space="preserve">Ward, J. H., Jr. </w:t>
      </w:r>
      <w:r>
        <w:t xml:space="preserve">(1963). </w:t>
      </w:r>
      <w:r w:rsidRPr="008C5933">
        <w:rPr>
          <w:lang w:val="en-US"/>
        </w:rPr>
        <w:t xml:space="preserve">Hierarchical grouping to optimize an objective function.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American </w:t>
      </w:r>
      <w:proofErr w:type="spellStart"/>
      <w:r>
        <w:rPr>
          <w:i/>
          <w:iCs/>
        </w:rPr>
        <w:t>Statistical</w:t>
      </w:r>
      <w:proofErr w:type="spellEnd"/>
      <w:r>
        <w:rPr>
          <w:i/>
          <w:iCs/>
        </w:rPr>
        <w:t xml:space="preserve"> </w:t>
      </w:r>
      <w:proofErr w:type="spellStart"/>
      <w:r>
        <w:rPr>
          <w:i/>
          <w:iCs/>
        </w:rPr>
        <w:t>Association</w:t>
      </w:r>
      <w:proofErr w:type="spellEnd"/>
      <w:r>
        <w:rPr>
          <w:i/>
          <w:iCs/>
        </w:rPr>
        <w:t>, 58</w:t>
      </w:r>
      <w:r>
        <w:t>(301), 236-244.</w:t>
      </w:r>
    </w:p>
    <w:sectPr w:rsidR="006F51D2">
      <w:headerReference w:type="default" r:id="rId14"/>
      <w:head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C65DA" w14:textId="77777777" w:rsidR="00A42EFD" w:rsidRDefault="00A42EFD">
      <w:r>
        <w:separator/>
      </w:r>
    </w:p>
  </w:endnote>
  <w:endnote w:type="continuationSeparator" w:id="0">
    <w:p w14:paraId="5A5B2FCC" w14:textId="77777777" w:rsidR="00A42EFD" w:rsidRDefault="00A42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D70D" w14:textId="77777777" w:rsidR="00A42EFD" w:rsidRDefault="00A42EFD">
      <w:r>
        <w:separator/>
      </w:r>
    </w:p>
  </w:footnote>
  <w:footnote w:type="continuationSeparator" w:id="0">
    <w:p w14:paraId="2A1C785C" w14:textId="77777777" w:rsidR="00A42EFD" w:rsidRDefault="00A42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65D4" w14:textId="77777777" w:rsidR="006F51D2" w:rsidRDefault="00000000">
    <w:pPr>
      <w:jc w:val="right"/>
    </w:pPr>
    <w:r>
      <w:fldChar w:fldCharType="begin"/>
    </w:r>
    <w:r>
      <w:instrText>PAGE</w:instrText>
    </w:r>
    <w:r>
      <w:fldChar w:fldCharType="separate"/>
    </w:r>
    <w:r w:rsidR="008C5933">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9872" w14:textId="77777777" w:rsidR="006F51D2" w:rsidRDefault="006F51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760"/>
    <w:multiLevelType w:val="hybridMultilevel"/>
    <w:tmpl w:val="41362652"/>
    <w:lvl w:ilvl="0" w:tplc="93F6D416">
      <w:start w:val="1"/>
      <w:numFmt w:val="decimal"/>
      <w:lvlText w:val="%1."/>
      <w:lvlJc w:val="left"/>
      <w:pPr>
        <w:ind w:left="1080" w:hanging="360"/>
      </w:pPr>
    </w:lvl>
    <w:lvl w:ilvl="1" w:tplc="FAAE95E4">
      <w:numFmt w:val="decimal"/>
      <w:lvlText w:val=""/>
      <w:lvlJc w:val="left"/>
    </w:lvl>
    <w:lvl w:ilvl="2" w:tplc="CAFA76BE">
      <w:numFmt w:val="decimal"/>
      <w:lvlText w:val=""/>
      <w:lvlJc w:val="left"/>
    </w:lvl>
    <w:lvl w:ilvl="3" w:tplc="D79E7632">
      <w:numFmt w:val="decimal"/>
      <w:lvlText w:val=""/>
      <w:lvlJc w:val="left"/>
    </w:lvl>
    <w:lvl w:ilvl="4" w:tplc="E33026F0">
      <w:numFmt w:val="decimal"/>
      <w:lvlText w:val=""/>
      <w:lvlJc w:val="left"/>
    </w:lvl>
    <w:lvl w:ilvl="5" w:tplc="5192AA68">
      <w:numFmt w:val="decimal"/>
      <w:lvlText w:val=""/>
      <w:lvlJc w:val="left"/>
    </w:lvl>
    <w:lvl w:ilvl="6" w:tplc="F6303608">
      <w:numFmt w:val="decimal"/>
      <w:lvlText w:val=""/>
      <w:lvlJc w:val="left"/>
    </w:lvl>
    <w:lvl w:ilvl="7" w:tplc="32A438B4">
      <w:numFmt w:val="decimal"/>
      <w:lvlText w:val=""/>
      <w:lvlJc w:val="left"/>
    </w:lvl>
    <w:lvl w:ilvl="8" w:tplc="A45AB3BA">
      <w:numFmt w:val="decimal"/>
      <w:lvlText w:val=""/>
      <w:lvlJc w:val="left"/>
    </w:lvl>
  </w:abstractNum>
  <w:abstractNum w:abstractNumId="1" w15:restartNumberingAfterBreak="0">
    <w:nsid w:val="12951149"/>
    <w:multiLevelType w:val="hybridMultilevel"/>
    <w:tmpl w:val="C1A424CE"/>
    <w:lvl w:ilvl="0" w:tplc="670A6B9C">
      <w:start w:val="1"/>
      <w:numFmt w:val="bullet"/>
      <w:lvlText w:val="●"/>
      <w:lvlJc w:val="left"/>
      <w:pPr>
        <w:ind w:left="720" w:hanging="360"/>
      </w:pPr>
    </w:lvl>
    <w:lvl w:ilvl="1" w:tplc="C1D82B5A">
      <w:start w:val="1"/>
      <w:numFmt w:val="bullet"/>
      <w:lvlText w:val="○"/>
      <w:lvlJc w:val="left"/>
      <w:pPr>
        <w:ind w:left="1440" w:hanging="360"/>
      </w:pPr>
    </w:lvl>
    <w:lvl w:ilvl="2" w:tplc="805A8924">
      <w:start w:val="1"/>
      <w:numFmt w:val="bullet"/>
      <w:lvlText w:val="■"/>
      <w:lvlJc w:val="left"/>
      <w:pPr>
        <w:ind w:left="2160" w:hanging="360"/>
      </w:pPr>
    </w:lvl>
    <w:lvl w:ilvl="3" w:tplc="AA285FFE">
      <w:start w:val="1"/>
      <w:numFmt w:val="bullet"/>
      <w:lvlText w:val="●"/>
      <w:lvlJc w:val="left"/>
      <w:pPr>
        <w:ind w:left="2880" w:hanging="360"/>
      </w:pPr>
    </w:lvl>
    <w:lvl w:ilvl="4" w:tplc="19648D9E">
      <w:start w:val="1"/>
      <w:numFmt w:val="bullet"/>
      <w:lvlText w:val="○"/>
      <w:lvlJc w:val="left"/>
      <w:pPr>
        <w:ind w:left="3600" w:hanging="360"/>
      </w:pPr>
    </w:lvl>
    <w:lvl w:ilvl="5" w:tplc="871E32E0">
      <w:start w:val="1"/>
      <w:numFmt w:val="bullet"/>
      <w:lvlText w:val="■"/>
      <w:lvlJc w:val="left"/>
      <w:pPr>
        <w:ind w:left="4320" w:hanging="360"/>
      </w:pPr>
    </w:lvl>
    <w:lvl w:ilvl="6" w:tplc="477017F6">
      <w:start w:val="1"/>
      <w:numFmt w:val="bullet"/>
      <w:lvlText w:val="●"/>
      <w:lvlJc w:val="left"/>
      <w:pPr>
        <w:ind w:left="5040" w:hanging="360"/>
      </w:pPr>
    </w:lvl>
    <w:lvl w:ilvl="7" w:tplc="7FF2EC74">
      <w:start w:val="1"/>
      <w:numFmt w:val="bullet"/>
      <w:lvlText w:val="●"/>
      <w:lvlJc w:val="left"/>
      <w:pPr>
        <w:ind w:left="5760" w:hanging="360"/>
      </w:pPr>
    </w:lvl>
    <w:lvl w:ilvl="8" w:tplc="A2D2C5BE">
      <w:start w:val="1"/>
      <w:numFmt w:val="bullet"/>
      <w:lvlText w:val="●"/>
      <w:lvlJc w:val="left"/>
      <w:pPr>
        <w:ind w:left="6480" w:hanging="360"/>
      </w:pPr>
    </w:lvl>
  </w:abstractNum>
  <w:abstractNum w:abstractNumId="2" w15:restartNumberingAfterBreak="0">
    <w:nsid w:val="596A0FDB"/>
    <w:multiLevelType w:val="hybridMultilevel"/>
    <w:tmpl w:val="D6E00CA8"/>
    <w:lvl w:ilvl="0" w:tplc="02E0C9C2">
      <w:start w:val="1"/>
      <w:numFmt w:val="bullet"/>
      <w:lvlText w:val="•"/>
      <w:lvlJc w:val="left"/>
      <w:pPr>
        <w:ind w:left="1080" w:hanging="360"/>
      </w:pPr>
    </w:lvl>
    <w:lvl w:ilvl="1" w:tplc="A45E5D0C">
      <w:numFmt w:val="decimal"/>
      <w:lvlText w:val=""/>
      <w:lvlJc w:val="left"/>
    </w:lvl>
    <w:lvl w:ilvl="2" w:tplc="0666E5C0">
      <w:numFmt w:val="decimal"/>
      <w:lvlText w:val=""/>
      <w:lvlJc w:val="left"/>
    </w:lvl>
    <w:lvl w:ilvl="3" w:tplc="A4388056">
      <w:numFmt w:val="decimal"/>
      <w:lvlText w:val=""/>
      <w:lvlJc w:val="left"/>
    </w:lvl>
    <w:lvl w:ilvl="4" w:tplc="F97EDEBA">
      <w:numFmt w:val="decimal"/>
      <w:lvlText w:val=""/>
      <w:lvlJc w:val="left"/>
    </w:lvl>
    <w:lvl w:ilvl="5" w:tplc="0DEC8722">
      <w:numFmt w:val="decimal"/>
      <w:lvlText w:val=""/>
      <w:lvlJc w:val="left"/>
    </w:lvl>
    <w:lvl w:ilvl="6" w:tplc="94C01838">
      <w:numFmt w:val="decimal"/>
      <w:lvlText w:val=""/>
      <w:lvlJc w:val="left"/>
    </w:lvl>
    <w:lvl w:ilvl="7" w:tplc="6172B21E">
      <w:numFmt w:val="decimal"/>
      <w:lvlText w:val=""/>
      <w:lvlJc w:val="left"/>
    </w:lvl>
    <w:lvl w:ilvl="8" w:tplc="C9B48414">
      <w:numFmt w:val="decimal"/>
      <w:lvlText w:val=""/>
      <w:lvlJc w:val="left"/>
    </w:lvl>
  </w:abstractNum>
  <w:abstractNum w:abstractNumId="3" w15:restartNumberingAfterBreak="0">
    <w:nsid w:val="7AC80EB3"/>
    <w:multiLevelType w:val="hybridMultilevel"/>
    <w:tmpl w:val="44828E64"/>
    <w:lvl w:ilvl="0" w:tplc="31EEFCD0">
      <w:start w:val="1"/>
      <w:numFmt w:val="decimal"/>
      <w:lvlText w:val="%1."/>
      <w:lvlJc w:val="left"/>
      <w:pPr>
        <w:ind w:left="1080" w:hanging="360"/>
      </w:pPr>
    </w:lvl>
    <w:lvl w:ilvl="1" w:tplc="7318BB64">
      <w:numFmt w:val="decimal"/>
      <w:lvlText w:val=""/>
      <w:lvlJc w:val="left"/>
    </w:lvl>
    <w:lvl w:ilvl="2" w:tplc="6DAE0F46">
      <w:numFmt w:val="decimal"/>
      <w:lvlText w:val=""/>
      <w:lvlJc w:val="left"/>
    </w:lvl>
    <w:lvl w:ilvl="3" w:tplc="4DD2C43A">
      <w:numFmt w:val="decimal"/>
      <w:lvlText w:val=""/>
      <w:lvlJc w:val="left"/>
    </w:lvl>
    <w:lvl w:ilvl="4" w:tplc="7F9049EA">
      <w:numFmt w:val="decimal"/>
      <w:lvlText w:val=""/>
      <w:lvlJc w:val="left"/>
    </w:lvl>
    <w:lvl w:ilvl="5" w:tplc="FB7414FA">
      <w:numFmt w:val="decimal"/>
      <w:lvlText w:val=""/>
      <w:lvlJc w:val="left"/>
    </w:lvl>
    <w:lvl w:ilvl="6" w:tplc="00D8C2B6">
      <w:numFmt w:val="decimal"/>
      <w:lvlText w:val=""/>
      <w:lvlJc w:val="left"/>
    </w:lvl>
    <w:lvl w:ilvl="7" w:tplc="69041552">
      <w:numFmt w:val="decimal"/>
      <w:lvlText w:val=""/>
      <w:lvlJc w:val="left"/>
    </w:lvl>
    <w:lvl w:ilvl="8" w:tplc="3F38BF20">
      <w:numFmt w:val="decimal"/>
      <w:lvlText w:val=""/>
      <w:lvlJc w:val="left"/>
    </w:lvl>
  </w:abstractNum>
  <w:num w:numId="1" w16cid:durableId="256794517">
    <w:abstractNumId w:val="1"/>
    <w:lvlOverride w:ilvl="0">
      <w:startOverride w:val="1"/>
    </w:lvlOverride>
  </w:num>
  <w:num w:numId="2" w16cid:durableId="687802057">
    <w:abstractNumId w:val="0"/>
    <w:lvlOverride w:ilvl="0">
      <w:startOverride w:val="1"/>
    </w:lvlOverride>
  </w:num>
  <w:num w:numId="3" w16cid:durableId="308444530">
    <w:abstractNumId w:val="2"/>
    <w:lvlOverride w:ilvl="0">
      <w:startOverride w:val="1"/>
    </w:lvlOverride>
  </w:num>
  <w:num w:numId="4" w16cid:durableId="10700326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1D2"/>
    <w:rsid w:val="006F51D2"/>
    <w:rsid w:val="007625E3"/>
    <w:rsid w:val="00861A7A"/>
    <w:rsid w:val="008C5933"/>
    <w:rsid w:val="00A42E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E0C8"/>
  <w15:docId w15:val="{4BA02D8D-E03D-43D2-96BB-E2E7ACC2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61A7A"/>
    <w:rPr>
      <w:color w:val="605E5C"/>
      <w:shd w:val="clear" w:color="auto" w:fill="E1DFDD"/>
    </w:rPr>
  </w:style>
  <w:style w:type="character" w:styleId="Hipervnculovisitado">
    <w:name w:val="FollowedHyperlink"/>
    <w:basedOn w:val="Fuentedeprrafopredeter"/>
    <w:uiPriority w:val="99"/>
    <w:semiHidden/>
    <w:unhideWhenUsed/>
    <w:rsid w:val="00861A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hFT4tpI6O_J4-n7Yw0XpQf2V-zDL_qMD/view?usp=sharin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jonathanJ10/-transporte-masivo-ml"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2514</Words>
  <Characters>13831</Characters>
  <Application>Microsoft Office Word</Application>
  <DocSecurity>0</DocSecurity>
  <Lines>115</Lines>
  <Paragraphs>32</Paragraphs>
  <ScaleCrop>false</ScaleCrop>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DANILO ANDRES MORENO HERRERA</cp:lastModifiedBy>
  <cp:revision>3</cp:revision>
  <dcterms:created xsi:type="dcterms:W3CDTF">2026-10-07T23:58:00Z</dcterms:created>
  <dcterms:modified xsi:type="dcterms:W3CDTF">2026-10-12T00:20:00Z</dcterms:modified>
</cp:coreProperties>
</file>