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Heading1"/>
        <w:ind w:left="2034"/>
      </w:pPr>
      <w:r>
        <w:rPr>
          <w:w w:val="145"/>
        </w:rPr>
        <w:t>Linear Statistical Models</w:t>
      </w:r>
    </w:p>
    <w:p>
      <w:pPr>
        <w:pStyle w:val="BodyText"/>
        <w:spacing w:before="8"/>
        <w:rPr>
          <w:rFonts w:ascii="PMingLiU"/>
          <w:sz w:val="32"/>
        </w:rPr>
      </w:pPr>
    </w:p>
    <w:p>
      <w:pPr>
        <w:spacing w:before="1"/>
        <w:ind w:left="2034" w:right="2046" w:firstLine="0"/>
        <w:jc w:val="center"/>
        <w:rPr>
          <w:rFonts w:ascii="PMingLiU"/>
          <w:sz w:val="28"/>
        </w:rPr>
      </w:pPr>
      <w:r>
        <w:rPr>
          <w:rFonts w:ascii="PMingLiU"/>
          <w:w w:val="120"/>
          <w:sz w:val="28"/>
        </w:rPr>
        <w:t>SYS 4021</w:t>
      </w:r>
    </w:p>
    <w:p>
      <w:pPr>
        <w:pStyle w:val="BodyText"/>
        <w:rPr>
          <w:rFonts w:ascii="PMingLiU"/>
        </w:rPr>
      </w:pPr>
    </w:p>
    <w:p>
      <w:pPr>
        <w:pStyle w:val="BodyText"/>
        <w:spacing w:before="6"/>
        <w:rPr>
          <w:rFonts w:ascii="PMingLiU"/>
          <w:sz w:val="10"/>
        </w:rPr>
      </w:pPr>
      <w:r>
        <w:rPr/>
        <w:pict>
          <v:line style="position:absolute;mso-position-horizontal-relative:page;mso-position-vertical-relative:paragraph;z-index:0;mso-wrap-distance-left:0;mso-wrap-distance-right:0" from="133.768005pt,9.545496pt" to="477.479005pt,9.545496pt" stroked="true" strokeweight="1.417pt" strokecolor="#000000">
            <w10:wrap type="topAndBottom"/>
          </v:line>
        </w:pict>
      </w:r>
    </w:p>
    <w:p>
      <w:pPr>
        <w:pStyle w:val="BodyText"/>
        <w:spacing w:before="12"/>
        <w:rPr>
          <w:rFonts w:ascii="PMingLiU"/>
          <w:sz w:val="5"/>
        </w:rPr>
      </w:pPr>
    </w:p>
    <w:p>
      <w:pPr>
        <w:spacing w:line="427" w:lineRule="exact" w:before="0"/>
        <w:ind w:left="2033" w:right="2046" w:firstLine="0"/>
        <w:jc w:val="center"/>
        <w:rPr>
          <w:rFonts w:ascii="PMingLiU"/>
          <w:sz w:val="34"/>
        </w:rPr>
      </w:pPr>
      <w:r>
        <w:rPr>
          <w:rFonts w:ascii="PMingLiU"/>
          <w:w w:val="105"/>
          <w:sz w:val="34"/>
        </w:rPr>
        <w:t>Project 1</w:t>
      </w:r>
    </w:p>
    <w:p>
      <w:pPr>
        <w:spacing w:before="191"/>
        <w:ind w:left="955" w:right="679" w:firstLine="0"/>
        <w:jc w:val="left"/>
        <w:rPr>
          <w:rFonts w:ascii="PMingLiU"/>
          <w:sz w:val="28"/>
        </w:rPr>
      </w:pPr>
      <w:r>
        <w:rPr>
          <w:rFonts w:ascii="PMingLiU"/>
          <w:w w:val="115"/>
          <w:sz w:val="28"/>
        </w:rPr>
        <w:t>Analysis of </w:t>
      </w:r>
      <w:r>
        <w:rPr>
          <w:rFonts w:ascii="PMingLiU"/>
          <w:spacing w:val="-5"/>
          <w:w w:val="115"/>
          <w:sz w:val="28"/>
        </w:rPr>
        <w:t>Train </w:t>
      </w:r>
      <w:r>
        <w:rPr>
          <w:rFonts w:ascii="PMingLiU"/>
          <w:w w:val="115"/>
          <w:sz w:val="28"/>
        </w:rPr>
        <w:t>Accidents in the U.S. During</w:t>
      </w:r>
      <w:r>
        <w:rPr>
          <w:rFonts w:ascii="PMingLiU"/>
          <w:spacing w:val="-55"/>
          <w:w w:val="115"/>
          <w:sz w:val="28"/>
        </w:rPr>
        <w:t> </w:t>
      </w:r>
      <w:r>
        <w:rPr>
          <w:rFonts w:ascii="PMingLiU"/>
          <w:w w:val="115"/>
          <w:sz w:val="28"/>
        </w:rPr>
        <w:t>2001-2015</w:t>
      </w:r>
    </w:p>
    <w:p>
      <w:pPr>
        <w:pStyle w:val="BodyText"/>
        <w:rPr>
          <w:rFonts w:ascii="PMingLiU"/>
        </w:rPr>
      </w:pPr>
    </w:p>
    <w:p>
      <w:pPr>
        <w:pStyle w:val="BodyText"/>
        <w:spacing w:before="6"/>
        <w:rPr>
          <w:rFonts w:ascii="PMingLiU"/>
          <w:sz w:val="10"/>
        </w:rPr>
      </w:pPr>
      <w:r>
        <w:rPr/>
        <w:pict>
          <v:line style="position:absolute;mso-position-horizontal-relative:page;mso-position-vertical-relative:paragraph;z-index:1048;mso-wrap-distance-left:0;mso-wrap-distance-right:0" from="133.768005pt,9.54448pt" to="477.479005pt,9.54448pt" stroked="true" strokeweight="1.417pt" strokecolor="#000000">
            <w10:wrap type="topAndBottom"/>
          </v:line>
        </w:pict>
      </w: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spacing w:before="5"/>
        <w:rPr>
          <w:rFonts w:ascii="PMingLiU"/>
          <w:sz w:val="15"/>
        </w:rPr>
      </w:pPr>
    </w:p>
    <w:p>
      <w:pPr>
        <w:spacing w:line="297" w:lineRule="exact" w:before="13"/>
        <w:ind w:left="1967" w:right="2046" w:firstLine="0"/>
        <w:jc w:val="center"/>
        <w:rPr>
          <w:rFonts w:ascii="PMingLiU"/>
          <w:sz w:val="24"/>
        </w:rPr>
      </w:pPr>
      <w:r>
        <w:rPr>
          <w:rFonts w:ascii="PMingLiU"/>
          <w:w w:val="125"/>
          <w:sz w:val="24"/>
        </w:rPr>
        <w:t>Laura E. Barnes</w:t>
      </w:r>
    </w:p>
    <w:p>
      <w:pPr>
        <w:spacing w:line="297" w:lineRule="exact" w:before="0"/>
        <w:ind w:left="1968" w:right="2046" w:firstLine="0"/>
        <w:jc w:val="center"/>
        <w:rPr>
          <w:rFonts w:ascii="PMingLiU"/>
          <w:sz w:val="24"/>
        </w:rPr>
      </w:pPr>
      <w:hyperlink r:id="rId5">
        <w:r>
          <w:rPr>
            <w:rFonts w:ascii="PMingLiU"/>
            <w:w w:val="110"/>
            <w:sz w:val="24"/>
          </w:rPr>
          <w:t>lbarnes@virginia.edu</w:t>
        </w:r>
      </w:hyperlink>
    </w:p>
    <w:p>
      <w:pPr>
        <w:pStyle w:val="BodyText"/>
        <w:rPr>
          <w:rFonts w:ascii="PMingLiU"/>
          <w:sz w:val="24"/>
        </w:rPr>
      </w:pPr>
    </w:p>
    <w:p>
      <w:pPr>
        <w:pStyle w:val="BodyText"/>
        <w:rPr>
          <w:rFonts w:ascii="PMingLiU"/>
          <w:sz w:val="24"/>
        </w:rPr>
      </w:pPr>
    </w:p>
    <w:p>
      <w:pPr>
        <w:pStyle w:val="BodyText"/>
        <w:rPr>
          <w:rFonts w:ascii="PMingLiU"/>
          <w:sz w:val="24"/>
        </w:rPr>
      </w:pPr>
    </w:p>
    <w:p>
      <w:pPr>
        <w:spacing w:before="167"/>
        <w:ind w:left="2033" w:right="2046" w:firstLine="0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Summary</w:t>
      </w:r>
    </w:p>
    <w:p>
      <w:pPr>
        <w:pStyle w:val="BodyText"/>
        <w:spacing w:before="5"/>
        <w:rPr>
          <w:rFonts w:ascii="Georgia"/>
          <w:b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3.768005pt;margin-top:10.582667pt;width:366pt;height:39.3pt;mso-position-horizontal-relative:page;mso-position-vertical-relative:paragraph;z-index:1072;mso-wrap-distance-left:0;mso-wrap-distance-right:0" type="#_x0000_t202" filled="true" fillcolor="#fff200" stroked="false">
            <v:textbox inset="0,0,0,0">
              <w:txbxContent>
                <w:p>
                  <w:pPr>
                    <w:pStyle w:val="BodyText"/>
                    <w:spacing w:line="240" w:lineRule="exact" w:before="17"/>
                    <w:ind w:left="59" w:right="57"/>
                    <w:jc w:val="both"/>
                  </w:pPr>
                  <w:r>
                    <w:rPr/>
                    <w:t>Insert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summary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recommendation(s)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supported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3"/>
                    </w:rPr>
                    <w:t>by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evidence.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5"/>
                    </w:rPr>
                    <w:t>Your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sum- mary must include a statement of statistical confidence in the evidence. The total length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summary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2"/>
                    </w:rPr>
                    <w:t>be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less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than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500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words.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rFonts w:ascii="Georgia"/>
          <w:b/>
          <w:sz w:val="15"/>
        </w:rPr>
      </w:pPr>
    </w:p>
    <w:p>
      <w:pPr>
        <w:pStyle w:val="BodyText"/>
        <w:spacing w:line="240" w:lineRule="exact" w:before="58"/>
        <w:ind w:left="955" w:right="679"/>
      </w:pPr>
      <w:r>
        <w:rPr>
          <w:rFonts w:ascii="Arial"/>
          <w:i/>
        </w:rPr>
        <w:t>Honor Pledge: </w:t>
      </w:r>
      <w:r>
        <w:rPr/>
        <w:t>On </w:t>
      </w:r>
      <w:r>
        <w:rPr>
          <w:spacing w:val="-3"/>
        </w:rPr>
        <w:t>my </w:t>
      </w:r>
      <w:r>
        <w:rPr/>
        <w:t>honor, I pledge that I am the sole author of this paper and I</w:t>
      </w:r>
      <w:r>
        <w:rPr>
          <w:spacing w:val="-5"/>
        </w:rPr>
        <w:t> </w:t>
      </w:r>
      <w:r>
        <w:rPr>
          <w:spacing w:val="-3"/>
        </w:rPr>
        <w:t>have</w:t>
      </w:r>
      <w:r>
        <w:rPr>
          <w:spacing w:val="-5"/>
        </w:rPr>
        <w:t> </w:t>
      </w:r>
      <w:r>
        <w:rPr/>
        <w:t>accurately</w:t>
      </w:r>
      <w:r>
        <w:rPr>
          <w:spacing w:val="-4"/>
        </w:rPr>
        <w:t> </w:t>
      </w:r>
      <w:r>
        <w:rPr/>
        <w:t>cited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references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completion.</w:t>
      </w:r>
    </w:p>
    <w:p>
      <w:pPr>
        <w:pStyle w:val="BodyText"/>
        <w:tabs>
          <w:tab w:pos="8274" w:val="left" w:leader="none"/>
        </w:tabs>
        <w:spacing w:before="16"/>
        <w:ind w:left="955"/>
      </w:pPr>
      <w:r>
        <w:rPr>
          <w:rFonts w:ascii="Times New Roman"/>
          <w:spacing w:val="9"/>
          <w:w w:val="99"/>
          <w:shd w:fill="FFF200" w:color="auto" w:val="clear"/>
        </w:rPr>
        <w:t> </w:t>
      </w:r>
      <w:r>
        <w:rPr>
          <w:spacing w:val="-6"/>
          <w:shd w:fill="FFF200" w:color="auto" w:val="clear"/>
        </w:rPr>
        <w:t>You</w:t>
      </w:r>
      <w:r>
        <w:rPr>
          <w:spacing w:val="-17"/>
          <w:shd w:fill="FFF200" w:color="auto" w:val="clear"/>
        </w:rPr>
        <w:t> </w:t>
      </w:r>
      <w:r>
        <w:rPr>
          <w:shd w:fill="FFF200" w:color="auto" w:val="clear"/>
        </w:rPr>
        <w:t>must</w:t>
      </w:r>
      <w:r>
        <w:rPr>
          <w:spacing w:val="-17"/>
          <w:shd w:fill="FFF200" w:color="auto" w:val="clear"/>
        </w:rPr>
        <w:t> </w:t>
      </w:r>
      <w:r>
        <w:rPr>
          <w:shd w:fill="FFF200" w:color="auto" w:val="clear"/>
        </w:rPr>
        <w:t>include</w:t>
      </w:r>
      <w:r>
        <w:rPr>
          <w:spacing w:val="-17"/>
          <w:shd w:fill="FFF200" w:color="auto" w:val="clear"/>
        </w:rPr>
        <w:t> </w:t>
      </w:r>
      <w:r>
        <w:rPr>
          <w:shd w:fill="FFF200" w:color="auto" w:val="clear"/>
        </w:rPr>
        <w:t>this</w:t>
      </w:r>
      <w:r>
        <w:rPr>
          <w:spacing w:val="-17"/>
          <w:shd w:fill="FFF200" w:color="auto" w:val="clear"/>
        </w:rPr>
        <w:t> </w:t>
      </w:r>
      <w:r>
        <w:rPr>
          <w:shd w:fill="FFF200" w:color="auto" w:val="clear"/>
        </w:rPr>
        <w:t>honor</w:t>
      </w:r>
      <w:r>
        <w:rPr>
          <w:spacing w:val="-17"/>
          <w:shd w:fill="FFF200" w:color="auto" w:val="clear"/>
        </w:rPr>
        <w:t> </w:t>
      </w:r>
      <w:r>
        <w:rPr>
          <w:shd w:fill="FFF200" w:color="auto" w:val="clear"/>
        </w:rPr>
        <w:t>pledge</w:t>
      </w:r>
      <w:r>
        <w:rPr>
          <w:spacing w:val="-17"/>
          <w:shd w:fill="FFF200" w:color="auto" w:val="clear"/>
        </w:rPr>
        <w:t> </w:t>
      </w:r>
      <w:r>
        <w:rPr>
          <w:shd w:fill="FFF200" w:color="auto" w:val="clear"/>
        </w:rPr>
        <w:t>with</w:t>
      </w:r>
      <w:r>
        <w:rPr>
          <w:spacing w:val="-17"/>
          <w:shd w:fill="FFF200" w:color="auto" w:val="clear"/>
        </w:rPr>
        <w:t> </w:t>
      </w:r>
      <w:r>
        <w:rPr>
          <w:shd w:fill="FFF200" w:color="auto" w:val="clear"/>
        </w:rPr>
        <w:t>your</w:t>
      </w:r>
      <w:r>
        <w:rPr>
          <w:spacing w:val="-17"/>
          <w:shd w:fill="FFF200" w:color="auto" w:val="clear"/>
        </w:rPr>
        <w:t> </w:t>
      </w:r>
      <w:r>
        <w:rPr>
          <w:shd w:fill="FFF200" w:color="auto" w:val="clear"/>
        </w:rPr>
        <w:t>submission.</w:t>
        <w:tab/>
      </w:r>
    </w:p>
    <w:p>
      <w:pPr>
        <w:spacing w:after="0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193" w:after="0"/>
        <w:ind w:left="1439" w:right="0" w:hanging="484"/>
        <w:jc w:val="left"/>
        <w:rPr>
          <w:rFonts w:ascii="Georgia"/>
          <w:b/>
          <w:sz w:val="28"/>
        </w:rPr>
      </w:pPr>
      <w:bookmarkStart w:name="Problem Description" w:id="1"/>
      <w:bookmarkEnd w:id="1"/>
      <w:r>
        <w:rPr/>
      </w:r>
      <w:bookmarkStart w:name="Problem Description" w:id="2"/>
      <w:bookmarkEnd w:id="2"/>
      <w:r>
        <w:rPr>
          <w:rFonts w:ascii="Georgia"/>
          <w:b/>
          <w:w w:val="95"/>
          <w:sz w:val="28"/>
        </w:rPr>
        <w:t>Problem</w:t>
      </w:r>
      <w:r>
        <w:rPr>
          <w:rFonts w:ascii="Georgia"/>
          <w:b/>
          <w:w w:val="95"/>
          <w:sz w:val="28"/>
        </w:rPr>
        <w:t>  Description</w:t>
      </w:r>
    </w:p>
    <w:p>
      <w:pPr>
        <w:pStyle w:val="Heading3"/>
        <w:numPr>
          <w:ilvl w:val="1"/>
          <w:numId w:val="1"/>
        </w:numPr>
        <w:tabs>
          <w:tab w:pos="1567" w:val="left" w:leader="none"/>
          <w:tab w:pos="1569" w:val="left" w:leader="none"/>
        </w:tabs>
        <w:spacing w:line="240" w:lineRule="auto" w:before="194" w:after="0"/>
        <w:ind w:left="1568" w:right="0" w:hanging="613"/>
        <w:jc w:val="left"/>
      </w:pPr>
      <w:r>
        <w:rPr/>
        <w:pict>
          <v:shape style="position:absolute;margin-left:133.768005pt;margin-top:28.134903pt;width:366pt;height:51.3pt;mso-position-horizontal-relative:page;mso-position-vertical-relative:paragraph;z-index:1096;mso-wrap-distance-left:0;mso-wrap-distance-right:0" type="#_x0000_t202" filled="true" fillcolor="#fff200" stroked="false">
            <v:textbox inset="0,0,0,0">
              <w:txbxContent>
                <w:p>
                  <w:pPr>
                    <w:pStyle w:val="BodyText"/>
                    <w:spacing w:line="240" w:lineRule="exact" w:before="6"/>
                    <w:ind w:left="59" w:right="57"/>
                    <w:jc w:val="both"/>
                  </w:pPr>
                  <w:r>
                    <w:rPr/>
                    <w:t>Provide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summary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current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safety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situation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context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analysis. Include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graphics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tables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provide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information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about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extent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charac- teristics of the problem. </w:t>
                  </w:r>
                  <w:r>
                    <w:rPr>
                      <w:spacing w:val="-3"/>
                    </w:rPr>
                    <w:t>At </w:t>
                  </w:r>
                  <w:r>
                    <w:rPr/>
                    <w:t>a minimum you should reference the assignment </w:t>
                  </w:r>
                  <w:hyperlink w:history="true" w:anchor="_bookmark4">
                    <w:r>
                      <w:rPr/>
                      <w:t>[1]</w:t>
                    </w:r>
                  </w:hyperlink>
                  <w:r>
                    <w:rPr/>
                    <w:t> and this template</w:t>
                  </w:r>
                  <w:r>
                    <w:rPr>
                      <w:spacing w:val="-6"/>
                    </w:rPr>
                    <w:t> </w:t>
                  </w:r>
                  <w:hyperlink w:history="true" w:anchor="_bookmark5">
                    <w:r>
                      <w:rPr/>
                      <w:t>[2].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  <w:bookmarkStart w:name="Situation" w:id="3"/>
      <w:bookmarkEnd w:id="3"/>
      <w:r>
        <w:rPr>
          <w:b w:val="0"/>
        </w:rPr>
      </w:r>
      <w:bookmarkStart w:name="Situation" w:id="4"/>
      <w:bookmarkEnd w:id="4"/>
      <w:r>
        <w:rPr/>
        <w:t>Situation</w:t>
      </w:r>
    </w:p>
    <w:p>
      <w:pPr>
        <w:pStyle w:val="BodyText"/>
        <w:rPr>
          <w:rFonts w:ascii="Georgia"/>
          <w:b/>
          <w:sz w:val="15"/>
        </w:rPr>
      </w:pPr>
    </w:p>
    <w:p>
      <w:pPr>
        <w:pStyle w:val="Heading3"/>
        <w:numPr>
          <w:ilvl w:val="1"/>
          <w:numId w:val="1"/>
        </w:numPr>
        <w:tabs>
          <w:tab w:pos="1567" w:val="left" w:leader="none"/>
          <w:tab w:pos="1569" w:val="left" w:leader="none"/>
        </w:tabs>
        <w:spacing w:line="240" w:lineRule="auto" w:before="59" w:after="0"/>
        <w:ind w:left="1568" w:right="0" w:hanging="613"/>
        <w:jc w:val="left"/>
      </w:pPr>
      <w:r>
        <w:rPr/>
        <w:pict>
          <v:shape style="position:absolute;margin-left:133.768005pt;margin-top:21.384907pt;width:366pt;height:26.8pt;mso-position-horizontal-relative:page;mso-position-vertical-relative:paragraph;z-index:1120;mso-wrap-distance-left:0;mso-wrap-distance-right:0" type="#_x0000_t202" filled="true" fillcolor="#fff200" stroked="false">
            <v:textbox inset="0,0,0,0">
              <w:txbxContent>
                <w:p>
                  <w:pPr>
                    <w:pStyle w:val="BodyText"/>
                    <w:spacing w:line="240" w:lineRule="exact" w:before="6"/>
                    <w:ind w:left="59" w:right="-15"/>
                  </w:pPr>
                  <w:r>
                    <w:rPr>
                      <w:spacing w:val="-4"/>
                    </w:rPr>
                    <w:t>Write </w:t>
                  </w:r>
                  <w:r>
                    <w:rPr/>
                    <w:t>the goal of this </w:t>
                  </w:r>
                  <w:r>
                    <w:rPr>
                      <w:spacing w:val="-3"/>
                    </w:rPr>
                    <w:t>study. </w:t>
                  </w:r>
                  <w:r>
                    <w:rPr/>
                    <w:t>If you </w:t>
                  </w:r>
                  <w:r>
                    <w:rPr>
                      <w:spacing w:val="-3"/>
                    </w:rPr>
                    <w:t>want </w:t>
                  </w:r>
                  <w:r>
                    <w:rPr/>
                    <w:t>you can decompose the goal into subgoals and objectives.</w:t>
                  </w:r>
                </w:p>
              </w:txbxContent>
            </v:textbox>
            <v:fill type="solid"/>
            <w10:wrap type="topAndBottom"/>
          </v:shape>
        </w:pict>
      </w:r>
      <w:bookmarkStart w:name="Goal" w:id="5"/>
      <w:bookmarkEnd w:id="5"/>
      <w:r>
        <w:rPr>
          <w:b w:val="0"/>
        </w:rPr>
      </w:r>
      <w:bookmarkStart w:name="_bookmark0" w:id="6"/>
      <w:bookmarkEnd w:id="6"/>
      <w:r>
        <w:rPr>
          <w:b w:val="0"/>
        </w:rPr>
      </w:r>
      <w:bookmarkStart w:name="_bookmark0" w:id="7"/>
      <w:bookmarkEnd w:id="7"/>
      <w:r>
        <w:rPr/>
        <w:t>Goal</w:t>
      </w:r>
    </w:p>
    <w:p>
      <w:pPr>
        <w:pStyle w:val="BodyText"/>
        <w:rPr>
          <w:rFonts w:ascii="Georgia"/>
          <w:b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1567" w:val="left" w:leader="none"/>
          <w:tab w:pos="1569" w:val="left" w:leader="none"/>
        </w:tabs>
        <w:spacing w:line="240" w:lineRule="auto" w:before="59" w:after="0"/>
        <w:ind w:left="1568" w:right="0" w:hanging="613"/>
        <w:jc w:val="left"/>
        <w:rPr>
          <w:rFonts w:ascii="Georgia"/>
          <w:b/>
          <w:sz w:val="24"/>
        </w:rPr>
      </w:pPr>
      <w:bookmarkStart w:name="Metrics" w:id="8"/>
      <w:bookmarkEnd w:id="8"/>
      <w:r>
        <w:rPr/>
      </w:r>
      <w:bookmarkStart w:name="Metrics" w:id="9"/>
      <w:bookmarkEnd w:id="9"/>
      <w:r>
        <w:rPr>
          <w:rFonts w:ascii="Georgia"/>
          <w:b/>
          <w:sz w:val="24"/>
        </w:rPr>
        <w:t>Metrics</w:t>
      </w:r>
    </w:p>
    <w:p>
      <w:pPr>
        <w:pStyle w:val="BodyText"/>
        <w:tabs>
          <w:tab w:pos="8275" w:val="left" w:leader="none"/>
        </w:tabs>
        <w:spacing w:before="123"/>
        <w:ind w:left="955"/>
      </w:pPr>
      <w:r>
        <w:rPr>
          <w:rFonts w:ascii="Times New Roman"/>
          <w:spacing w:val="9"/>
          <w:w w:val="99"/>
          <w:shd w:fill="FFF200" w:color="auto" w:val="clear"/>
        </w:rPr>
        <w:t> </w:t>
      </w:r>
      <w:r>
        <w:rPr>
          <w:shd w:fill="FFF200" w:color="auto" w:val="clear"/>
        </w:rPr>
        <w:t>Give</w:t>
      </w:r>
      <w:r>
        <w:rPr>
          <w:spacing w:val="-10"/>
          <w:shd w:fill="FFF200" w:color="auto" w:val="clear"/>
        </w:rPr>
        <w:t> </w:t>
      </w:r>
      <w:r>
        <w:rPr>
          <w:shd w:fill="FFF200" w:color="auto" w:val="clear"/>
        </w:rPr>
        <w:t>the</w:t>
      </w:r>
      <w:r>
        <w:rPr>
          <w:spacing w:val="-10"/>
          <w:shd w:fill="FFF200" w:color="auto" w:val="clear"/>
        </w:rPr>
        <w:t> </w:t>
      </w:r>
      <w:r>
        <w:rPr>
          <w:shd w:fill="FFF200" w:color="auto" w:val="clear"/>
        </w:rPr>
        <w:t>quantitative</w:t>
      </w:r>
      <w:r>
        <w:rPr>
          <w:spacing w:val="-10"/>
          <w:shd w:fill="FFF200" w:color="auto" w:val="clear"/>
        </w:rPr>
        <w:t> </w:t>
      </w:r>
      <w:r>
        <w:rPr>
          <w:shd w:fill="FFF200" w:color="auto" w:val="clear"/>
        </w:rPr>
        <w:t>measures</w:t>
      </w:r>
      <w:r>
        <w:rPr>
          <w:spacing w:val="-10"/>
          <w:shd w:fill="FFF200" w:color="auto" w:val="clear"/>
        </w:rPr>
        <w:t> </w:t>
      </w:r>
      <w:r>
        <w:rPr>
          <w:shd w:fill="FFF200" w:color="auto" w:val="clear"/>
        </w:rPr>
        <w:t>of</w:t>
      </w:r>
      <w:r>
        <w:rPr>
          <w:spacing w:val="-10"/>
          <w:shd w:fill="FFF200" w:color="auto" w:val="clear"/>
        </w:rPr>
        <w:t> </w:t>
      </w:r>
      <w:r>
        <w:rPr>
          <w:shd w:fill="FFF200" w:color="auto" w:val="clear"/>
        </w:rPr>
        <w:t>performance</w:t>
      </w:r>
      <w:r>
        <w:rPr>
          <w:spacing w:val="-10"/>
          <w:shd w:fill="FFF200" w:color="auto" w:val="clear"/>
        </w:rPr>
        <w:t> </w:t>
      </w:r>
      <w:r>
        <w:rPr>
          <w:shd w:fill="FFF200" w:color="auto" w:val="clear"/>
        </w:rPr>
        <w:t>against</w:t>
      </w:r>
      <w:r>
        <w:rPr>
          <w:spacing w:val="-9"/>
          <w:shd w:fill="FFF200" w:color="auto" w:val="clear"/>
        </w:rPr>
        <w:t> </w:t>
      </w:r>
      <w:r>
        <w:rPr>
          <w:shd w:fill="FFF200" w:color="auto" w:val="clear"/>
        </w:rPr>
        <w:t>the</w:t>
      </w:r>
      <w:r>
        <w:rPr>
          <w:spacing w:val="-10"/>
          <w:shd w:fill="FFF200" w:color="auto" w:val="clear"/>
        </w:rPr>
        <w:t> </w:t>
      </w:r>
      <w:r>
        <w:rPr>
          <w:shd w:fill="FFF200" w:color="auto" w:val="clear"/>
        </w:rPr>
        <w:t>goals.</w:t>
        <w:tab/>
      </w:r>
    </w:p>
    <w:p>
      <w:pPr>
        <w:pStyle w:val="BodyText"/>
        <w:spacing w:before="7"/>
        <w:rPr>
          <w:sz w:val="22"/>
        </w:rPr>
      </w:pPr>
    </w:p>
    <w:p>
      <w:pPr>
        <w:pStyle w:val="Heading3"/>
        <w:numPr>
          <w:ilvl w:val="1"/>
          <w:numId w:val="1"/>
        </w:numPr>
        <w:tabs>
          <w:tab w:pos="1567" w:val="left" w:leader="none"/>
          <w:tab w:pos="1569" w:val="left" w:leader="none"/>
        </w:tabs>
        <w:spacing w:line="240" w:lineRule="auto" w:before="1" w:after="0"/>
        <w:ind w:left="1568" w:right="0" w:hanging="613"/>
        <w:jc w:val="left"/>
      </w:pPr>
      <w:bookmarkStart w:name="Hypothesis(es)" w:id="10"/>
      <w:bookmarkEnd w:id="10"/>
      <w:r>
        <w:rPr>
          <w:b w:val="0"/>
        </w:rPr>
      </w:r>
      <w:bookmarkStart w:name="_bookmark1" w:id="11"/>
      <w:bookmarkEnd w:id="11"/>
      <w:r>
        <w:rPr>
          <w:b w:val="0"/>
        </w:rPr>
      </w:r>
      <w:bookmarkStart w:name="_bookmark1" w:id="12"/>
      <w:bookmarkEnd w:id="12"/>
      <w:r>
        <w:rPr/>
        <w:t>Hy</w:t>
      </w:r>
      <w:r>
        <w:rPr/>
        <w:t>pothesis(es)</w:t>
      </w:r>
    </w:p>
    <w:p>
      <w:pPr>
        <w:pStyle w:val="BodyText"/>
        <w:spacing w:before="162"/>
        <w:ind w:left="955" w:right="679"/>
      </w:pPr>
      <w:r>
        <w:rPr>
          <w:rFonts w:ascii="Times New Roman"/>
          <w:w w:val="99"/>
          <w:shd w:fill="FFF200" w:color="auto" w:val="clear"/>
        </w:rPr>
        <w:t> </w:t>
      </w:r>
      <w:r>
        <w:rPr>
          <w:shd w:fill="FFF200" w:color="auto" w:val="clear"/>
        </w:rPr>
        <w:t>Write at least one well-formed hypothesis for each goal. 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4"/>
        <w:jc w:val="left"/>
      </w:pPr>
      <w:bookmarkStart w:name="Approach" w:id="13"/>
      <w:bookmarkEnd w:id="13"/>
      <w:r>
        <w:rPr>
          <w:b w:val="0"/>
        </w:rPr>
      </w:r>
      <w:bookmarkStart w:name="Approach" w:id="14"/>
      <w:bookmarkEnd w:id="14"/>
      <w:r>
        <w:rPr/>
        <w:t>Approa</w:t>
      </w:r>
      <w:r>
        <w:rPr/>
        <w:t>ch</w:t>
      </w:r>
    </w:p>
    <w:p>
      <w:pPr>
        <w:pStyle w:val="Heading3"/>
        <w:numPr>
          <w:ilvl w:val="1"/>
          <w:numId w:val="1"/>
        </w:numPr>
        <w:tabs>
          <w:tab w:pos="1567" w:val="left" w:leader="none"/>
          <w:tab w:pos="1569" w:val="left" w:leader="none"/>
        </w:tabs>
        <w:spacing w:line="240" w:lineRule="auto" w:before="195" w:after="0"/>
        <w:ind w:left="1568" w:right="0" w:hanging="613"/>
        <w:jc w:val="left"/>
      </w:pPr>
      <w:r>
        <w:rPr/>
        <w:pict>
          <v:shape style="position:absolute;margin-left:133.768005pt;margin-top:28.183916pt;width:366pt;height:50.7pt;mso-position-horizontal-relative:page;mso-position-vertical-relative:paragraph;z-index:1144;mso-wrap-distance-left:0;mso-wrap-distance-right:0" type="#_x0000_t202" filled="true" fillcolor="#fff200" stroked="false">
            <v:textbox inset="0,0,0,0">
              <w:txbxContent>
                <w:p>
                  <w:pPr>
                    <w:pStyle w:val="BodyText"/>
                    <w:spacing w:line="240" w:lineRule="exact" w:before="6"/>
                    <w:ind w:left="59" w:right="57"/>
                    <w:jc w:val="both"/>
                  </w:pPr>
                  <w:r>
                    <w:rPr/>
                    <w:t>Follow the guidance given in class about documenting the data you used for this analysis. Be sure to cite the sources of the data you used in this study </w:t>
                  </w:r>
                  <w:hyperlink w:history="true" w:anchor="_bookmark6">
                    <w:r>
                      <w:rPr/>
                      <w:t>[3].</w:t>
                    </w:r>
                  </w:hyperlink>
                  <w:r>
                    <w:rPr/>
                    <w:t> Also indicate any missing data or biases you observed. Explain your actions to correct for missing data or bias.</w:t>
                  </w:r>
                </w:p>
              </w:txbxContent>
            </v:textbox>
            <v:fill type="solid"/>
            <w10:wrap type="topAndBottom"/>
          </v:shape>
        </w:pict>
      </w:r>
      <w:bookmarkStart w:name="Data" w:id="15"/>
      <w:bookmarkEnd w:id="15"/>
      <w:r>
        <w:rPr>
          <w:b w:val="0"/>
        </w:rPr>
      </w:r>
      <w:bookmarkStart w:name="_bookmark2" w:id="16"/>
      <w:bookmarkEnd w:id="16"/>
      <w:r>
        <w:rPr>
          <w:b w:val="0"/>
        </w:rPr>
      </w:r>
      <w:bookmarkStart w:name="_bookmark2" w:id="17"/>
      <w:bookmarkEnd w:id="17"/>
      <w:r>
        <w:rPr/>
        <w:t>Data</w:t>
      </w:r>
    </w:p>
    <w:p>
      <w:pPr>
        <w:spacing w:after="0" w:line="240" w:lineRule="auto"/>
        <w:jc w:val="left"/>
        <w:sectPr>
          <w:footerReference w:type="default" r:id="rId6"/>
          <w:pgSz w:w="12240" w:h="15840"/>
          <w:pgMar w:footer="1737" w:header="0" w:top="1500" w:bottom="1920" w:left="1720" w:right="1720"/>
          <w:pgNumType w:start="1"/>
        </w:sect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7"/>
        <w:rPr>
          <w:rFonts w:ascii="Georgia"/>
          <w:b/>
        </w:rPr>
      </w:pPr>
    </w:p>
    <w:p>
      <w:pPr>
        <w:pStyle w:val="ListParagraph"/>
        <w:numPr>
          <w:ilvl w:val="1"/>
          <w:numId w:val="1"/>
        </w:numPr>
        <w:tabs>
          <w:tab w:pos="1567" w:val="left" w:leader="none"/>
          <w:tab w:pos="1569" w:val="left" w:leader="none"/>
        </w:tabs>
        <w:spacing w:line="240" w:lineRule="auto" w:before="59" w:after="0"/>
        <w:ind w:left="1568" w:right="0" w:hanging="613"/>
        <w:jc w:val="left"/>
        <w:rPr>
          <w:rFonts w:ascii="Georgia"/>
          <w:b/>
          <w:sz w:val="24"/>
        </w:rPr>
      </w:pPr>
      <w:bookmarkStart w:name="Analysis" w:id="18"/>
      <w:bookmarkEnd w:id="18"/>
      <w:r>
        <w:rPr/>
      </w:r>
      <w:bookmarkStart w:name="_bookmark3" w:id="19"/>
      <w:bookmarkEnd w:id="19"/>
      <w:r>
        <w:rPr/>
      </w:r>
      <w:bookmarkStart w:name="_bookmark3" w:id="20"/>
      <w:bookmarkEnd w:id="20"/>
      <w:r>
        <w:rPr>
          <w:rFonts w:ascii="Georgia"/>
          <w:b/>
          <w:sz w:val="24"/>
        </w:rPr>
        <w:t>Analysis</w:t>
      </w:r>
    </w:p>
    <w:p>
      <w:pPr>
        <w:pStyle w:val="BodyText"/>
        <w:spacing w:before="4"/>
        <w:rPr>
          <w:rFonts w:ascii="Georgia"/>
          <w:b/>
          <w:sz w:val="10"/>
        </w:rPr>
      </w:pPr>
      <w:r>
        <w:rPr/>
        <w:pict>
          <v:shape style="position:absolute;margin-left:133.768005pt;margin-top:7.124126pt;width:366pt;height:170.25pt;mso-position-horizontal-relative:page;mso-position-vertical-relative:paragraph;z-index:1168;mso-wrap-distance-left:0;mso-wrap-distance-right:0" type="#_x0000_t202" filled="true" fillcolor="#fff200" stroked="false">
            <v:textbox inset="0,0,0,0">
              <w:txbxContent>
                <w:p>
                  <w:pPr>
                    <w:pStyle w:val="BodyText"/>
                    <w:spacing w:line="240" w:lineRule="exact" w:before="6"/>
                    <w:ind w:left="59" w:right="52"/>
                  </w:pPr>
                  <w:r>
                    <w:rPr/>
                    <w:t>Describe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analysis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techniques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modeling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approaches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applied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25"/>
                    </w:rPr>
                    <w:t> </w:t>
                  </w:r>
                  <w:r>
                    <w:rPr/>
                    <w:t>prob- lem. </w:t>
                  </w:r>
                  <w:r>
                    <w:rPr>
                      <w:spacing w:val="-3"/>
                    </w:rPr>
                    <w:t>At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minimum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include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following:</w:t>
                  </w:r>
                </w:p>
                <w:p>
                  <w:pPr>
                    <w:pStyle w:val="BodyText"/>
                    <w:spacing w:before="5"/>
                    <w:rPr>
                      <w:rFonts w:ascii="Georgia"/>
                      <w:b/>
                      <w:sz w:val="17"/>
                    </w:rPr>
                  </w:pP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558" w:val="left" w:leader="none"/>
                    </w:tabs>
                    <w:spacing w:line="240" w:lineRule="auto" w:before="0" w:after="0"/>
                    <w:ind w:left="557" w:right="0" w:hanging="199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The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linear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models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you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used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provide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evidence;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558" w:val="left" w:leader="none"/>
                    </w:tabs>
                    <w:spacing w:line="240" w:lineRule="exact" w:before="150" w:after="0"/>
                    <w:ind w:left="557" w:right="57" w:hanging="199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The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feature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model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selection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techniques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you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used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find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appropriate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mod- els for this</w:t>
                  </w:r>
                  <w:r>
                    <w:rPr>
                      <w:spacing w:val="-2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problem;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558" w:val="left" w:leader="none"/>
                    </w:tabs>
                    <w:spacing w:line="240" w:lineRule="auto" w:before="158" w:after="0"/>
                    <w:ind w:left="557" w:right="0" w:hanging="199"/>
                    <w:jc w:val="left"/>
                    <w:rPr>
                      <w:sz w:val="20"/>
                    </w:rPr>
                  </w:pPr>
                  <w:r>
                    <w:rPr>
                      <w:spacing w:val="-5"/>
                      <w:sz w:val="20"/>
                    </w:rPr>
                    <w:t>Your</w:t>
                  </w:r>
                  <w:r>
                    <w:rPr>
                      <w:spacing w:val="-2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treatment</w:t>
                  </w:r>
                  <w:r>
                    <w:rPr>
                      <w:spacing w:val="-2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2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ordinal</w:t>
                  </w:r>
                  <w:r>
                    <w:rPr>
                      <w:spacing w:val="-2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2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categorical</w:t>
                  </w:r>
                  <w:r>
                    <w:rPr>
                      <w:spacing w:val="-2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variables</w:t>
                  </w:r>
                  <w:r>
                    <w:rPr>
                      <w:spacing w:val="-2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(i.e.,</w:t>
                  </w:r>
                  <w:r>
                    <w:rPr>
                      <w:spacing w:val="-2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how</w:t>
                  </w:r>
                  <w:r>
                    <w:rPr>
                      <w:spacing w:val="-2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were</w:t>
                  </w:r>
                  <w:r>
                    <w:rPr>
                      <w:spacing w:val="-2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they</w:t>
                  </w:r>
                  <w:r>
                    <w:rPr>
                      <w:spacing w:val="-2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coded);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558" w:val="left" w:leader="none"/>
                    </w:tabs>
                    <w:spacing w:line="240" w:lineRule="auto" w:before="137" w:after="0"/>
                    <w:ind w:left="557" w:right="0" w:hanging="199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How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you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assessed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your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models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(e.g.,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adjusted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i/>
                      <w:spacing w:val="3"/>
                      <w:sz w:val="20"/>
                    </w:rPr>
                    <w:t>R</w:t>
                  </w:r>
                  <w:r>
                    <w:rPr>
                      <w:rFonts w:ascii="Maiandra GD"/>
                      <w:spacing w:val="3"/>
                      <w:position w:val="7"/>
                      <w:sz w:val="14"/>
                    </w:rPr>
                    <w:t>2</w:t>
                  </w:r>
                  <w:r>
                    <w:rPr>
                      <w:spacing w:val="3"/>
                      <w:sz w:val="20"/>
                    </w:rPr>
                    <w:t>,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AIC,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etc.);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558" w:val="left" w:leader="none"/>
                    </w:tabs>
                    <w:spacing w:line="240" w:lineRule="auto" w:before="150" w:after="0"/>
                    <w:ind w:left="557" w:right="0" w:hanging="199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How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you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diagnosed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problems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with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models;</w:t>
                  </w:r>
                  <w:r>
                    <w:rPr>
                      <w:spacing w:val="-2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pos="558" w:val="left" w:leader="none"/>
                    </w:tabs>
                    <w:spacing w:line="240" w:lineRule="auto" w:before="150" w:after="0"/>
                    <w:ind w:left="557" w:right="0" w:hanging="199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How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you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adjusted</w:t>
                  </w:r>
                  <w:r>
                    <w:rPr>
                      <w:spacing w:val="-1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models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based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on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these</w:t>
                  </w:r>
                  <w:r>
                    <w:rPr>
                      <w:spacing w:val="-1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assessments.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rFonts w:ascii="Georgia"/>
          <w:b/>
          <w:sz w:val="16"/>
        </w:rPr>
      </w:pPr>
    </w:p>
    <w:p>
      <w:pPr>
        <w:pStyle w:val="Heading2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59" w:after="0"/>
        <w:ind w:left="1439" w:right="0" w:hanging="484"/>
        <w:jc w:val="left"/>
      </w:pPr>
      <w:bookmarkStart w:name="Evidence" w:id="21"/>
      <w:bookmarkEnd w:id="21"/>
      <w:r>
        <w:rPr>
          <w:b w:val="0"/>
        </w:rPr>
      </w:r>
      <w:bookmarkStart w:name="Evidence" w:id="22"/>
      <w:bookmarkEnd w:id="22"/>
      <w:r>
        <w:rPr/>
        <w:t>Evidence</w:t>
      </w:r>
    </w:p>
    <w:p>
      <w:pPr>
        <w:pStyle w:val="BodyText"/>
        <w:spacing w:before="6"/>
        <w:rPr>
          <w:rFonts w:ascii="Georgia"/>
          <w:b/>
          <w:sz w:val="11"/>
        </w:rPr>
      </w:pPr>
      <w:r>
        <w:rPr/>
        <w:pict>
          <v:shape style="position:absolute;margin-left:133.768005pt;margin-top:7.79266pt;width:366pt;height:74.650pt;mso-position-horizontal-relative:page;mso-position-vertical-relative:paragraph;z-index:1192;mso-wrap-distance-left:0;mso-wrap-distance-right:0" type="#_x0000_t202" filled="true" fillcolor="#fff200" stroked="false">
            <v:textbox inset="0,0,0,0">
              <w:txbxContent>
                <w:p>
                  <w:pPr>
                    <w:pStyle w:val="BodyText"/>
                    <w:spacing w:line="240" w:lineRule="exact" w:before="6"/>
                    <w:ind w:left="59" w:right="57"/>
                    <w:jc w:val="both"/>
                  </w:pPr>
                  <w:r>
                    <w:rPr/>
                    <w:t>How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do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you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answer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questions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posed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goal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hypotheses?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What</w:t>
                  </w:r>
                  <w:r>
                    <w:rPr>
                      <w:spacing w:val="-19"/>
                    </w:rPr>
                    <w:t> </w:t>
                  </w:r>
                  <w:r>
                    <w:rPr/>
                    <w:t>evidence do you </w:t>
                  </w:r>
                  <w:r>
                    <w:rPr>
                      <w:spacing w:val="-3"/>
                    </w:rPr>
                    <w:t>have </w:t>
                  </w:r>
                  <w:r>
                    <w:rPr/>
                    <w:t>that support your answer? In particular, describe your results from the application of the methods in </w:t>
                  </w:r>
                  <w:hyperlink w:history="true" w:anchor="_bookmark3">
                    <w:r>
                      <w:rPr/>
                      <w:t>2.2</w:t>
                    </w:r>
                  </w:hyperlink>
                  <w:r>
                    <w:rPr/>
                    <w:t> to the data in </w:t>
                  </w:r>
                  <w:hyperlink w:history="true" w:anchor="_bookmark2">
                    <w:r>
                      <w:rPr/>
                      <w:t>2.1</w:t>
                    </w:r>
                  </w:hyperlink>
                  <w:r>
                    <w:rPr/>
                    <w:t> to produce evidence for testing the hypothesis(es) in </w:t>
                  </w:r>
                  <w:hyperlink w:history="true" w:anchor="_bookmark1">
                    <w:r>
                      <w:rPr/>
                      <w:t>1.4.</w:t>
                    </w:r>
                  </w:hyperlink>
                  <w:r>
                    <w:rPr/>
                    <w:t> These results should answer the question posed </w:t>
                  </w:r>
                  <w:r>
                    <w:rPr>
                      <w:spacing w:val="-3"/>
                    </w:rPr>
                    <w:t>by </w:t>
                  </w:r>
                  <w:r>
                    <w:rPr/>
                    <w:t>the problem in </w:t>
                  </w:r>
                  <w:hyperlink w:history="true" w:anchor="_bookmark0">
                    <w:r>
                      <w:rPr/>
                      <w:t>1.2.</w:t>
                    </w:r>
                  </w:hyperlink>
                  <w:r>
                    <w:rPr/>
                    <w:t> </w:t>
                  </w:r>
                  <w:r>
                    <w:rPr>
                      <w:spacing w:val="-6"/>
                    </w:rPr>
                    <w:t>You </w:t>
                  </w:r>
                  <w:r>
                    <w:rPr/>
                    <w:t>should also formally describe your confidence in the </w:t>
                  </w:r>
                  <w:r>
                    <w:rPr>
                      <w:w w:val="95"/>
                    </w:rPr>
                    <w:t>results using confidence</w:t>
                  </w:r>
                  <w:r>
                    <w:rPr>
                      <w:spacing w:val="42"/>
                      <w:w w:val="95"/>
                    </w:rPr>
                    <w:t> </w:t>
                  </w:r>
                  <w:r>
                    <w:rPr>
                      <w:w w:val="95"/>
                    </w:rPr>
                    <w:t>intervals.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rFonts w:ascii="Georgia"/>
          <w:b/>
          <w:sz w:val="16"/>
        </w:rPr>
      </w:pPr>
    </w:p>
    <w:p>
      <w:pPr>
        <w:pStyle w:val="Heading2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59" w:after="0"/>
        <w:ind w:left="1439" w:right="0" w:hanging="484"/>
        <w:jc w:val="left"/>
      </w:pPr>
      <w:bookmarkStart w:name="Recommendation" w:id="23"/>
      <w:bookmarkEnd w:id="23"/>
      <w:r>
        <w:rPr>
          <w:b w:val="0"/>
        </w:rPr>
      </w:r>
      <w:bookmarkStart w:name="Recommendation" w:id="24"/>
      <w:bookmarkEnd w:id="24"/>
      <w:r>
        <w:rPr/>
        <w:t>Recommendation</w:t>
      </w:r>
    </w:p>
    <w:p>
      <w:pPr>
        <w:pStyle w:val="BodyText"/>
        <w:spacing w:before="6"/>
        <w:rPr>
          <w:rFonts w:ascii="Georgia"/>
          <w:b/>
          <w:sz w:val="11"/>
        </w:rPr>
      </w:pPr>
      <w:r>
        <w:rPr/>
        <w:pict>
          <v:shape style="position:absolute;margin-left:133.768005pt;margin-top:7.793674pt;width:366pt;height:75.2pt;mso-position-horizontal-relative:page;mso-position-vertical-relative:paragraph;z-index:1216;mso-wrap-distance-left:0;mso-wrap-distance-right:0" type="#_x0000_t202" filled="true" fillcolor="#fff200" stroked="false">
            <v:textbox inset="0,0,0,0">
              <w:txbxContent>
                <w:p>
                  <w:pPr>
                    <w:pStyle w:val="BodyText"/>
                    <w:spacing w:line="240" w:lineRule="exact" w:before="6"/>
                    <w:ind w:left="59" w:right="56"/>
                    <w:jc w:val="both"/>
                  </w:pPr>
                  <w:r>
                    <w:rPr>
                      <w:w w:val="95"/>
                    </w:rPr>
                    <w:t>Summarize your finding and your recommendations for safety improvements based </w:t>
                  </w:r>
                  <w:r>
                    <w:rPr/>
                    <w:t>on the evidence you </w:t>
                  </w:r>
                  <w:r>
                    <w:rPr>
                      <w:spacing w:val="-3"/>
                    </w:rPr>
                    <w:t>have </w:t>
                  </w:r>
                  <w:r>
                    <w:rPr/>
                    <w:t>discovered. Be sure to back-up your recommendations with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formal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measures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confidence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(i.e.,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confidence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intervals),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model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validity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(e.g., adjusted </w:t>
                  </w:r>
                  <w:r>
                    <w:rPr>
                      <w:rFonts w:ascii="Arial"/>
                      <w:i/>
                      <w:spacing w:val="3"/>
                    </w:rPr>
                    <w:t>R</w:t>
                  </w:r>
                  <w:r>
                    <w:rPr>
                      <w:rFonts w:ascii="Maiandra GD"/>
                      <w:spacing w:val="3"/>
                      <w:position w:val="7"/>
                      <w:sz w:val="14"/>
                    </w:rPr>
                    <w:t>2</w:t>
                  </w:r>
                  <w:r>
                    <w:rPr>
                      <w:spacing w:val="3"/>
                    </w:rPr>
                    <w:t>) </w:t>
                  </w:r>
                  <w:r>
                    <w:rPr/>
                    <w:t>and possibly visual displays. </w:t>
                  </w:r>
                  <w:r>
                    <w:rPr>
                      <w:spacing w:val="-6"/>
                    </w:rPr>
                    <w:t>You </w:t>
                  </w:r>
                  <w:r>
                    <w:rPr/>
                    <w:t>do need to repeat your results or graphics in this section. Instead you can summarize them and refer the reader to the appropriate sections, tables, or</w:t>
                  </w:r>
                  <w:r>
                    <w:rPr>
                      <w:spacing w:val="-28"/>
                    </w:rPr>
                    <w:t> </w:t>
                  </w:r>
                  <w:r>
                    <w:rPr/>
                    <w:t>figures.)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rFonts w:ascii="Georgia"/>
          <w:b/>
          <w:sz w:val="16"/>
        </w:rPr>
      </w:pPr>
    </w:p>
    <w:p>
      <w:pPr>
        <w:pStyle w:val="Heading2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59" w:after="0"/>
        <w:ind w:left="1439" w:right="0" w:hanging="484"/>
        <w:jc w:val="left"/>
      </w:pPr>
      <w:bookmarkStart w:name="References" w:id="25"/>
      <w:bookmarkEnd w:id="25"/>
      <w:r>
        <w:rPr>
          <w:b w:val="0"/>
        </w:rPr>
      </w:r>
      <w:bookmarkStart w:name="References" w:id="26"/>
      <w:bookmarkEnd w:id="26"/>
      <w:r>
        <w:rPr/>
        <w:t>References</w:t>
      </w:r>
    </w:p>
    <w:p>
      <w:pPr>
        <w:pStyle w:val="BodyText"/>
        <w:rPr>
          <w:rFonts w:ascii="Georgia"/>
          <w:b/>
          <w:sz w:val="28"/>
        </w:rPr>
      </w:pPr>
    </w:p>
    <w:p>
      <w:pPr>
        <w:pStyle w:val="BodyText"/>
        <w:rPr>
          <w:rFonts w:ascii="Georgia"/>
          <w:b/>
          <w:sz w:val="37"/>
        </w:rPr>
      </w:pPr>
    </w:p>
    <w:p>
      <w:pPr>
        <w:spacing w:line="384" w:lineRule="auto" w:before="0"/>
        <w:ind w:left="955" w:right="679" w:firstLine="0"/>
        <w:jc w:val="left"/>
        <w:rPr>
          <w:sz w:val="20"/>
        </w:rPr>
      </w:pPr>
      <w:bookmarkStart w:name="_bookmark4" w:id="27"/>
      <w:bookmarkEnd w:id="27"/>
      <w:r>
        <w:rPr/>
      </w:r>
      <w:r>
        <w:rPr>
          <w:sz w:val="20"/>
        </w:rPr>
        <w:t>[1]L. E. Barnes, “Project 1: Train accidents,” </w:t>
      </w:r>
      <w:r>
        <w:rPr>
          <w:rFonts w:ascii="Arial" w:hAnsi="Arial"/>
          <w:i/>
          <w:sz w:val="20"/>
        </w:rPr>
        <w:t>Class project in SYS 4021</w:t>
      </w:r>
      <w:r>
        <w:rPr>
          <w:sz w:val="20"/>
        </w:rPr>
        <w:t>, 2015. </w:t>
      </w:r>
      <w:bookmarkStart w:name="_bookmark5" w:id="28"/>
      <w:bookmarkEnd w:id="28"/>
      <w:r>
        <w:rPr>
          <w:sz w:val="20"/>
        </w:rPr>
      </w:r>
      <w:r>
        <w:rPr>
          <w:sz w:val="20"/>
        </w:rPr>
        <w:t>[2]——, “Project 1 template,”   </w:t>
      </w:r>
      <w:r>
        <w:rPr>
          <w:rFonts w:ascii="Arial" w:hAnsi="Arial"/>
          <w:i/>
          <w:sz w:val="20"/>
        </w:rPr>
        <w:t>Class template in SYS 4021</w:t>
      </w:r>
      <w:r>
        <w:rPr>
          <w:sz w:val="20"/>
        </w:rPr>
        <w:t>, 2015.</w:t>
      </w:r>
    </w:p>
    <w:p>
      <w:pPr>
        <w:pStyle w:val="BodyText"/>
        <w:spacing w:line="240" w:lineRule="exact" w:before="1"/>
        <w:ind w:left="1265" w:right="986" w:hanging="310"/>
      </w:pPr>
      <w:bookmarkStart w:name="_bookmark6" w:id="29"/>
      <w:bookmarkEnd w:id="29"/>
      <w:r>
        <w:rPr/>
      </w:r>
      <w:r>
        <w:rPr/>
        <w:t>[3]F. R. Administration. (2015) Federal railroad administration office of safety </w:t>
      </w:r>
      <w:r>
        <w:rPr>
          <w:w w:val="95"/>
        </w:rPr>
        <w:t>analysis.  </w:t>
      </w:r>
      <w:hyperlink r:id="rId7">
        <w:r>
          <w:rPr>
            <w:w w:val="95"/>
          </w:rPr>
          <w:t>http://safetydata.fra.dot.gov/.</w:t>
        </w:r>
      </w:hyperlink>
    </w:p>
    <w:p>
      <w:pPr>
        <w:spacing w:after="0" w:line="240" w:lineRule="exact"/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tabs>
          <w:tab w:pos="1521" w:val="left" w:leader="none"/>
        </w:tabs>
        <w:spacing w:before="193"/>
        <w:ind w:left="955" w:right="679" w:firstLine="0"/>
      </w:pPr>
      <w:bookmarkStart w:name="Optional Appendices" w:id="30"/>
      <w:bookmarkEnd w:id="30"/>
      <w:r>
        <w:rPr>
          <w:b w:val="0"/>
        </w:rPr>
      </w:r>
      <w:r>
        <w:rPr/>
        <w:t>A</w:t>
        <w:tab/>
      </w:r>
      <w:r>
        <w:rPr>
          <w:w w:val="95"/>
        </w:rPr>
        <w:t>Optional </w:t>
      </w:r>
      <w:r>
        <w:rPr>
          <w:spacing w:val="34"/>
          <w:w w:val="95"/>
        </w:rPr>
        <w:t> </w:t>
      </w:r>
      <w:r>
        <w:rPr>
          <w:w w:val="95"/>
        </w:rPr>
        <w:t>Appendices</w:t>
      </w:r>
    </w:p>
    <w:sectPr>
      <w:pgSz w:w="12240" w:h="15840"/>
      <w:pgMar w:header="0" w:footer="1737" w:top="1500" w:bottom="19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Maiandra GD">
    <w:altName w:val="Maiandra G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1.132996pt;margin-top:694.163025pt;width:9pt;height:12pt;mso-position-horizontal-relative:page;mso-position-vertical-relative:page;z-index:-5248" type="#_x0000_t202" filled="false" stroked="false">
          <v:textbox inset="0,0,0,0">
            <w:txbxContent>
              <w:p>
                <w:pPr>
                  <w:pStyle w:val="BodyText"/>
                  <w:spacing w:line="226" w:lineRule="exact"/>
                  <w:ind w:left="4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57" w:hanging="200"/>
      </w:pPr>
      <w:rPr>
        <w:rFonts w:hint="default" w:ascii="Arial" w:hAnsi="Arial" w:eastAsia="Arial" w:cs="Arial"/>
        <w:i/>
        <w:w w:val="142"/>
        <w:sz w:val="20"/>
        <w:szCs w:val="20"/>
      </w:rPr>
    </w:lvl>
    <w:lvl w:ilvl="1">
      <w:start w:val="0"/>
      <w:numFmt w:val="bullet"/>
      <w:lvlText w:val="•"/>
      <w:lvlJc w:val="left"/>
      <w:pPr>
        <w:ind w:left="1235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11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87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63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9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15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91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7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439" w:hanging="485"/>
        <w:jc w:val="left"/>
      </w:pPr>
      <w:rPr>
        <w:rFonts w:hint="default" w:ascii="Georgia" w:hAnsi="Georgia" w:eastAsia="Georgia" w:cs="Georgia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1568" w:hanging="613"/>
        <w:jc w:val="left"/>
      </w:pPr>
      <w:rPr>
        <w:rFonts w:hint="default" w:ascii="Georgia" w:hAnsi="Georgia" w:eastAsia="Georgia" w:cs="Georgia"/>
        <w:b/>
        <w:bCs/>
        <w:w w:val="109"/>
        <w:sz w:val="24"/>
        <w:szCs w:val="24"/>
      </w:rPr>
    </w:lvl>
    <w:lvl w:ilvl="2">
      <w:start w:val="0"/>
      <w:numFmt w:val="bullet"/>
      <w:lvlText w:val="•"/>
      <w:lvlJc w:val="left"/>
      <w:pPr>
        <w:ind w:left="2364" w:hanging="6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8" w:hanging="6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6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77" w:hanging="6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2" w:hanging="6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6" w:hanging="6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1" w:hanging="61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0"/>
      <w:szCs w:val="20"/>
    </w:rPr>
  </w:style>
  <w:style w:styleId="Heading1" w:type="paragraph">
    <w:name w:val="Heading 1"/>
    <w:basedOn w:val="Normal"/>
    <w:uiPriority w:val="1"/>
    <w:qFormat/>
    <w:pPr>
      <w:spacing w:line="427" w:lineRule="exact"/>
      <w:ind w:left="2033" w:right="2046"/>
      <w:jc w:val="center"/>
      <w:outlineLvl w:val="1"/>
    </w:pPr>
    <w:rPr>
      <w:rFonts w:ascii="PMingLiU" w:hAnsi="PMingLiU" w:eastAsia="PMingLiU" w:cs="PMingLiU"/>
      <w:sz w:val="34"/>
      <w:szCs w:val="34"/>
    </w:rPr>
  </w:style>
  <w:style w:styleId="Heading2" w:type="paragraph">
    <w:name w:val="Heading 2"/>
    <w:basedOn w:val="Normal"/>
    <w:uiPriority w:val="1"/>
    <w:qFormat/>
    <w:pPr>
      <w:spacing w:before="59"/>
      <w:ind w:left="1439" w:hanging="484"/>
      <w:outlineLvl w:val="2"/>
    </w:pPr>
    <w:rPr>
      <w:rFonts w:ascii="Georgia" w:hAnsi="Georgia" w:eastAsia="Georgia" w:cs="Georgia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59"/>
      <w:ind w:left="1568" w:hanging="613"/>
      <w:outlineLvl w:val="3"/>
    </w:pPr>
    <w:rPr>
      <w:rFonts w:ascii="Georgia" w:hAnsi="Georgia" w:eastAsia="Georgia" w:cs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59"/>
      <w:ind w:left="557" w:hanging="613"/>
    </w:pPr>
    <w:rPr>
      <w:rFonts w:ascii="Book Antiqua" w:hAnsi="Book Antiqua" w:eastAsia="Book Antiqua" w:cs="Book Antiqu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barnes@virginia.edu" TargetMode="External"/><Relationship Id="rId6" Type="http://schemas.openxmlformats.org/officeDocument/2006/relationships/footer" Target="footer1.xml"/><Relationship Id="rId7" Type="http://schemas.openxmlformats.org/officeDocument/2006/relationships/hyperlink" Target="http://safetydata.fra.dot.gov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2016-09-11T19:58:45Z</dcterms:created>
  <dcterms:modified xsi:type="dcterms:W3CDTF">2016-09-11T19:58:45Z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2016-09-11T00:00:00Z</vt:filetime>
  </property>
</Properties>
</file>