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CCE85" w14:textId="77777777" w:rsidR="00526D1B" w:rsidRPr="00526D1B" w:rsidRDefault="00526D1B" w:rsidP="009053B3">
      <w:pPr>
        <w:pStyle w:val="Heading2"/>
      </w:pPr>
      <w:r w:rsidRPr="00526D1B">
        <w:t>Introduction</w:t>
      </w:r>
    </w:p>
    <w:p w14:paraId="1A76850B" w14:textId="77777777" w:rsidR="009053B3" w:rsidRPr="009053B3" w:rsidRDefault="009053B3" w:rsidP="009053B3">
      <w:pPr>
        <w:jc w:val="both"/>
        <w:rPr>
          <w:lang w:eastAsia="en-GB"/>
        </w:rPr>
      </w:pPr>
      <w:r w:rsidRPr="009053B3">
        <w:rPr>
          <w:lang w:eastAsia="en-GB"/>
        </w:rPr>
        <w:t>We have been approached by the Seattle local government who want to understand the features that impact the severity of the car accidents in their city.</w:t>
      </w:r>
    </w:p>
    <w:p w14:paraId="4FDAA8D3" w14:textId="77777777" w:rsidR="009053B3" w:rsidRPr="009053B3" w:rsidRDefault="009053B3" w:rsidP="009053B3">
      <w:pPr>
        <w:jc w:val="both"/>
        <w:rPr>
          <w:lang w:eastAsia="en-GB"/>
        </w:rPr>
      </w:pPr>
      <w:r w:rsidRPr="009053B3">
        <w:rPr>
          <w:lang w:eastAsia="en-GB"/>
        </w:rPr>
        <w:t>They want us to develop a model to predict the severity of a car accident to improve the efficacy of their first responders.</w:t>
      </w:r>
    </w:p>
    <w:p w14:paraId="128B787A" w14:textId="77777777" w:rsidR="009053B3" w:rsidRPr="009053B3" w:rsidRDefault="009053B3" w:rsidP="009053B3">
      <w:pPr>
        <w:jc w:val="both"/>
        <w:rPr>
          <w:lang w:eastAsia="en-GB"/>
        </w:rPr>
      </w:pPr>
      <w:r w:rsidRPr="009053B3">
        <w:rPr>
          <w:lang w:eastAsia="en-GB"/>
        </w:rPr>
        <w:t>The business problem is that there are limited resources available and so the Seattle local government want a way to optimize their response to an accident, sending more personal to more severe accidents.</w:t>
      </w:r>
    </w:p>
    <w:p w14:paraId="510AC0F1" w14:textId="77777777" w:rsidR="009053B3" w:rsidRDefault="009053B3" w:rsidP="009053B3">
      <w:pPr>
        <w:jc w:val="both"/>
        <w:rPr>
          <w:lang w:eastAsia="en-GB"/>
        </w:rPr>
      </w:pPr>
      <w:r w:rsidRPr="009053B3">
        <w:rPr>
          <w:lang w:eastAsia="en-GB"/>
        </w:rPr>
        <w:t>The stakeholders in our research are the Seattle local government and the people of Seattle.</w:t>
      </w:r>
    </w:p>
    <w:p w14:paraId="75010648" w14:textId="0B26229E" w:rsidR="00526D1B" w:rsidRPr="00526D1B" w:rsidRDefault="00526D1B" w:rsidP="009053B3">
      <w:pPr>
        <w:pStyle w:val="Heading2"/>
      </w:pPr>
      <w:r>
        <w:t>Data</w:t>
      </w:r>
    </w:p>
    <w:p w14:paraId="6B8692DA" w14:textId="77777777" w:rsidR="009053B3" w:rsidRPr="009053B3" w:rsidRDefault="009053B3" w:rsidP="009053B3">
      <w:pPr>
        <w:jc w:val="both"/>
        <w:rPr>
          <w:lang w:eastAsia="en-GB"/>
        </w:rPr>
      </w:pPr>
      <w:r w:rsidRPr="009053B3">
        <w:rPr>
          <w:lang w:eastAsia="en-GB"/>
        </w:rPr>
        <w:t>Data about car accidents in Seattle can be found here:</w:t>
      </w:r>
    </w:p>
    <w:p w14:paraId="24BC976E" w14:textId="49D284C3" w:rsidR="009053B3" w:rsidRDefault="009053B3" w:rsidP="009053B3">
      <w:pPr>
        <w:jc w:val="both"/>
        <w:rPr>
          <w:lang w:eastAsia="en-GB"/>
        </w:rPr>
      </w:pPr>
      <w:hyperlink r:id="rId7" w:history="1">
        <w:r w:rsidRPr="009053B3">
          <w:rPr>
            <w:rStyle w:val="Hyperlink"/>
            <w:rFonts w:ascii="Helvetica" w:eastAsia="Times New Roman" w:hAnsi="Helvetica" w:cs="Helvetica"/>
            <w:sz w:val="21"/>
            <w:szCs w:val="21"/>
            <w:lang w:eastAsia="en-GB"/>
          </w:rPr>
          <w:t>https://s3.us.cloud-object-storage.appdomain.cloud/cf-courses-data/CognitiveClass/DP0701EN/version-2/Data-Collisions.csv</w:t>
        </w:r>
      </w:hyperlink>
    </w:p>
    <w:p w14:paraId="0702B392" w14:textId="77777777" w:rsidR="009053B3" w:rsidRPr="009053B3" w:rsidRDefault="009053B3" w:rsidP="009053B3">
      <w:pPr>
        <w:jc w:val="both"/>
        <w:rPr>
          <w:lang w:eastAsia="en-GB"/>
        </w:rPr>
      </w:pPr>
      <w:r w:rsidRPr="009053B3">
        <w:rPr>
          <w:lang w:eastAsia="en-GB"/>
        </w:rPr>
        <w:t>Metadata about the database can be found here:</w:t>
      </w:r>
    </w:p>
    <w:p w14:paraId="078A32A9" w14:textId="2015ECEC" w:rsidR="009053B3" w:rsidRDefault="009053B3" w:rsidP="009053B3">
      <w:pPr>
        <w:jc w:val="both"/>
        <w:rPr>
          <w:lang w:eastAsia="en-GB"/>
        </w:rPr>
      </w:pPr>
      <w:hyperlink r:id="rId8" w:history="1">
        <w:r w:rsidRPr="00700BC4">
          <w:rPr>
            <w:rStyle w:val="Hyperlink"/>
            <w:rFonts w:ascii="Helvetica" w:eastAsia="Times New Roman" w:hAnsi="Helvetica" w:cs="Helvetica"/>
            <w:sz w:val="21"/>
            <w:szCs w:val="21"/>
            <w:lang w:eastAsia="en-GB"/>
          </w:rPr>
          <w:t>https://s3.us.cloud-object-storage.appdomain.cloud/cf-courses-data/CognitiveClass/DP0701EN/version-2/Metadata.pdf</w:t>
        </w:r>
      </w:hyperlink>
    </w:p>
    <w:p w14:paraId="1A939413" w14:textId="2689979D" w:rsidR="00526D1B" w:rsidRPr="00526D1B" w:rsidRDefault="009F350C" w:rsidP="009053B3">
      <w:pPr>
        <w:pStyle w:val="Heading2"/>
      </w:pPr>
      <w:r>
        <w:t>Method</w:t>
      </w:r>
    </w:p>
    <w:p w14:paraId="25A79580" w14:textId="4194F5DD" w:rsidR="00526D1B" w:rsidRPr="00526D1B" w:rsidRDefault="00526D1B" w:rsidP="009053B3">
      <w:pPr>
        <w:pStyle w:val="ListParagraph"/>
        <w:numPr>
          <w:ilvl w:val="0"/>
          <w:numId w:val="3"/>
        </w:numPr>
        <w:rPr>
          <w:lang w:eastAsia="en-GB"/>
        </w:rPr>
      </w:pPr>
      <w:r w:rsidRPr="009053B3">
        <w:rPr>
          <w:b/>
          <w:bCs/>
          <w:lang w:eastAsia="en-GB"/>
        </w:rPr>
        <w:t xml:space="preserve">Acquire </w:t>
      </w:r>
      <w:r w:rsidR="009053B3" w:rsidRPr="009053B3">
        <w:rPr>
          <w:b/>
          <w:bCs/>
          <w:lang w:eastAsia="en-GB"/>
        </w:rPr>
        <w:t>Incident</w:t>
      </w:r>
      <w:r w:rsidRPr="009053B3">
        <w:rPr>
          <w:b/>
          <w:bCs/>
          <w:lang w:eastAsia="en-GB"/>
        </w:rPr>
        <w:t xml:space="preserve"> Data</w:t>
      </w:r>
      <w:r w:rsidRPr="00526D1B">
        <w:rPr>
          <w:lang w:eastAsia="en-GB"/>
        </w:rPr>
        <w:br/>
        <w:t xml:space="preserve">The first part of the project will involve </w:t>
      </w:r>
      <w:r w:rsidR="009053B3">
        <w:rPr>
          <w:lang w:eastAsia="en-GB"/>
        </w:rPr>
        <w:t>uploading</w:t>
      </w:r>
      <w:r w:rsidRPr="00526D1B">
        <w:rPr>
          <w:lang w:eastAsia="en-GB"/>
        </w:rPr>
        <w:t xml:space="preserve"> data </w:t>
      </w:r>
      <w:r w:rsidR="009053B3">
        <w:rPr>
          <w:lang w:eastAsia="en-GB"/>
        </w:rPr>
        <w:t>on car incidents in Seattle from the above sources.</w:t>
      </w:r>
    </w:p>
    <w:p w14:paraId="291F28BE" w14:textId="63F92029" w:rsidR="00526D1B" w:rsidRPr="00526D1B" w:rsidRDefault="00526D1B" w:rsidP="009F3CE3">
      <w:pPr>
        <w:pStyle w:val="ListParagraph"/>
        <w:numPr>
          <w:ilvl w:val="0"/>
          <w:numId w:val="3"/>
        </w:numPr>
        <w:rPr>
          <w:lang w:eastAsia="en-GB"/>
        </w:rPr>
      </w:pPr>
      <w:r w:rsidRPr="009053B3">
        <w:rPr>
          <w:b/>
          <w:bCs/>
          <w:lang w:eastAsia="en-GB"/>
        </w:rPr>
        <w:t xml:space="preserve">Data </w:t>
      </w:r>
      <w:r w:rsidR="009F3CE3">
        <w:rPr>
          <w:b/>
          <w:bCs/>
          <w:lang w:eastAsia="en-GB"/>
        </w:rPr>
        <w:t>Cleaning</w:t>
      </w:r>
      <w:r w:rsidRPr="00526D1B">
        <w:rPr>
          <w:lang w:eastAsia="en-GB"/>
        </w:rPr>
        <w:br/>
        <w:t xml:space="preserve">Using data wrangling techniques this data will be processed </w:t>
      </w:r>
      <w:r w:rsidR="009053B3">
        <w:rPr>
          <w:lang w:eastAsia="en-GB"/>
        </w:rPr>
        <w:t>and the dataset balanced between the different target categories.</w:t>
      </w:r>
    </w:p>
    <w:p w14:paraId="2B6AC150" w14:textId="32DB9FDC" w:rsidR="00526D1B" w:rsidRPr="00526D1B" w:rsidRDefault="009053B3" w:rsidP="009F3CE3">
      <w:pPr>
        <w:pStyle w:val="ListParagraph"/>
        <w:numPr>
          <w:ilvl w:val="0"/>
          <w:numId w:val="3"/>
        </w:numPr>
        <w:rPr>
          <w:lang w:eastAsia="en-GB"/>
        </w:rPr>
      </w:pPr>
      <w:r w:rsidRPr="009053B3">
        <w:rPr>
          <w:b/>
          <w:bCs/>
          <w:lang w:eastAsia="en-GB"/>
        </w:rPr>
        <w:t>Feature Selection</w:t>
      </w:r>
      <w:r w:rsidR="00526D1B" w:rsidRPr="00526D1B">
        <w:rPr>
          <w:lang w:eastAsia="en-GB"/>
        </w:rPr>
        <w:br/>
        <w:t xml:space="preserve">We will then </w:t>
      </w:r>
      <w:r>
        <w:rPr>
          <w:lang w:eastAsia="en-GB"/>
        </w:rPr>
        <w:t>explore the predictive capability of each feature and select those which would be most useful to include within our machine learning algorithm.</w:t>
      </w:r>
    </w:p>
    <w:p w14:paraId="3E81074C" w14:textId="74DD6E4B" w:rsidR="00526D1B" w:rsidRDefault="009053B3" w:rsidP="009F3CE3">
      <w:pPr>
        <w:pStyle w:val="ListParagraph"/>
        <w:numPr>
          <w:ilvl w:val="0"/>
          <w:numId w:val="3"/>
        </w:numPr>
        <w:rPr>
          <w:lang w:eastAsia="en-GB"/>
        </w:rPr>
      </w:pPr>
      <w:r w:rsidRPr="009053B3">
        <w:rPr>
          <w:b/>
          <w:bCs/>
          <w:lang w:eastAsia="en-GB"/>
        </w:rPr>
        <w:t>Machine Learning Training</w:t>
      </w:r>
      <w:r w:rsidR="00526D1B" w:rsidRPr="00526D1B">
        <w:rPr>
          <w:lang w:eastAsia="en-GB"/>
        </w:rPr>
        <w:br/>
      </w:r>
      <w:r>
        <w:rPr>
          <w:lang w:eastAsia="en-GB"/>
        </w:rPr>
        <w:t>We will use four different machine learning algorithms; Decision Tree, Logistic Regression, KNN and SVM to categorise the type of incident base on the associated features.</w:t>
      </w:r>
    </w:p>
    <w:p w14:paraId="4ED03EFA" w14:textId="77777777" w:rsidR="009053B3" w:rsidRPr="009053B3" w:rsidRDefault="009053B3" w:rsidP="009053B3">
      <w:pPr>
        <w:pStyle w:val="ListParagraph"/>
        <w:numPr>
          <w:ilvl w:val="0"/>
          <w:numId w:val="3"/>
        </w:numPr>
        <w:jc w:val="both"/>
        <w:rPr>
          <w:lang w:eastAsia="en-GB"/>
        </w:rPr>
      </w:pPr>
      <w:r w:rsidRPr="009053B3">
        <w:rPr>
          <w:b/>
          <w:bCs/>
          <w:lang w:eastAsia="en-GB"/>
        </w:rPr>
        <w:t>Machine Learning Evaluation</w:t>
      </w:r>
    </w:p>
    <w:p w14:paraId="3ED5CB3F" w14:textId="6ADA2BD3" w:rsidR="009053B3" w:rsidRPr="00526D1B" w:rsidRDefault="009053B3" w:rsidP="009053B3">
      <w:pPr>
        <w:pStyle w:val="ListParagraph"/>
        <w:jc w:val="both"/>
        <w:rPr>
          <w:lang w:eastAsia="en-GB"/>
        </w:rPr>
      </w:pPr>
      <w:r>
        <w:rPr>
          <w:lang w:eastAsia="en-GB"/>
        </w:rPr>
        <w:t>We will evaluate the performance of the machine learning algorithms based on different metrics including accuracy, f1-score and the confusion matrix.</w:t>
      </w:r>
    </w:p>
    <w:p w14:paraId="7701C081" w14:textId="6D466E1E" w:rsidR="00526D1B" w:rsidRPr="00947C0C" w:rsidRDefault="00947C0C" w:rsidP="009053B3">
      <w:pPr>
        <w:pStyle w:val="ListParagraph"/>
        <w:numPr>
          <w:ilvl w:val="0"/>
          <w:numId w:val="3"/>
        </w:numPr>
        <w:jc w:val="both"/>
        <w:rPr>
          <w:lang w:eastAsia="en-GB"/>
        </w:rPr>
      </w:pPr>
      <w:r>
        <w:rPr>
          <w:b/>
          <w:bCs/>
          <w:lang w:eastAsia="en-GB"/>
        </w:rPr>
        <w:t>Discussion</w:t>
      </w:r>
    </w:p>
    <w:p w14:paraId="680F7499" w14:textId="1EE8AC73" w:rsidR="00947C0C" w:rsidRPr="009053B3" w:rsidRDefault="00947C0C" w:rsidP="009053B3">
      <w:pPr>
        <w:pStyle w:val="ListParagraph"/>
        <w:numPr>
          <w:ilvl w:val="0"/>
          <w:numId w:val="3"/>
        </w:numPr>
        <w:jc w:val="both"/>
        <w:rPr>
          <w:lang w:eastAsia="en-GB"/>
        </w:rPr>
      </w:pPr>
      <w:r>
        <w:rPr>
          <w:b/>
          <w:bCs/>
          <w:lang w:eastAsia="en-GB"/>
        </w:rPr>
        <w:t>Conclusions</w:t>
      </w:r>
    </w:p>
    <w:p w14:paraId="7C39E529" w14:textId="43B5EB14" w:rsidR="00526D1B" w:rsidRDefault="00526D1B" w:rsidP="009053B3">
      <w:pPr>
        <w:jc w:val="both"/>
      </w:pPr>
    </w:p>
    <w:p w14:paraId="00F0FF8F" w14:textId="326EA4BC" w:rsidR="00CF3FFE" w:rsidRPr="00526D1B" w:rsidRDefault="00CF3FFE" w:rsidP="009053B3">
      <w:pPr>
        <w:pStyle w:val="Heading2"/>
      </w:pPr>
      <w:r>
        <w:t>Results</w:t>
      </w:r>
    </w:p>
    <w:p w14:paraId="35083376" w14:textId="11DBC4A3" w:rsidR="00CF3FFE" w:rsidRDefault="009053B3" w:rsidP="009053B3">
      <w:pPr>
        <w:jc w:val="both"/>
        <w:rPr>
          <w:lang w:eastAsia="en-GB"/>
        </w:rPr>
      </w:pPr>
      <w:r>
        <w:rPr>
          <w:lang w:eastAsia="en-GB"/>
        </w:rPr>
        <w:t xml:space="preserve">After downloading the Seattle incident </w:t>
      </w:r>
      <w:proofErr w:type="gramStart"/>
      <w:r>
        <w:rPr>
          <w:lang w:eastAsia="en-GB"/>
        </w:rPr>
        <w:t>data</w:t>
      </w:r>
      <w:proofErr w:type="gramEnd"/>
      <w:r>
        <w:rPr>
          <w:lang w:eastAsia="en-GB"/>
        </w:rPr>
        <w:t xml:space="preserve"> we</w:t>
      </w:r>
      <w:r w:rsidR="000F464F">
        <w:rPr>
          <w:lang w:eastAsia="en-GB"/>
        </w:rPr>
        <w:t xml:space="preserve"> get </w:t>
      </w:r>
      <w:r>
        <w:rPr>
          <w:lang w:eastAsia="en-GB"/>
        </w:rPr>
        <w:t>the following</w:t>
      </w:r>
      <w:r w:rsidR="000F464F">
        <w:rPr>
          <w:lang w:eastAsia="en-GB"/>
        </w:rPr>
        <w:t xml:space="preserve"> </w:t>
      </w:r>
      <w:proofErr w:type="spellStart"/>
      <w:r w:rsidR="000F464F">
        <w:rPr>
          <w:lang w:eastAsia="en-GB"/>
        </w:rPr>
        <w:t>dataframe</w:t>
      </w:r>
      <w:proofErr w:type="spellEnd"/>
      <w:r>
        <w:rPr>
          <w:lang w:eastAsia="en-GB"/>
        </w:rPr>
        <w:t>:</w:t>
      </w:r>
    </w:p>
    <w:p w14:paraId="371364A7" w14:textId="6A3D68AC" w:rsidR="009F3CE3" w:rsidRDefault="009F3CE3" w:rsidP="009053B3">
      <w:pPr>
        <w:jc w:val="both"/>
        <w:rPr>
          <w:lang w:eastAsia="en-GB"/>
        </w:rPr>
      </w:pPr>
      <w:r>
        <w:rPr>
          <w:noProof/>
        </w:rPr>
        <w:lastRenderedPageBreak/>
        <w:drawing>
          <wp:inline distT="0" distB="0" distL="0" distR="0" wp14:anchorId="50E57296" wp14:editId="30E49CA3">
            <wp:extent cx="5234328" cy="6572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452" t="55271" r="9428" b="28177"/>
                    <a:stretch/>
                  </pic:blipFill>
                  <pic:spPr bwMode="auto">
                    <a:xfrm>
                      <a:off x="0" y="0"/>
                      <a:ext cx="5237432" cy="657615"/>
                    </a:xfrm>
                    <a:prstGeom prst="rect">
                      <a:avLst/>
                    </a:prstGeom>
                    <a:ln>
                      <a:noFill/>
                    </a:ln>
                    <a:extLst>
                      <a:ext uri="{53640926-AAD7-44D8-BBD7-CCE9431645EC}">
                        <a14:shadowObscured xmlns:a14="http://schemas.microsoft.com/office/drawing/2010/main"/>
                      </a:ext>
                    </a:extLst>
                  </pic:spPr>
                </pic:pic>
              </a:graphicData>
            </a:graphic>
          </wp:inline>
        </w:drawing>
      </w:r>
    </w:p>
    <w:p w14:paraId="742ABBD4" w14:textId="52311B7B" w:rsidR="00DD7252" w:rsidRDefault="00DD7252" w:rsidP="009053B3">
      <w:pPr>
        <w:jc w:val="both"/>
        <w:rPr>
          <w:rFonts w:eastAsia="Times New Roman"/>
          <w:lang w:eastAsia="en-GB"/>
        </w:rPr>
      </w:pPr>
    </w:p>
    <w:p w14:paraId="5526DBCB" w14:textId="09C9BB86" w:rsidR="00DD7252" w:rsidRDefault="009F3CE3" w:rsidP="009F3CE3">
      <w:pPr>
        <w:pStyle w:val="Heading2"/>
      </w:pPr>
      <w:r>
        <w:t>Data Cleaning</w:t>
      </w:r>
    </w:p>
    <w:p w14:paraId="1B2BC4B8" w14:textId="4DC3A375" w:rsidR="009F3CE3" w:rsidRDefault="009F3CE3" w:rsidP="009F3CE3">
      <w:r>
        <w:t xml:space="preserve">From the </w:t>
      </w:r>
      <w:proofErr w:type="spellStart"/>
      <w:r>
        <w:t>dataframe</w:t>
      </w:r>
      <w:proofErr w:type="spellEnd"/>
      <w:r>
        <w:t xml:space="preserve"> we extract the following features/attributes:</w:t>
      </w:r>
    </w:p>
    <w:p w14:paraId="65629871" w14:textId="752F3F48" w:rsidR="009F3CE3" w:rsidRDefault="009F3CE3" w:rsidP="009F3CE3">
      <w:pPr>
        <w:jc w:val="center"/>
      </w:pPr>
      <w:r w:rsidRPr="009F3CE3">
        <w:drawing>
          <wp:inline distT="0" distB="0" distL="0" distR="0" wp14:anchorId="3CC9DEF1" wp14:editId="5EE25DB5">
            <wp:extent cx="3222736" cy="1963420"/>
            <wp:effectExtent l="0" t="0" r="0" b="0"/>
            <wp:docPr id="3" name="Picture 2">
              <a:extLst xmlns:a="http://schemas.openxmlformats.org/drawingml/2006/main">
                <a:ext uri="{FF2B5EF4-FFF2-40B4-BE49-F238E27FC236}">
                  <a16:creationId xmlns:a16="http://schemas.microsoft.com/office/drawing/2014/main" id="{FDBC02E8-B298-46B1-82C0-0B46160F6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DBC02E8-B298-46B1-82C0-0B46160F6DB9}"/>
                        </a:ext>
                      </a:extLst>
                    </pic:cNvPr>
                    <pic:cNvPicPr>
                      <a:picLocks noChangeAspect="1"/>
                    </pic:cNvPicPr>
                  </pic:nvPicPr>
                  <pic:blipFill rotWithShape="1">
                    <a:blip r:embed="rId10"/>
                    <a:srcRect l="16967" t="37809" r="48730" b="25015"/>
                    <a:stretch/>
                  </pic:blipFill>
                  <pic:spPr>
                    <a:xfrm>
                      <a:off x="0" y="0"/>
                      <a:ext cx="3240576" cy="1974289"/>
                    </a:xfrm>
                    <a:prstGeom prst="rect">
                      <a:avLst/>
                    </a:prstGeom>
                  </pic:spPr>
                </pic:pic>
              </a:graphicData>
            </a:graphic>
          </wp:inline>
        </w:drawing>
      </w:r>
    </w:p>
    <w:p w14:paraId="309BA6B1" w14:textId="45DD83D3" w:rsidR="009F3CE3" w:rsidRDefault="009F3CE3" w:rsidP="009F3CE3">
      <w:r w:rsidRPr="009F3CE3">
        <w:t>There are some significant differences in the number of entries between attributes</w:t>
      </w:r>
      <w:r>
        <w:t xml:space="preserve"> </w:t>
      </w:r>
      <w:r w:rsidRPr="009F3CE3">
        <w:t>with large absences for INATTENTIONIND and SPEEDING.</w:t>
      </w:r>
    </w:p>
    <w:p w14:paraId="70DA3551" w14:textId="77777777" w:rsidR="009F3CE3" w:rsidRPr="009F3CE3" w:rsidRDefault="009F3CE3" w:rsidP="009F3CE3">
      <w:r w:rsidRPr="009F3CE3">
        <w:rPr>
          <w:lang w:val="en-US"/>
        </w:rPr>
        <w:t>For the following attribute some instances are labelled as unknown:</w:t>
      </w:r>
    </w:p>
    <w:p w14:paraId="7E3C66B9" w14:textId="77777777" w:rsidR="009F3CE3" w:rsidRPr="009F3CE3" w:rsidRDefault="009F3CE3" w:rsidP="009F3CE3">
      <w:r w:rsidRPr="009F3CE3">
        <w:rPr>
          <w:lang w:val="en-US"/>
        </w:rPr>
        <w:t>JUNCTIONTYPE, WEATHER, ROADCOND, LIGHTCOND (incl Dark - Unknown Lighting)</w:t>
      </w:r>
    </w:p>
    <w:p w14:paraId="6E3DC29D" w14:textId="77777777" w:rsidR="009F3CE3" w:rsidRPr="009F3CE3" w:rsidRDefault="009F3CE3" w:rsidP="009F3CE3">
      <w:r w:rsidRPr="009F3CE3">
        <w:rPr>
          <w:lang w:val="en-US"/>
        </w:rPr>
        <w:t xml:space="preserve">This label adds no information and so will be replaced by nan and dropped from the </w:t>
      </w:r>
      <w:proofErr w:type="spellStart"/>
      <w:r w:rsidRPr="009F3CE3">
        <w:rPr>
          <w:lang w:val="en-US"/>
        </w:rPr>
        <w:t>dataframe</w:t>
      </w:r>
      <w:proofErr w:type="spellEnd"/>
      <w:r w:rsidRPr="009F3CE3">
        <w:rPr>
          <w:lang w:val="en-US"/>
        </w:rPr>
        <w:t>.</w:t>
      </w:r>
    </w:p>
    <w:p w14:paraId="525FE12B" w14:textId="77777777" w:rsidR="009F3CE3" w:rsidRPr="009F3CE3" w:rsidRDefault="009F3CE3" w:rsidP="009F3CE3">
      <w:r w:rsidRPr="009F3CE3">
        <w:rPr>
          <w:lang w:val="en-US"/>
        </w:rPr>
        <w:t>For the INATTENTIONIND and SPEEDING attributes the only label is Y for the affirmative. We will encode Y as 1 and nan as 0, under the assumption that the absence of an affirmative implies the negative.</w:t>
      </w:r>
    </w:p>
    <w:p w14:paraId="6897D667" w14:textId="77777777" w:rsidR="009F3CE3" w:rsidRDefault="009F3CE3" w:rsidP="009F3CE3">
      <w:r w:rsidRPr="009F3CE3">
        <w:rPr>
          <w:lang w:val="en-US"/>
        </w:rPr>
        <w:t xml:space="preserve">For the UNDERINFL attribute </w:t>
      </w:r>
      <w:proofErr w:type="spellStart"/>
      <w:r w:rsidRPr="009F3CE3">
        <w:rPr>
          <w:lang w:val="en-US"/>
        </w:rPr>
        <w:t>enteries</w:t>
      </w:r>
      <w:proofErr w:type="spellEnd"/>
      <w:r w:rsidRPr="009F3CE3">
        <w:rPr>
          <w:lang w:val="en-US"/>
        </w:rPr>
        <w:t xml:space="preserve"> are labelled as either "Y", "1", "N", "0".</w:t>
      </w:r>
    </w:p>
    <w:p w14:paraId="23EC6570" w14:textId="50C31F62" w:rsidR="009F3CE3" w:rsidRPr="009F3CE3" w:rsidRDefault="009F3CE3" w:rsidP="009F3CE3">
      <w:r w:rsidRPr="009F3CE3">
        <w:rPr>
          <w:lang w:val="en-US"/>
        </w:rPr>
        <w:t>We will encode (Y, 1) = 1 and (N, 0) = 0.</w:t>
      </w:r>
    </w:p>
    <w:p w14:paraId="1B269716" w14:textId="77777777" w:rsidR="009F3CE3" w:rsidRDefault="009F3CE3" w:rsidP="009F3CE3">
      <w:pPr>
        <w:rPr>
          <w:lang w:val="en-US"/>
        </w:rPr>
      </w:pPr>
    </w:p>
    <w:p w14:paraId="33641F1E" w14:textId="0FD9372E" w:rsidR="009F3CE3" w:rsidRPr="009F3CE3" w:rsidRDefault="009F3CE3" w:rsidP="009F3CE3">
      <w:r w:rsidRPr="009F3CE3">
        <w:rPr>
          <w:lang w:val="en-US"/>
        </w:rPr>
        <w:t>The number of valid entries for each attribute after cleaning:</w:t>
      </w:r>
    </w:p>
    <w:p w14:paraId="5E171F4D" w14:textId="02B53059" w:rsidR="009F3CE3" w:rsidRDefault="009F3CE3" w:rsidP="009F3CE3">
      <w:pPr>
        <w:jc w:val="center"/>
      </w:pPr>
      <w:r w:rsidRPr="009F3CE3">
        <w:drawing>
          <wp:inline distT="0" distB="0" distL="0" distR="0" wp14:anchorId="7C0C8318" wp14:editId="4A65D03A">
            <wp:extent cx="2979462" cy="1880236"/>
            <wp:effectExtent l="0" t="0" r="0" b="5715"/>
            <wp:docPr id="7" name="Picture 6">
              <a:extLst xmlns:a="http://schemas.openxmlformats.org/drawingml/2006/main">
                <a:ext uri="{FF2B5EF4-FFF2-40B4-BE49-F238E27FC236}">
                  <a16:creationId xmlns:a16="http://schemas.microsoft.com/office/drawing/2014/main" id="{A5377592-00AA-4EFF-BF49-2A5253E32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5377592-00AA-4EFF-BF49-2A5253E3233B}"/>
                        </a:ext>
                      </a:extLst>
                    </pic:cNvPr>
                    <pic:cNvPicPr>
                      <a:picLocks noChangeAspect="1"/>
                    </pic:cNvPicPr>
                  </pic:nvPicPr>
                  <pic:blipFill rotWithShape="1">
                    <a:blip r:embed="rId11"/>
                    <a:srcRect l="9674" t="50000" r="56304" b="11807"/>
                    <a:stretch/>
                  </pic:blipFill>
                  <pic:spPr>
                    <a:xfrm>
                      <a:off x="0" y="0"/>
                      <a:ext cx="3004359" cy="1895948"/>
                    </a:xfrm>
                    <a:prstGeom prst="rect">
                      <a:avLst/>
                    </a:prstGeom>
                  </pic:spPr>
                </pic:pic>
              </a:graphicData>
            </a:graphic>
          </wp:inline>
        </w:drawing>
      </w:r>
    </w:p>
    <w:p w14:paraId="3377A263" w14:textId="67E5DC7D" w:rsidR="009F3CE3" w:rsidRPr="009F3CE3" w:rsidRDefault="009F3CE3" w:rsidP="009F3CE3">
      <w:r w:rsidRPr="009F3CE3">
        <w:lastRenderedPageBreak/>
        <w:t>There are [48394, 96951] instances of Severity type ['Injury Collision’, 'Property Damage Only Collision'] respectively.</w:t>
      </w:r>
      <w:r>
        <w:t xml:space="preserve"> </w:t>
      </w:r>
      <w:r w:rsidRPr="009F3CE3">
        <w:t>The unbalanced dataset needs to be addressed before applying the machine learning algorithms in order to properly address the predictive capabilities of the machine learning models.</w:t>
      </w:r>
    </w:p>
    <w:p w14:paraId="0F9D88FC" w14:textId="45E66609" w:rsidR="009F3CE3" w:rsidRPr="009F3CE3" w:rsidRDefault="009F3CE3" w:rsidP="009F3CE3">
      <w:pPr>
        <w:jc w:val="center"/>
      </w:pPr>
      <w:r w:rsidRPr="009F3CE3">
        <w:drawing>
          <wp:inline distT="0" distB="0" distL="0" distR="0" wp14:anchorId="32E52F94" wp14:editId="161E6192">
            <wp:extent cx="2847714" cy="1852964"/>
            <wp:effectExtent l="0" t="0" r="0" b="0"/>
            <wp:docPr id="6" name="Picture 2">
              <a:extLst xmlns:a="http://schemas.openxmlformats.org/drawingml/2006/main">
                <a:ext uri="{FF2B5EF4-FFF2-40B4-BE49-F238E27FC236}">
                  <a16:creationId xmlns:a16="http://schemas.microsoft.com/office/drawing/2014/main" id="{967C88A6-56F2-41B7-812D-F7B03C916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7C88A6-56F2-41B7-812D-F7B03C916D9D}"/>
                        </a:ext>
                      </a:extLst>
                    </pic:cNvPr>
                    <pic:cNvPicPr>
                      <a:picLocks noChangeAspect="1"/>
                    </pic:cNvPicPr>
                  </pic:nvPicPr>
                  <pic:blipFill rotWithShape="1">
                    <a:blip r:embed="rId12"/>
                    <a:srcRect l="9565" t="42508" r="58696" b="20759"/>
                    <a:stretch/>
                  </pic:blipFill>
                  <pic:spPr>
                    <a:xfrm>
                      <a:off x="0" y="0"/>
                      <a:ext cx="2861460" cy="1861908"/>
                    </a:xfrm>
                    <a:prstGeom prst="rect">
                      <a:avLst/>
                    </a:prstGeom>
                  </pic:spPr>
                </pic:pic>
              </a:graphicData>
            </a:graphic>
          </wp:inline>
        </w:drawing>
      </w:r>
    </w:p>
    <w:p w14:paraId="6CA668FD" w14:textId="2691DE7B" w:rsidR="009F3CE3" w:rsidRDefault="009F3CE3" w:rsidP="009F3CE3">
      <w:r w:rsidRPr="009F3CE3">
        <w:t xml:space="preserve">We have a large amount of data and so we </w:t>
      </w:r>
      <w:proofErr w:type="spellStart"/>
      <w:r w:rsidRPr="009F3CE3">
        <w:t>undersample</w:t>
      </w:r>
      <w:proofErr w:type="spellEnd"/>
      <w:r w:rsidRPr="009F3CE3">
        <w:t xml:space="preserve"> the majority severity type (Property Damage Only Collision). Due to the large minority data set the trends present in the full data set should be preserved.</w:t>
      </w:r>
    </w:p>
    <w:p w14:paraId="4510D040" w14:textId="5ADD350D" w:rsidR="009F3CE3" w:rsidRDefault="009F3CE3" w:rsidP="009F3CE3">
      <w:pPr>
        <w:jc w:val="center"/>
      </w:pPr>
      <w:r w:rsidRPr="009F3CE3">
        <w:drawing>
          <wp:inline distT="0" distB="0" distL="0" distR="0" wp14:anchorId="02323EF8" wp14:editId="014F50D9">
            <wp:extent cx="2589972" cy="1808374"/>
            <wp:effectExtent l="0" t="0" r="1270" b="1905"/>
            <wp:docPr id="5" name="Picture 4">
              <a:extLst xmlns:a="http://schemas.openxmlformats.org/drawingml/2006/main">
                <a:ext uri="{FF2B5EF4-FFF2-40B4-BE49-F238E27FC236}">
                  <a16:creationId xmlns:a16="http://schemas.microsoft.com/office/drawing/2014/main" id="{81A5AB97-29AB-40CF-8D20-BAC46BA90C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1A5AB97-29AB-40CF-8D20-BAC46BA90C02}"/>
                        </a:ext>
                      </a:extLst>
                    </pic:cNvPr>
                    <pic:cNvPicPr>
                      <a:picLocks noChangeAspect="1"/>
                    </pic:cNvPicPr>
                  </pic:nvPicPr>
                  <pic:blipFill rotWithShape="1">
                    <a:blip r:embed="rId13"/>
                    <a:srcRect l="9565" t="36553" r="60109" b="25785"/>
                    <a:stretch/>
                  </pic:blipFill>
                  <pic:spPr>
                    <a:xfrm>
                      <a:off x="0" y="0"/>
                      <a:ext cx="2612804" cy="1824316"/>
                    </a:xfrm>
                    <a:prstGeom prst="rect">
                      <a:avLst/>
                    </a:prstGeom>
                  </pic:spPr>
                </pic:pic>
              </a:graphicData>
            </a:graphic>
          </wp:inline>
        </w:drawing>
      </w:r>
    </w:p>
    <w:p w14:paraId="0DBAD320" w14:textId="2A43F60F" w:rsidR="009F3CE3" w:rsidRDefault="009F3CE3" w:rsidP="009F3CE3">
      <w:pPr>
        <w:pStyle w:val="Heading2"/>
      </w:pPr>
      <w:r>
        <w:t>Feature Selection</w:t>
      </w:r>
    </w:p>
    <w:p w14:paraId="0C43799D" w14:textId="3752D76E" w:rsidR="009F3CE3" w:rsidRDefault="009F3CE3" w:rsidP="009F3CE3">
      <w:r w:rsidRPr="009F3CE3">
        <w:drawing>
          <wp:inline distT="0" distB="0" distL="0" distR="0" wp14:anchorId="001F571B" wp14:editId="417B4E38">
            <wp:extent cx="5731510" cy="2346960"/>
            <wp:effectExtent l="0" t="0" r="2540" b="0"/>
            <wp:docPr id="4" name="Picture 3">
              <a:extLst xmlns:a="http://schemas.openxmlformats.org/drawingml/2006/main">
                <a:ext uri="{FF2B5EF4-FFF2-40B4-BE49-F238E27FC236}">
                  <a16:creationId xmlns:a16="http://schemas.microsoft.com/office/drawing/2014/main" id="{DAB832C8-35C7-4908-AD4C-7272D665F5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B832C8-35C7-4908-AD4C-7272D665F5B6}"/>
                        </a:ext>
                      </a:extLst>
                    </pic:cNvPr>
                    <pic:cNvPicPr>
                      <a:picLocks noChangeAspect="1"/>
                    </pic:cNvPicPr>
                  </pic:nvPicPr>
                  <pic:blipFill rotWithShape="1">
                    <a:blip r:embed="rId14"/>
                    <a:srcRect l="19130" t="29749" r="14238" b="21725"/>
                    <a:stretch/>
                  </pic:blipFill>
                  <pic:spPr>
                    <a:xfrm>
                      <a:off x="0" y="0"/>
                      <a:ext cx="5731510" cy="2346960"/>
                    </a:xfrm>
                    <a:prstGeom prst="rect">
                      <a:avLst/>
                    </a:prstGeom>
                  </pic:spPr>
                </pic:pic>
              </a:graphicData>
            </a:graphic>
          </wp:inline>
        </w:drawing>
      </w:r>
    </w:p>
    <w:p w14:paraId="41799370" w14:textId="77777777" w:rsidR="009F3CE3" w:rsidRPr="009F3CE3" w:rsidRDefault="009F3CE3" w:rsidP="009F3CE3">
      <w:r w:rsidRPr="009F3CE3">
        <w:t>(A) There doesn't appear to be any clear correlation with the number of instances in each year. We should note that clearly the data is incomplete for 2020.</w:t>
      </w:r>
    </w:p>
    <w:p w14:paraId="701A0028" w14:textId="77777777" w:rsidR="009F3CE3" w:rsidRPr="009F3CE3" w:rsidRDefault="009F3CE3" w:rsidP="009F3CE3"/>
    <w:p w14:paraId="129BAA97" w14:textId="7AD5E283" w:rsidR="009F3CE3" w:rsidRDefault="009F3CE3" w:rsidP="009F3CE3">
      <w:r w:rsidRPr="009F3CE3">
        <w:t>(B) There doesn't appear to be any seasonal dependence in the frequency of incidents. The absence of any seasonal dependence is somewhat surprising given that variable weather conditions, daylight hours etc.</w:t>
      </w:r>
    </w:p>
    <w:p w14:paraId="7A5FA3BD" w14:textId="77262907" w:rsidR="009F3CE3" w:rsidRDefault="009F3CE3" w:rsidP="009F3CE3">
      <w:pPr>
        <w:jc w:val="center"/>
      </w:pPr>
      <w:r w:rsidRPr="009F3CE3">
        <w:drawing>
          <wp:inline distT="0" distB="0" distL="0" distR="0" wp14:anchorId="0E00FBF0" wp14:editId="70541298">
            <wp:extent cx="3327208" cy="2146868"/>
            <wp:effectExtent l="0" t="0" r="6985" b="6350"/>
            <wp:docPr id="9" name="Picture 2">
              <a:extLst xmlns:a="http://schemas.openxmlformats.org/drawingml/2006/main">
                <a:ext uri="{FF2B5EF4-FFF2-40B4-BE49-F238E27FC236}">
                  <a16:creationId xmlns:a16="http://schemas.microsoft.com/office/drawing/2014/main" id="{A4C0261B-1DCB-44AE-A45A-54F06718B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4C0261B-1DCB-44AE-A45A-54F06718B17E}"/>
                        </a:ext>
                      </a:extLst>
                    </pic:cNvPr>
                    <pic:cNvPicPr>
                      <a:picLocks noChangeAspect="1"/>
                    </pic:cNvPicPr>
                  </pic:nvPicPr>
                  <pic:blipFill rotWithShape="1">
                    <a:blip r:embed="rId15"/>
                    <a:srcRect l="16721" t="41526" r="50001" b="20281"/>
                    <a:stretch/>
                  </pic:blipFill>
                  <pic:spPr>
                    <a:xfrm>
                      <a:off x="0" y="0"/>
                      <a:ext cx="3349280" cy="2161110"/>
                    </a:xfrm>
                    <a:prstGeom prst="rect">
                      <a:avLst/>
                    </a:prstGeom>
                  </pic:spPr>
                </pic:pic>
              </a:graphicData>
            </a:graphic>
          </wp:inline>
        </w:drawing>
      </w:r>
    </w:p>
    <w:p w14:paraId="5FC2CC74" w14:textId="77777777" w:rsidR="009F3CE3" w:rsidRPr="009F3CE3" w:rsidRDefault="009F3CE3" w:rsidP="009F3CE3">
      <w:r w:rsidRPr="009F3CE3">
        <w:t>There doesn't appear to be any seasonal dependence in the proportion of incidents classified as an injury collision.</w:t>
      </w:r>
    </w:p>
    <w:p w14:paraId="27725EDD" w14:textId="04032E19" w:rsidR="009F3CE3" w:rsidRPr="009F3CE3" w:rsidRDefault="009F3CE3" w:rsidP="009F3CE3">
      <w:r w:rsidRPr="009F3CE3">
        <w:t>This is again surprising given the variable conditions throughout the year.</w:t>
      </w:r>
    </w:p>
    <w:p w14:paraId="14218C8E" w14:textId="69AE18A7" w:rsidR="009F3CE3" w:rsidRDefault="009F3CE3" w:rsidP="009F3CE3">
      <w:r w:rsidRPr="009F3CE3">
        <w:t>From this cursory analysis the month is probably not useful in predicting the type of collision.</w:t>
      </w:r>
    </w:p>
    <w:p w14:paraId="0850D301" w14:textId="1B281B12" w:rsidR="009F3CE3" w:rsidRDefault="009F3CE3" w:rsidP="009F3CE3">
      <w:r w:rsidRPr="009F3CE3">
        <w:drawing>
          <wp:inline distT="0" distB="0" distL="0" distR="0" wp14:anchorId="2FD8B05A" wp14:editId="261ACA23">
            <wp:extent cx="5731510" cy="2033270"/>
            <wp:effectExtent l="0" t="0" r="2540" b="5080"/>
            <wp:docPr id="17" name="Picture 3">
              <a:extLst xmlns:a="http://schemas.openxmlformats.org/drawingml/2006/main">
                <a:ext uri="{FF2B5EF4-FFF2-40B4-BE49-F238E27FC236}">
                  <a16:creationId xmlns:a16="http://schemas.microsoft.com/office/drawing/2014/main" id="{A3DAC5B6-4F06-494A-80E4-27B2841D4F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DAC5B6-4F06-494A-80E4-27B2841D4F63}"/>
                        </a:ext>
                      </a:extLst>
                    </pic:cNvPr>
                    <pic:cNvPicPr>
                      <a:picLocks noChangeAspect="1"/>
                    </pic:cNvPicPr>
                  </pic:nvPicPr>
                  <pic:blipFill rotWithShape="1">
                    <a:blip r:embed="rId16"/>
                    <a:srcRect l="19130" t="43862" r="13152" b="13412"/>
                    <a:stretch/>
                  </pic:blipFill>
                  <pic:spPr>
                    <a:xfrm>
                      <a:off x="0" y="0"/>
                      <a:ext cx="5731510" cy="2033270"/>
                    </a:xfrm>
                    <a:prstGeom prst="rect">
                      <a:avLst/>
                    </a:prstGeom>
                  </pic:spPr>
                </pic:pic>
              </a:graphicData>
            </a:graphic>
          </wp:inline>
        </w:drawing>
      </w:r>
    </w:p>
    <w:p w14:paraId="43800368" w14:textId="77777777" w:rsidR="009F3CE3" w:rsidRPr="009F3CE3" w:rsidRDefault="009F3CE3" w:rsidP="009F3CE3">
      <w:r w:rsidRPr="009F3CE3">
        <w:t xml:space="preserve">(A) There is evidence that there is some variation throughout the day in the frequency of incidents per hour. There are relatively few incidents in the early hours of the morning, with local peaks around commuting </w:t>
      </w:r>
      <w:proofErr w:type="gramStart"/>
      <w:r w:rsidRPr="009F3CE3">
        <w:t>hours  (</w:t>
      </w:r>
      <w:proofErr w:type="gramEnd"/>
      <w:r w:rsidRPr="009F3CE3">
        <w:t>08:00 - 09:00 and 17:00 - 18:00) and a further peak after midnight (24:00 - 01:00). We could speculate that the origin of this late-night peak could be associated with the closing of establishments.</w:t>
      </w:r>
    </w:p>
    <w:p w14:paraId="210F7FE1" w14:textId="77777777" w:rsidR="009F3CE3" w:rsidRPr="009F3CE3" w:rsidRDefault="009F3CE3" w:rsidP="009F3CE3"/>
    <w:p w14:paraId="6AA99F12" w14:textId="77777777" w:rsidR="009F3CE3" w:rsidRPr="009F3CE3" w:rsidRDefault="009F3CE3" w:rsidP="009F3CE3">
      <w:r w:rsidRPr="009F3CE3">
        <w:t>(B) There does appear to be some meaningful variation in the proportion of incidents which are injury collisions. The proportion of injury collisions exceed the average daily proportion between 06:00 and 09:00 and then again between 13:00 and 19:00</w:t>
      </w:r>
    </w:p>
    <w:p w14:paraId="6CA33264" w14:textId="43F60EC7" w:rsidR="009F3CE3" w:rsidRDefault="009F3CE3" w:rsidP="009F3CE3">
      <w:r w:rsidRPr="009F3CE3">
        <w:t>The hour in which an incidence occurs could therefore be a useful predictor of the type of incident</w:t>
      </w:r>
    </w:p>
    <w:p w14:paraId="7561F162" w14:textId="77777777" w:rsidR="009F3CE3" w:rsidRPr="009F3CE3" w:rsidRDefault="009F3CE3" w:rsidP="009F3CE3">
      <w:r w:rsidRPr="009F3CE3">
        <w:t xml:space="preserve">Using the balanced </w:t>
      </w:r>
      <w:proofErr w:type="gramStart"/>
      <w:r w:rsidRPr="009F3CE3">
        <w:t>dataset</w:t>
      </w:r>
      <w:proofErr w:type="gramEnd"/>
      <w:r w:rsidRPr="009F3CE3">
        <w:t xml:space="preserve"> we would expect attributes where there is a discrepancy between the frequency of different incident types to be predictive.</w:t>
      </w:r>
    </w:p>
    <w:p w14:paraId="497634B6" w14:textId="77777777" w:rsidR="009F3CE3" w:rsidRPr="009F3CE3" w:rsidRDefault="009F3CE3" w:rsidP="009F3CE3"/>
    <w:p w14:paraId="79B1AE19" w14:textId="04718A97" w:rsidR="009F3CE3" w:rsidRDefault="009F3CE3" w:rsidP="009F3CE3">
      <w:r w:rsidRPr="009F3CE3">
        <w:t>Conversely an approximately even distribution between categories of an attribute suggests that the attribute has little or no predictive capability to distinguish between different types of incidents.</w:t>
      </w:r>
    </w:p>
    <w:p w14:paraId="12DE88C4" w14:textId="7BE51FD4" w:rsidR="009F3CE3" w:rsidRDefault="009F3CE3" w:rsidP="009F3CE3">
      <w:r w:rsidRPr="009F3CE3">
        <w:drawing>
          <wp:inline distT="0" distB="0" distL="0" distR="0" wp14:anchorId="2002FD0E" wp14:editId="159D0484">
            <wp:extent cx="5731510" cy="5137150"/>
            <wp:effectExtent l="0" t="0" r="2540" b="6350"/>
            <wp:docPr id="6146" name="Picture 2">
              <a:extLst xmlns:a="http://schemas.openxmlformats.org/drawingml/2006/main">
                <a:ext uri="{FF2B5EF4-FFF2-40B4-BE49-F238E27FC236}">
                  <a16:creationId xmlns:a16="http://schemas.microsoft.com/office/drawing/2014/main" id="{CFC33485-6C5A-4070-9EA8-4CEB716B1B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CFC33485-6C5A-4070-9EA8-4CEB716B1B23}"/>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137150"/>
                    </a:xfrm>
                    <a:prstGeom prst="rect">
                      <a:avLst/>
                    </a:prstGeom>
                    <a:noFill/>
                  </pic:spPr>
                </pic:pic>
              </a:graphicData>
            </a:graphic>
          </wp:inline>
        </w:drawing>
      </w:r>
    </w:p>
    <w:p w14:paraId="37142539" w14:textId="77777777" w:rsidR="009F3CE3" w:rsidRPr="009F3CE3" w:rsidRDefault="009F3CE3" w:rsidP="009F3CE3">
      <w:r w:rsidRPr="009F3CE3">
        <w:t>For the attributes:</w:t>
      </w:r>
    </w:p>
    <w:p w14:paraId="1AE4C2E2" w14:textId="77777777" w:rsidR="009F3CE3" w:rsidRPr="009F3CE3" w:rsidRDefault="009F3CE3" w:rsidP="009F3CE3">
      <w:r w:rsidRPr="009F3CE3">
        <w:t>COLLISIONTYPE, JUNCTIONTYPE</w:t>
      </w:r>
    </w:p>
    <w:p w14:paraId="2455B3D6" w14:textId="42D4D990" w:rsidR="009F3CE3" w:rsidRPr="009F3CE3" w:rsidRDefault="009F3CE3" w:rsidP="009F3CE3">
      <w:r w:rsidRPr="009F3CE3">
        <w:t xml:space="preserve">There are some large discrepancies within categories for the different incident types. We would therefore expect </w:t>
      </w:r>
      <w:proofErr w:type="gramStart"/>
      <w:r w:rsidRPr="009F3CE3">
        <w:t>this attributes</w:t>
      </w:r>
      <w:proofErr w:type="gramEnd"/>
      <w:r w:rsidRPr="009F3CE3">
        <w:t xml:space="preserve"> to be useful predictors of the incident type.</w:t>
      </w:r>
    </w:p>
    <w:p w14:paraId="06E0D31D" w14:textId="77777777" w:rsidR="009F3CE3" w:rsidRPr="009F3CE3" w:rsidRDefault="009F3CE3" w:rsidP="009F3CE3">
      <w:r w:rsidRPr="009F3CE3">
        <w:t>For the attribute:</w:t>
      </w:r>
    </w:p>
    <w:p w14:paraId="7A0FC61D" w14:textId="77777777" w:rsidR="009F3CE3" w:rsidRPr="009F3CE3" w:rsidRDefault="009F3CE3" w:rsidP="009F3CE3">
      <w:r w:rsidRPr="009F3CE3">
        <w:t>LIGHTCOND</w:t>
      </w:r>
    </w:p>
    <w:p w14:paraId="39B1CB6D" w14:textId="7AAB4565" w:rsidR="009F3CE3" w:rsidRPr="009F3CE3" w:rsidRDefault="009F3CE3" w:rsidP="009F3CE3">
      <w:r w:rsidRPr="009F3CE3">
        <w:t>There are some discrepancies within categories for the different incident types. We would therefore expect this attribute may be a useful predictor of the incident type.</w:t>
      </w:r>
    </w:p>
    <w:p w14:paraId="74D5D63B" w14:textId="77777777" w:rsidR="009F3CE3" w:rsidRPr="009F3CE3" w:rsidRDefault="009F3CE3" w:rsidP="009F3CE3">
      <w:r w:rsidRPr="009F3CE3">
        <w:t>For the attributes:</w:t>
      </w:r>
    </w:p>
    <w:p w14:paraId="4A889A22" w14:textId="77777777" w:rsidR="009F3CE3" w:rsidRPr="009F3CE3" w:rsidRDefault="009F3CE3" w:rsidP="009F3CE3">
      <w:r w:rsidRPr="009F3CE3">
        <w:t>WEATHER, ROADCOND, INATTENTIONIND, SPEEDING, UNDERINFL</w:t>
      </w:r>
    </w:p>
    <w:p w14:paraId="787EC343" w14:textId="18126973" w:rsidR="009F3CE3" w:rsidRDefault="009F3CE3" w:rsidP="009F3CE3">
      <w:r w:rsidRPr="009F3CE3">
        <w:t xml:space="preserve">There similar counts of each incident type for most of the major categories. These appear to provide less information on the type of incident. This is </w:t>
      </w:r>
      <w:proofErr w:type="gramStart"/>
      <w:r w:rsidRPr="009F3CE3">
        <w:t>fairly surprising</w:t>
      </w:r>
      <w:proofErr w:type="gramEnd"/>
      <w:r w:rsidRPr="009F3CE3">
        <w:t xml:space="preserve"> given that environmental conditions, </w:t>
      </w:r>
      <w:r w:rsidRPr="009F3CE3">
        <w:lastRenderedPageBreak/>
        <w:t xml:space="preserve">speeding and being under the influence might be expected to </w:t>
      </w:r>
      <w:r w:rsidRPr="009F3CE3">
        <w:t>affect</w:t>
      </w:r>
      <w:r w:rsidRPr="009F3CE3">
        <w:t xml:space="preserve"> the severity of incident but this appears not to be the case.</w:t>
      </w:r>
    </w:p>
    <w:p w14:paraId="15640F9C" w14:textId="4F26DE00" w:rsidR="009F3CE3" w:rsidRDefault="009F3CE3" w:rsidP="009F3CE3">
      <w:pPr>
        <w:pStyle w:val="Heading2"/>
      </w:pPr>
      <w:r>
        <w:t>Machine Learning Training</w:t>
      </w:r>
    </w:p>
    <w:p w14:paraId="625589B6" w14:textId="77777777" w:rsidR="009F3CE3" w:rsidRPr="009F3CE3" w:rsidRDefault="009F3CE3" w:rsidP="009F3CE3">
      <w:r w:rsidRPr="009F3CE3">
        <w:rPr>
          <w:lang w:val="en-US"/>
        </w:rPr>
        <w:t>Based on the earlier analysis of the different features we will limit our analysis to those features which are more predictive. This is should increase the efficiency of our ML training algorithms and remove obscuring features.</w:t>
      </w:r>
    </w:p>
    <w:p w14:paraId="0690F897" w14:textId="77777777" w:rsidR="009F3CE3" w:rsidRPr="009F3CE3" w:rsidRDefault="009F3CE3" w:rsidP="009F3CE3">
      <w:r w:rsidRPr="009F3CE3">
        <w:rPr>
          <w:lang w:val="en-US"/>
        </w:rPr>
        <w:t>We convert the categorical attribute features to numerical values using one-hot encoding.</w:t>
      </w:r>
    </w:p>
    <w:p w14:paraId="211F7C52" w14:textId="7470FBCD" w:rsidR="009F3CE3" w:rsidRDefault="009F3CE3" w:rsidP="009F3CE3">
      <w:r w:rsidRPr="009F3CE3">
        <w:drawing>
          <wp:inline distT="0" distB="0" distL="0" distR="0" wp14:anchorId="3C69829A" wp14:editId="20B61DF4">
            <wp:extent cx="5731510" cy="1669415"/>
            <wp:effectExtent l="0" t="0" r="2540" b="6985"/>
            <wp:docPr id="18" name="Picture 2">
              <a:extLst xmlns:a="http://schemas.openxmlformats.org/drawingml/2006/main">
                <a:ext uri="{FF2B5EF4-FFF2-40B4-BE49-F238E27FC236}">
                  <a16:creationId xmlns:a16="http://schemas.microsoft.com/office/drawing/2014/main" id="{30C3BF26-0DA9-4C01-B688-CA0EEA330B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0C3BF26-0DA9-4C01-B688-CA0EEA330BD5}"/>
                        </a:ext>
                      </a:extLst>
                    </pic:cNvPr>
                    <pic:cNvPicPr>
                      <a:picLocks noChangeAspect="1"/>
                    </pic:cNvPicPr>
                  </pic:nvPicPr>
                  <pic:blipFill rotWithShape="1">
                    <a:blip r:embed="rId18"/>
                    <a:srcRect l="16476" t="51586" r="37509" b="24578"/>
                    <a:stretch/>
                  </pic:blipFill>
                  <pic:spPr>
                    <a:xfrm>
                      <a:off x="0" y="0"/>
                      <a:ext cx="5731510" cy="1669415"/>
                    </a:xfrm>
                    <a:prstGeom prst="rect">
                      <a:avLst/>
                    </a:prstGeom>
                  </pic:spPr>
                </pic:pic>
              </a:graphicData>
            </a:graphic>
          </wp:inline>
        </w:drawing>
      </w:r>
    </w:p>
    <w:p w14:paraId="30E2C14E" w14:textId="2A4D519A" w:rsidR="00947C0C" w:rsidRDefault="00947C0C" w:rsidP="00947C0C">
      <w:r>
        <w:t>The trained decision tree:</w:t>
      </w:r>
    </w:p>
    <w:p w14:paraId="7340505E" w14:textId="5C682D68" w:rsidR="00947C0C" w:rsidRDefault="00947C0C" w:rsidP="00947C0C">
      <w:r w:rsidRPr="00947C0C">
        <w:drawing>
          <wp:inline distT="0" distB="0" distL="0" distR="0" wp14:anchorId="3B8CA7A9" wp14:editId="1F0A05A9">
            <wp:extent cx="5731510" cy="1678305"/>
            <wp:effectExtent l="0" t="0" r="2540" b="0"/>
            <wp:docPr id="23" name="Picture 3" descr="Diagram&#10;&#10;Description automatically generated">
              <a:extLst xmlns:a="http://schemas.openxmlformats.org/drawingml/2006/main">
                <a:ext uri="{FF2B5EF4-FFF2-40B4-BE49-F238E27FC236}">
                  <a16:creationId xmlns:a16="http://schemas.microsoft.com/office/drawing/2014/main" id="{D66BF44F-3FC1-446B-B556-5BA1D5150C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D66BF44F-3FC1-446B-B556-5BA1D5150CA6}"/>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678305"/>
                    </a:xfrm>
                    <a:prstGeom prst="rect">
                      <a:avLst/>
                    </a:prstGeom>
                  </pic:spPr>
                </pic:pic>
              </a:graphicData>
            </a:graphic>
          </wp:inline>
        </w:drawing>
      </w:r>
    </w:p>
    <w:p w14:paraId="2AF78A5E" w14:textId="7583F31D" w:rsidR="00947C0C" w:rsidRDefault="00637886" w:rsidP="00947C0C">
      <w:r>
        <w:br w:type="page"/>
      </w:r>
    </w:p>
    <w:p w14:paraId="2D78DEE9" w14:textId="6D1099A2" w:rsidR="009F3CE3" w:rsidRDefault="009F3CE3" w:rsidP="009F3CE3">
      <w:pPr>
        <w:pStyle w:val="Heading2"/>
      </w:pPr>
      <w:r>
        <w:lastRenderedPageBreak/>
        <w:t xml:space="preserve">Machine Learning </w:t>
      </w:r>
      <w:r w:rsidR="00947C0C">
        <w:t>Evaluation</w:t>
      </w:r>
    </w:p>
    <w:p w14:paraId="43065709" w14:textId="4D8D4BBE" w:rsidR="00947C0C" w:rsidRPr="00947C0C" w:rsidRDefault="00947C0C" w:rsidP="00947C0C">
      <w:pPr>
        <w:rPr>
          <w:b/>
          <w:bCs/>
        </w:rPr>
      </w:pPr>
      <w:r w:rsidRPr="00947C0C">
        <w:rPr>
          <w:b/>
          <w:bCs/>
        </w:rPr>
        <w:t>Decision Tree</w:t>
      </w:r>
    </w:p>
    <w:p w14:paraId="409FA20C" w14:textId="76593AD4" w:rsidR="00947C0C" w:rsidRDefault="00947C0C" w:rsidP="00947C0C">
      <w:r w:rsidRPr="00947C0C">
        <w:drawing>
          <wp:inline distT="0" distB="0" distL="0" distR="0" wp14:anchorId="1B574C47" wp14:editId="596D6CE9">
            <wp:extent cx="2326457" cy="1504950"/>
            <wp:effectExtent l="0" t="0" r="0" b="0"/>
            <wp:docPr id="2" name="Picture 1">
              <a:extLst xmlns:a="http://schemas.openxmlformats.org/drawingml/2006/main">
                <a:ext uri="{FF2B5EF4-FFF2-40B4-BE49-F238E27FC236}">
                  <a16:creationId xmlns:a16="http://schemas.microsoft.com/office/drawing/2014/main" id="{702F2DD1-BC06-4FB5-9C80-D4DA5DBECF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02F2DD1-BC06-4FB5-9C80-D4DA5DBECFE4}"/>
                        </a:ext>
                      </a:extLst>
                    </pic:cNvPr>
                    <pic:cNvPicPr>
                      <a:picLocks noChangeAspect="1"/>
                    </pic:cNvPicPr>
                  </pic:nvPicPr>
                  <pic:blipFill rotWithShape="1">
                    <a:blip r:embed="rId20"/>
                    <a:srcRect l="16196" t="46890" r="49130" b="13218"/>
                    <a:stretch/>
                  </pic:blipFill>
                  <pic:spPr bwMode="auto">
                    <a:xfrm>
                      <a:off x="0" y="0"/>
                      <a:ext cx="2345614" cy="1517343"/>
                    </a:xfrm>
                    <a:prstGeom prst="rect">
                      <a:avLst/>
                    </a:prstGeom>
                    <a:ln>
                      <a:noFill/>
                    </a:ln>
                    <a:extLst>
                      <a:ext uri="{53640926-AAD7-44D8-BBD7-CCE9431645EC}">
                        <a14:shadowObscured xmlns:a14="http://schemas.microsoft.com/office/drawing/2010/main"/>
                      </a:ext>
                    </a:extLst>
                  </pic:spPr>
                </pic:pic>
              </a:graphicData>
            </a:graphic>
          </wp:inline>
        </w:drawing>
      </w:r>
    </w:p>
    <w:p w14:paraId="5832BE31" w14:textId="1F2B78B2" w:rsidR="00947C0C" w:rsidRDefault="00947C0C" w:rsidP="00947C0C">
      <w:r>
        <w:rPr>
          <w:b/>
          <w:bCs/>
        </w:rPr>
        <w:t>Logistic Regression</w:t>
      </w:r>
    </w:p>
    <w:p w14:paraId="61C1FB10" w14:textId="1CB9FC8D" w:rsidR="00947C0C" w:rsidRDefault="00947C0C" w:rsidP="00947C0C">
      <w:r w:rsidRPr="00947C0C">
        <w:drawing>
          <wp:inline distT="0" distB="0" distL="0" distR="0" wp14:anchorId="68DD414A" wp14:editId="26CCDFFF">
            <wp:extent cx="2389964" cy="1616710"/>
            <wp:effectExtent l="0" t="0" r="0" b="2540"/>
            <wp:docPr id="19" name="Picture 3">
              <a:extLst xmlns:a="http://schemas.openxmlformats.org/drawingml/2006/main">
                <a:ext uri="{FF2B5EF4-FFF2-40B4-BE49-F238E27FC236}">
                  <a16:creationId xmlns:a16="http://schemas.microsoft.com/office/drawing/2014/main" id="{1E0CCF1C-6E5F-46FA-9115-90BC26C5A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E0CCF1C-6E5F-46FA-9115-90BC26C5AFFE}"/>
                        </a:ext>
                      </a:extLst>
                    </pic:cNvPr>
                    <pic:cNvPicPr>
                      <a:picLocks noChangeAspect="1"/>
                    </pic:cNvPicPr>
                  </pic:nvPicPr>
                  <pic:blipFill rotWithShape="1">
                    <a:blip r:embed="rId21"/>
                    <a:srcRect l="16848" t="43739" r="50000" b="16371"/>
                    <a:stretch/>
                  </pic:blipFill>
                  <pic:spPr bwMode="auto">
                    <a:xfrm>
                      <a:off x="0" y="0"/>
                      <a:ext cx="2402679" cy="1625311"/>
                    </a:xfrm>
                    <a:prstGeom prst="rect">
                      <a:avLst/>
                    </a:prstGeom>
                    <a:ln>
                      <a:noFill/>
                    </a:ln>
                    <a:extLst>
                      <a:ext uri="{53640926-AAD7-44D8-BBD7-CCE9431645EC}">
                        <a14:shadowObscured xmlns:a14="http://schemas.microsoft.com/office/drawing/2010/main"/>
                      </a:ext>
                    </a:extLst>
                  </pic:spPr>
                </pic:pic>
              </a:graphicData>
            </a:graphic>
          </wp:inline>
        </w:drawing>
      </w:r>
    </w:p>
    <w:p w14:paraId="261A6891" w14:textId="6F8DDDC5" w:rsidR="00947C0C" w:rsidRDefault="00947C0C" w:rsidP="00947C0C">
      <w:r>
        <w:rPr>
          <w:b/>
          <w:bCs/>
        </w:rPr>
        <w:t>KNN</w:t>
      </w:r>
    </w:p>
    <w:p w14:paraId="3081B1FF" w14:textId="3C6A9A3D" w:rsidR="00947C0C" w:rsidRPr="00947C0C" w:rsidRDefault="00947C0C" w:rsidP="00947C0C">
      <w:r>
        <w:t xml:space="preserve">Optimisation: </w:t>
      </w:r>
      <w:r w:rsidRPr="00947C0C">
        <w:t>Accuracy of the KNN model appears to plateau after around k = 12.</w:t>
      </w:r>
      <w:r>
        <w:t xml:space="preserve"> </w:t>
      </w:r>
      <w:r w:rsidRPr="00947C0C">
        <w:t>The best value found in the parameter sweep was k = 17. This value is used to train the model.</w:t>
      </w:r>
    </w:p>
    <w:p w14:paraId="30CDCBB0" w14:textId="3382E71C" w:rsidR="009F3CE3" w:rsidRDefault="00947C0C" w:rsidP="00947C0C">
      <w:pPr>
        <w:jc w:val="center"/>
      </w:pPr>
      <w:r w:rsidRPr="00947C0C">
        <w:drawing>
          <wp:inline distT="0" distB="0" distL="0" distR="0" wp14:anchorId="0FA248DB" wp14:editId="1D572714">
            <wp:extent cx="2840990" cy="1877522"/>
            <wp:effectExtent l="0" t="0" r="0" b="8890"/>
            <wp:docPr id="20" name="Picture 1">
              <a:extLst xmlns:a="http://schemas.openxmlformats.org/drawingml/2006/main">
                <a:ext uri="{FF2B5EF4-FFF2-40B4-BE49-F238E27FC236}">
                  <a16:creationId xmlns:a16="http://schemas.microsoft.com/office/drawing/2014/main" id="{F0D7EE26-A182-410D-AF17-2E76CEF4FC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0D7EE26-A182-410D-AF17-2E76CEF4FCC8}"/>
                        </a:ext>
                      </a:extLst>
                    </pic:cNvPr>
                    <pic:cNvPicPr>
                      <a:picLocks noChangeAspect="1"/>
                    </pic:cNvPicPr>
                  </pic:nvPicPr>
                  <pic:blipFill rotWithShape="1">
                    <a:blip r:embed="rId22"/>
                    <a:srcRect l="17065" t="43282" r="51522" b="19792"/>
                    <a:stretch/>
                  </pic:blipFill>
                  <pic:spPr>
                    <a:xfrm>
                      <a:off x="0" y="0"/>
                      <a:ext cx="2849425" cy="1883096"/>
                    </a:xfrm>
                    <a:prstGeom prst="rect">
                      <a:avLst/>
                    </a:prstGeom>
                  </pic:spPr>
                </pic:pic>
              </a:graphicData>
            </a:graphic>
          </wp:inline>
        </w:drawing>
      </w:r>
    </w:p>
    <w:p w14:paraId="3FE8E388" w14:textId="69C44F53" w:rsidR="00947C0C" w:rsidRDefault="00947C0C" w:rsidP="00947C0C">
      <w:r w:rsidRPr="00947C0C">
        <w:drawing>
          <wp:inline distT="0" distB="0" distL="0" distR="0" wp14:anchorId="2B240768" wp14:editId="10140636">
            <wp:extent cx="2475928" cy="1667950"/>
            <wp:effectExtent l="0" t="0" r="635" b="8890"/>
            <wp:docPr id="21" name="Picture 2">
              <a:extLst xmlns:a="http://schemas.openxmlformats.org/drawingml/2006/main">
                <a:ext uri="{FF2B5EF4-FFF2-40B4-BE49-F238E27FC236}">
                  <a16:creationId xmlns:a16="http://schemas.microsoft.com/office/drawing/2014/main" id="{6AB22CC2-E910-4D8C-8EAD-EDB7CC1CDD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AB22CC2-E910-4D8C-8EAD-EDB7CC1CDD43}"/>
                        </a:ext>
                      </a:extLst>
                    </pic:cNvPr>
                    <pic:cNvPicPr>
                      <a:picLocks noChangeAspect="1"/>
                    </pic:cNvPicPr>
                  </pic:nvPicPr>
                  <pic:blipFill rotWithShape="1">
                    <a:blip r:embed="rId23"/>
                    <a:srcRect l="16848" t="47636" r="50000" b="12640"/>
                    <a:stretch/>
                  </pic:blipFill>
                  <pic:spPr bwMode="auto">
                    <a:xfrm>
                      <a:off x="0" y="0"/>
                      <a:ext cx="2498355" cy="1683058"/>
                    </a:xfrm>
                    <a:prstGeom prst="rect">
                      <a:avLst/>
                    </a:prstGeom>
                    <a:ln>
                      <a:noFill/>
                    </a:ln>
                    <a:extLst>
                      <a:ext uri="{53640926-AAD7-44D8-BBD7-CCE9431645EC}">
                        <a14:shadowObscured xmlns:a14="http://schemas.microsoft.com/office/drawing/2010/main"/>
                      </a:ext>
                    </a:extLst>
                  </pic:spPr>
                </pic:pic>
              </a:graphicData>
            </a:graphic>
          </wp:inline>
        </w:drawing>
      </w:r>
    </w:p>
    <w:p w14:paraId="57E37E0D" w14:textId="0CFD9410" w:rsidR="009F3CE3" w:rsidRDefault="00637886" w:rsidP="009F3CE3">
      <w:r>
        <w:rPr>
          <w:b/>
          <w:bCs/>
        </w:rPr>
        <w:lastRenderedPageBreak/>
        <w:t>SVM</w:t>
      </w:r>
    </w:p>
    <w:p w14:paraId="7725E6E0" w14:textId="58E7C665" w:rsidR="00637886" w:rsidRPr="00637886" w:rsidRDefault="00637886" w:rsidP="009F3CE3">
      <w:r w:rsidRPr="00637886">
        <w:drawing>
          <wp:inline distT="0" distB="0" distL="0" distR="0" wp14:anchorId="4EB2E882" wp14:editId="447639F5">
            <wp:extent cx="2684146" cy="1778924"/>
            <wp:effectExtent l="0" t="0" r="1905" b="0"/>
            <wp:docPr id="24" name="Picture 5">
              <a:extLst xmlns:a="http://schemas.openxmlformats.org/drawingml/2006/main">
                <a:ext uri="{FF2B5EF4-FFF2-40B4-BE49-F238E27FC236}">
                  <a16:creationId xmlns:a16="http://schemas.microsoft.com/office/drawing/2014/main" id="{ECEE9314-0BE0-4490-9FEF-176AC6D984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CEE9314-0BE0-4490-9FEF-176AC6D98481}"/>
                        </a:ext>
                      </a:extLst>
                    </pic:cNvPr>
                    <pic:cNvPicPr>
                      <a:picLocks noChangeAspect="1"/>
                    </pic:cNvPicPr>
                  </pic:nvPicPr>
                  <pic:blipFill rotWithShape="1">
                    <a:blip r:embed="rId24"/>
                    <a:srcRect l="16522" t="46541" r="50000" b="13992"/>
                    <a:stretch/>
                  </pic:blipFill>
                  <pic:spPr bwMode="auto">
                    <a:xfrm>
                      <a:off x="0" y="0"/>
                      <a:ext cx="2707667" cy="1794513"/>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02EC7777" w14:textId="41FB5C4D" w:rsidR="00CF3FFE" w:rsidRDefault="00CF3FFE" w:rsidP="009053B3">
      <w:pPr>
        <w:pStyle w:val="Heading2"/>
      </w:pPr>
      <w:r>
        <w:t>Discussion</w:t>
      </w:r>
    </w:p>
    <w:p w14:paraId="6310C2EC" w14:textId="42FD7206" w:rsidR="00947C0C" w:rsidRDefault="00947C0C" w:rsidP="00947C0C">
      <w:r>
        <w:rPr>
          <w:noProof/>
        </w:rPr>
        <w:drawing>
          <wp:inline distT="0" distB="0" distL="0" distR="0" wp14:anchorId="77C4807D" wp14:editId="6DBE923F">
            <wp:extent cx="4382118" cy="27336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9899" cy="2744766"/>
                    </a:xfrm>
                    <a:prstGeom prst="rect">
                      <a:avLst/>
                    </a:prstGeom>
                    <a:noFill/>
                  </pic:spPr>
                </pic:pic>
              </a:graphicData>
            </a:graphic>
          </wp:inline>
        </w:drawing>
      </w:r>
    </w:p>
    <w:p w14:paraId="4F73D655" w14:textId="77777777" w:rsidR="00947C0C" w:rsidRPr="00947C0C" w:rsidRDefault="00947C0C" w:rsidP="00947C0C">
      <w:r w:rsidRPr="00947C0C">
        <w:t xml:space="preserve">The best algorithms in terms of performance metrics were logistic regression and SVM. </w:t>
      </w:r>
      <w:proofErr w:type="gramStart"/>
      <w:r w:rsidRPr="00947C0C">
        <w:t>However</w:t>
      </w:r>
      <w:proofErr w:type="gramEnd"/>
      <w:r w:rsidRPr="00947C0C">
        <w:t xml:space="preserve"> the algorithm most successful at correctly identifying the more serious class of incidents (incidents with injuries) was KNN.</w:t>
      </w:r>
    </w:p>
    <w:p w14:paraId="066F38FF" w14:textId="14C2504F" w:rsidR="00947C0C" w:rsidRPr="00526D1B" w:rsidRDefault="00947C0C" w:rsidP="00947C0C">
      <w:r w:rsidRPr="00947C0C">
        <w:t>We will need to engage with discussions to understand what the most important performance metrics are before deploying the chosen algorithm.</w:t>
      </w:r>
    </w:p>
    <w:p w14:paraId="2E829FDA" w14:textId="7C8CF762" w:rsidR="00DD7252" w:rsidRPr="00DD7252" w:rsidRDefault="00DD7252" w:rsidP="009053B3">
      <w:pPr>
        <w:pStyle w:val="Heading2"/>
      </w:pPr>
      <w:r>
        <w:t>Conclusions</w:t>
      </w:r>
    </w:p>
    <w:p w14:paraId="6B195642" w14:textId="77777777" w:rsidR="00947C0C" w:rsidRPr="00947C0C" w:rsidRDefault="00947C0C" w:rsidP="00947C0C">
      <w:pPr>
        <w:jc w:val="both"/>
        <w:rPr>
          <w:lang w:eastAsia="en-GB"/>
        </w:rPr>
      </w:pPr>
      <w:r w:rsidRPr="00947C0C">
        <w:rPr>
          <w:lang w:eastAsia="en-GB"/>
        </w:rPr>
        <w:t>We have trained several machine learning techniques to classify an incident based on attributes such as the collision type, junction type and time.</w:t>
      </w:r>
    </w:p>
    <w:p w14:paraId="460F1DE8" w14:textId="77777777" w:rsidR="00947C0C" w:rsidRPr="00947C0C" w:rsidRDefault="00947C0C" w:rsidP="00947C0C">
      <w:pPr>
        <w:jc w:val="both"/>
        <w:rPr>
          <w:lang w:eastAsia="en-GB"/>
        </w:rPr>
      </w:pPr>
      <w:r w:rsidRPr="00947C0C">
        <w:rPr>
          <w:lang w:eastAsia="en-GB"/>
        </w:rPr>
        <w:t>The accuracy achieved with each algorithm ≥ 0.66, compared to a base line 0.5.</w:t>
      </w:r>
    </w:p>
    <w:p w14:paraId="4CFB37E7" w14:textId="5FD442B9" w:rsidR="00947C0C" w:rsidRPr="00947C0C" w:rsidRDefault="00947C0C" w:rsidP="00947C0C">
      <w:pPr>
        <w:jc w:val="both"/>
        <w:rPr>
          <w:lang w:eastAsia="en-GB"/>
        </w:rPr>
      </w:pPr>
      <w:r w:rsidRPr="00947C0C">
        <w:rPr>
          <w:lang w:eastAsia="en-GB"/>
        </w:rPr>
        <w:t>The best algorithms in terms of performance metrics were logistic regression and SVM. However</w:t>
      </w:r>
      <w:r>
        <w:rPr>
          <w:lang w:eastAsia="en-GB"/>
        </w:rPr>
        <w:t>,</w:t>
      </w:r>
      <w:r w:rsidRPr="00947C0C">
        <w:rPr>
          <w:lang w:eastAsia="en-GB"/>
        </w:rPr>
        <w:t xml:space="preserve"> the algorithm most successful at correctly identifying the more serious class of incidents (incidents with injuries) was KNN.</w:t>
      </w:r>
    </w:p>
    <w:p w14:paraId="62749956" w14:textId="5C9C84F7" w:rsidR="007140AB" w:rsidRDefault="00947C0C" w:rsidP="00947C0C">
      <w:pPr>
        <w:jc w:val="both"/>
        <w:rPr>
          <w:lang w:eastAsia="en-GB"/>
        </w:rPr>
      </w:pPr>
      <w:r w:rsidRPr="00947C0C">
        <w:rPr>
          <w:lang w:eastAsia="en-GB"/>
        </w:rPr>
        <w:t>We will need to engage with discussions to understand what the most important performance metrics are before deploying the chosen algorithm.</w:t>
      </w:r>
    </w:p>
    <w:p w14:paraId="50EA0AED" w14:textId="0043BAC3" w:rsidR="007140AB" w:rsidRDefault="007140AB" w:rsidP="007140AB">
      <w:pPr>
        <w:pStyle w:val="Heading2"/>
      </w:pPr>
      <w:r>
        <w:lastRenderedPageBreak/>
        <w:t>Appendix</w:t>
      </w:r>
    </w:p>
    <w:p w14:paraId="4160721A" w14:textId="463B7DE3" w:rsidR="007140AB" w:rsidRDefault="007140AB" w:rsidP="007140AB">
      <w:r>
        <w:t>More information on car incident data is Seattle can be found in:</w:t>
      </w:r>
    </w:p>
    <w:p w14:paraId="73594AAC" w14:textId="0B681C5E" w:rsidR="007140AB" w:rsidRDefault="007140AB" w:rsidP="007140AB">
      <w:hyperlink r:id="rId26" w:history="1">
        <w:r w:rsidRPr="00700BC4">
          <w:rPr>
            <w:rStyle w:val="Hyperlink"/>
          </w:rPr>
          <w:t>https://data-seattlecitygis.opendata.arcgis.com/datasets/5b5c745e0f1f48e7a53acec63a0022ab_0</w:t>
        </w:r>
      </w:hyperlink>
    </w:p>
    <w:p w14:paraId="31342D06" w14:textId="77777777" w:rsidR="007140AB" w:rsidRPr="00DD7252" w:rsidRDefault="007140AB" w:rsidP="007140AB"/>
    <w:sectPr w:rsidR="007140AB" w:rsidRPr="00DD7252">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4BE0C" w14:textId="77777777" w:rsidR="00037467" w:rsidRDefault="00037467" w:rsidP="004C0246">
      <w:pPr>
        <w:spacing w:after="0" w:line="240" w:lineRule="auto"/>
      </w:pPr>
      <w:r>
        <w:separator/>
      </w:r>
    </w:p>
  </w:endnote>
  <w:endnote w:type="continuationSeparator" w:id="0">
    <w:p w14:paraId="1118D86A" w14:textId="77777777" w:rsidR="00037467" w:rsidRDefault="00037467" w:rsidP="004C0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2811210"/>
      <w:docPartObj>
        <w:docPartGallery w:val="Page Numbers (Bottom of Page)"/>
        <w:docPartUnique/>
      </w:docPartObj>
    </w:sdtPr>
    <w:sdtEndPr>
      <w:rPr>
        <w:noProof/>
      </w:rPr>
    </w:sdtEndPr>
    <w:sdtContent>
      <w:p w14:paraId="358919BB" w14:textId="7184BE1B" w:rsidR="004C0246" w:rsidRDefault="004C02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ABAC4" w14:textId="77777777" w:rsidR="004C0246" w:rsidRDefault="004C02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9E7796" w14:textId="77777777" w:rsidR="00037467" w:rsidRDefault="00037467" w:rsidP="004C0246">
      <w:pPr>
        <w:spacing w:after="0" w:line="240" w:lineRule="auto"/>
      </w:pPr>
      <w:r>
        <w:separator/>
      </w:r>
    </w:p>
  </w:footnote>
  <w:footnote w:type="continuationSeparator" w:id="0">
    <w:p w14:paraId="4670F8C2" w14:textId="77777777" w:rsidR="00037467" w:rsidRDefault="00037467" w:rsidP="004C0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F56B0"/>
    <w:multiLevelType w:val="multilevel"/>
    <w:tmpl w:val="E7401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7A2DB4"/>
    <w:multiLevelType w:val="hybridMultilevel"/>
    <w:tmpl w:val="3404FE72"/>
    <w:lvl w:ilvl="0" w:tplc="F50C91F8">
      <w:start w:val="1"/>
      <w:numFmt w:val="bullet"/>
      <w:lvlText w:val=""/>
      <w:lvlJc w:val="left"/>
      <w:pPr>
        <w:tabs>
          <w:tab w:val="num" w:pos="720"/>
        </w:tabs>
        <w:ind w:left="720" w:hanging="360"/>
      </w:pPr>
      <w:rPr>
        <w:rFonts w:ascii="Wingdings 2" w:hAnsi="Wingdings 2" w:hint="default"/>
      </w:rPr>
    </w:lvl>
    <w:lvl w:ilvl="1" w:tplc="6B52B470" w:tentative="1">
      <w:start w:val="1"/>
      <w:numFmt w:val="bullet"/>
      <w:lvlText w:val=""/>
      <w:lvlJc w:val="left"/>
      <w:pPr>
        <w:tabs>
          <w:tab w:val="num" w:pos="1440"/>
        </w:tabs>
        <w:ind w:left="1440" w:hanging="360"/>
      </w:pPr>
      <w:rPr>
        <w:rFonts w:ascii="Wingdings 2" w:hAnsi="Wingdings 2" w:hint="default"/>
      </w:rPr>
    </w:lvl>
    <w:lvl w:ilvl="2" w:tplc="A796AB7C" w:tentative="1">
      <w:start w:val="1"/>
      <w:numFmt w:val="bullet"/>
      <w:lvlText w:val=""/>
      <w:lvlJc w:val="left"/>
      <w:pPr>
        <w:tabs>
          <w:tab w:val="num" w:pos="2160"/>
        </w:tabs>
        <w:ind w:left="2160" w:hanging="360"/>
      </w:pPr>
      <w:rPr>
        <w:rFonts w:ascii="Wingdings 2" w:hAnsi="Wingdings 2" w:hint="default"/>
      </w:rPr>
    </w:lvl>
    <w:lvl w:ilvl="3" w:tplc="59741038" w:tentative="1">
      <w:start w:val="1"/>
      <w:numFmt w:val="bullet"/>
      <w:lvlText w:val=""/>
      <w:lvlJc w:val="left"/>
      <w:pPr>
        <w:tabs>
          <w:tab w:val="num" w:pos="2880"/>
        </w:tabs>
        <w:ind w:left="2880" w:hanging="360"/>
      </w:pPr>
      <w:rPr>
        <w:rFonts w:ascii="Wingdings 2" w:hAnsi="Wingdings 2" w:hint="default"/>
      </w:rPr>
    </w:lvl>
    <w:lvl w:ilvl="4" w:tplc="6FDE3426" w:tentative="1">
      <w:start w:val="1"/>
      <w:numFmt w:val="bullet"/>
      <w:lvlText w:val=""/>
      <w:lvlJc w:val="left"/>
      <w:pPr>
        <w:tabs>
          <w:tab w:val="num" w:pos="3600"/>
        </w:tabs>
        <w:ind w:left="3600" w:hanging="360"/>
      </w:pPr>
      <w:rPr>
        <w:rFonts w:ascii="Wingdings 2" w:hAnsi="Wingdings 2" w:hint="default"/>
      </w:rPr>
    </w:lvl>
    <w:lvl w:ilvl="5" w:tplc="0308B01E" w:tentative="1">
      <w:start w:val="1"/>
      <w:numFmt w:val="bullet"/>
      <w:lvlText w:val=""/>
      <w:lvlJc w:val="left"/>
      <w:pPr>
        <w:tabs>
          <w:tab w:val="num" w:pos="4320"/>
        </w:tabs>
        <w:ind w:left="4320" w:hanging="360"/>
      </w:pPr>
      <w:rPr>
        <w:rFonts w:ascii="Wingdings 2" w:hAnsi="Wingdings 2" w:hint="default"/>
      </w:rPr>
    </w:lvl>
    <w:lvl w:ilvl="6" w:tplc="EAA07E5C" w:tentative="1">
      <w:start w:val="1"/>
      <w:numFmt w:val="bullet"/>
      <w:lvlText w:val=""/>
      <w:lvlJc w:val="left"/>
      <w:pPr>
        <w:tabs>
          <w:tab w:val="num" w:pos="5040"/>
        </w:tabs>
        <w:ind w:left="5040" w:hanging="360"/>
      </w:pPr>
      <w:rPr>
        <w:rFonts w:ascii="Wingdings 2" w:hAnsi="Wingdings 2" w:hint="default"/>
      </w:rPr>
    </w:lvl>
    <w:lvl w:ilvl="7" w:tplc="F5729636" w:tentative="1">
      <w:start w:val="1"/>
      <w:numFmt w:val="bullet"/>
      <w:lvlText w:val=""/>
      <w:lvlJc w:val="left"/>
      <w:pPr>
        <w:tabs>
          <w:tab w:val="num" w:pos="5760"/>
        </w:tabs>
        <w:ind w:left="5760" w:hanging="360"/>
      </w:pPr>
      <w:rPr>
        <w:rFonts w:ascii="Wingdings 2" w:hAnsi="Wingdings 2" w:hint="default"/>
      </w:rPr>
    </w:lvl>
    <w:lvl w:ilvl="8" w:tplc="3AEE4C7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27E4089A"/>
    <w:multiLevelType w:val="hybridMultilevel"/>
    <w:tmpl w:val="4C18B1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D5731C"/>
    <w:multiLevelType w:val="multilevel"/>
    <w:tmpl w:val="90CAF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A467B2"/>
    <w:multiLevelType w:val="hybridMultilevel"/>
    <w:tmpl w:val="DDEADA7A"/>
    <w:lvl w:ilvl="0" w:tplc="2E3E6926">
      <w:start w:val="1"/>
      <w:numFmt w:val="bullet"/>
      <w:lvlText w:val=""/>
      <w:lvlJc w:val="left"/>
      <w:pPr>
        <w:tabs>
          <w:tab w:val="num" w:pos="720"/>
        </w:tabs>
        <w:ind w:left="720" w:hanging="360"/>
      </w:pPr>
      <w:rPr>
        <w:rFonts w:ascii="Wingdings 2" w:hAnsi="Wingdings 2" w:hint="default"/>
      </w:rPr>
    </w:lvl>
    <w:lvl w:ilvl="1" w:tplc="4BF6AD32" w:tentative="1">
      <w:start w:val="1"/>
      <w:numFmt w:val="bullet"/>
      <w:lvlText w:val=""/>
      <w:lvlJc w:val="left"/>
      <w:pPr>
        <w:tabs>
          <w:tab w:val="num" w:pos="1440"/>
        </w:tabs>
        <w:ind w:left="1440" w:hanging="360"/>
      </w:pPr>
      <w:rPr>
        <w:rFonts w:ascii="Wingdings 2" w:hAnsi="Wingdings 2" w:hint="default"/>
      </w:rPr>
    </w:lvl>
    <w:lvl w:ilvl="2" w:tplc="C218A42C" w:tentative="1">
      <w:start w:val="1"/>
      <w:numFmt w:val="bullet"/>
      <w:lvlText w:val=""/>
      <w:lvlJc w:val="left"/>
      <w:pPr>
        <w:tabs>
          <w:tab w:val="num" w:pos="2160"/>
        </w:tabs>
        <w:ind w:left="2160" w:hanging="360"/>
      </w:pPr>
      <w:rPr>
        <w:rFonts w:ascii="Wingdings 2" w:hAnsi="Wingdings 2" w:hint="default"/>
      </w:rPr>
    </w:lvl>
    <w:lvl w:ilvl="3" w:tplc="9BD0EA46" w:tentative="1">
      <w:start w:val="1"/>
      <w:numFmt w:val="bullet"/>
      <w:lvlText w:val=""/>
      <w:lvlJc w:val="left"/>
      <w:pPr>
        <w:tabs>
          <w:tab w:val="num" w:pos="2880"/>
        </w:tabs>
        <w:ind w:left="2880" w:hanging="360"/>
      </w:pPr>
      <w:rPr>
        <w:rFonts w:ascii="Wingdings 2" w:hAnsi="Wingdings 2" w:hint="default"/>
      </w:rPr>
    </w:lvl>
    <w:lvl w:ilvl="4" w:tplc="070A6A24" w:tentative="1">
      <w:start w:val="1"/>
      <w:numFmt w:val="bullet"/>
      <w:lvlText w:val=""/>
      <w:lvlJc w:val="left"/>
      <w:pPr>
        <w:tabs>
          <w:tab w:val="num" w:pos="3600"/>
        </w:tabs>
        <w:ind w:left="3600" w:hanging="360"/>
      </w:pPr>
      <w:rPr>
        <w:rFonts w:ascii="Wingdings 2" w:hAnsi="Wingdings 2" w:hint="default"/>
      </w:rPr>
    </w:lvl>
    <w:lvl w:ilvl="5" w:tplc="7CDC6E98" w:tentative="1">
      <w:start w:val="1"/>
      <w:numFmt w:val="bullet"/>
      <w:lvlText w:val=""/>
      <w:lvlJc w:val="left"/>
      <w:pPr>
        <w:tabs>
          <w:tab w:val="num" w:pos="4320"/>
        </w:tabs>
        <w:ind w:left="4320" w:hanging="360"/>
      </w:pPr>
      <w:rPr>
        <w:rFonts w:ascii="Wingdings 2" w:hAnsi="Wingdings 2" w:hint="default"/>
      </w:rPr>
    </w:lvl>
    <w:lvl w:ilvl="6" w:tplc="2FF8AEBA" w:tentative="1">
      <w:start w:val="1"/>
      <w:numFmt w:val="bullet"/>
      <w:lvlText w:val=""/>
      <w:lvlJc w:val="left"/>
      <w:pPr>
        <w:tabs>
          <w:tab w:val="num" w:pos="5040"/>
        </w:tabs>
        <w:ind w:left="5040" w:hanging="360"/>
      </w:pPr>
      <w:rPr>
        <w:rFonts w:ascii="Wingdings 2" w:hAnsi="Wingdings 2" w:hint="default"/>
      </w:rPr>
    </w:lvl>
    <w:lvl w:ilvl="7" w:tplc="84FAD9A4" w:tentative="1">
      <w:start w:val="1"/>
      <w:numFmt w:val="bullet"/>
      <w:lvlText w:val=""/>
      <w:lvlJc w:val="left"/>
      <w:pPr>
        <w:tabs>
          <w:tab w:val="num" w:pos="5760"/>
        </w:tabs>
        <w:ind w:left="5760" w:hanging="360"/>
      </w:pPr>
      <w:rPr>
        <w:rFonts w:ascii="Wingdings 2" w:hAnsi="Wingdings 2" w:hint="default"/>
      </w:rPr>
    </w:lvl>
    <w:lvl w:ilvl="8" w:tplc="015A5628"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DED"/>
    <w:rsid w:val="00037467"/>
    <w:rsid w:val="000F464F"/>
    <w:rsid w:val="002E75D0"/>
    <w:rsid w:val="00371106"/>
    <w:rsid w:val="003D6373"/>
    <w:rsid w:val="00472E12"/>
    <w:rsid w:val="004C0246"/>
    <w:rsid w:val="00526D1B"/>
    <w:rsid w:val="005A2BF6"/>
    <w:rsid w:val="00637886"/>
    <w:rsid w:val="007140AB"/>
    <w:rsid w:val="00850705"/>
    <w:rsid w:val="008940D6"/>
    <w:rsid w:val="009053B3"/>
    <w:rsid w:val="009249CB"/>
    <w:rsid w:val="00947C0C"/>
    <w:rsid w:val="009F350C"/>
    <w:rsid w:val="009F3CE3"/>
    <w:rsid w:val="00A3457B"/>
    <w:rsid w:val="00B442E4"/>
    <w:rsid w:val="00CC6D59"/>
    <w:rsid w:val="00CF3FFE"/>
    <w:rsid w:val="00DD7252"/>
    <w:rsid w:val="00EA374D"/>
    <w:rsid w:val="00F14DED"/>
    <w:rsid w:val="00F77D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6F50F"/>
  <w15:chartTrackingRefBased/>
  <w15:docId w15:val="{FDCCDAC4-D008-4C32-A180-82BEF2BD7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3B3"/>
    <w:rPr>
      <w:rFonts w:ascii="Times New Roman" w:hAnsi="Times New Roman"/>
    </w:rPr>
  </w:style>
  <w:style w:type="paragraph" w:styleId="Heading2">
    <w:name w:val="heading 2"/>
    <w:basedOn w:val="Normal"/>
    <w:link w:val="Heading2Char"/>
    <w:uiPriority w:val="9"/>
    <w:qFormat/>
    <w:rsid w:val="00526D1B"/>
    <w:pPr>
      <w:spacing w:before="100" w:beforeAutospacing="1" w:after="100" w:afterAutospacing="1" w:line="240" w:lineRule="auto"/>
      <w:outlineLvl w:val="1"/>
    </w:pPr>
    <w:rPr>
      <w:rFonts w:eastAsia="Times New Roman" w:cs="Times New Roman"/>
      <w:b/>
      <w:bCs/>
      <w:sz w:val="36"/>
      <w:szCs w:val="3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6D1B"/>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526D1B"/>
    <w:pPr>
      <w:spacing w:before="100" w:beforeAutospacing="1" w:after="100" w:afterAutospacing="1" w:line="240" w:lineRule="auto"/>
    </w:pPr>
    <w:rPr>
      <w:rFonts w:eastAsia="Times New Roman" w:cs="Times New Roman"/>
      <w:sz w:val="24"/>
      <w:szCs w:val="24"/>
      <w:lang w:eastAsia="en-GB"/>
    </w:rPr>
  </w:style>
  <w:style w:type="character" w:styleId="Strong">
    <w:name w:val="Strong"/>
    <w:basedOn w:val="DefaultParagraphFont"/>
    <w:uiPriority w:val="22"/>
    <w:qFormat/>
    <w:rsid w:val="00526D1B"/>
    <w:rPr>
      <w:b/>
      <w:bCs/>
    </w:rPr>
  </w:style>
  <w:style w:type="character" w:styleId="Hyperlink">
    <w:name w:val="Hyperlink"/>
    <w:basedOn w:val="DefaultParagraphFont"/>
    <w:uiPriority w:val="99"/>
    <w:unhideWhenUsed/>
    <w:rsid w:val="00526D1B"/>
    <w:rPr>
      <w:color w:val="0563C1" w:themeColor="hyperlink"/>
      <w:u w:val="single"/>
    </w:rPr>
  </w:style>
  <w:style w:type="character" w:styleId="UnresolvedMention">
    <w:name w:val="Unresolved Mention"/>
    <w:basedOn w:val="DefaultParagraphFont"/>
    <w:uiPriority w:val="99"/>
    <w:semiHidden/>
    <w:unhideWhenUsed/>
    <w:rsid w:val="00526D1B"/>
    <w:rPr>
      <w:color w:val="605E5C"/>
      <w:shd w:val="clear" w:color="auto" w:fill="E1DFDD"/>
    </w:rPr>
  </w:style>
  <w:style w:type="paragraph" w:styleId="Header">
    <w:name w:val="header"/>
    <w:basedOn w:val="Normal"/>
    <w:link w:val="HeaderChar"/>
    <w:uiPriority w:val="99"/>
    <w:unhideWhenUsed/>
    <w:rsid w:val="004C02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246"/>
  </w:style>
  <w:style w:type="paragraph" w:styleId="Footer">
    <w:name w:val="footer"/>
    <w:basedOn w:val="Normal"/>
    <w:link w:val="FooterChar"/>
    <w:uiPriority w:val="99"/>
    <w:unhideWhenUsed/>
    <w:rsid w:val="004C02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246"/>
  </w:style>
  <w:style w:type="paragraph" w:styleId="ListParagraph">
    <w:name w:val="List Paragraph"/>
    <w:basedOn w:val="Normal"/>
    <w:uiPriority w:val="34"/>
    <w:qFormat/>
    <w:rsid w:val="009053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696">
      <w:bodyDiv w:val="1"/>
      <w:marLeft w:val="0"/>
      <w:marRight w:val="0"/>
      <w:marTop w:val="0"/>
      <w:marBottom w:val="0"/>
      <w:divBdr>
        <w:top w:val="none" w:sz="0" w:space="0" w:color="auto"/>
        <w:left w:val="none" w:sz="0" w:space="0" w:color="auto"/>
        <w:bottom w:val="none" w:sz="0" w:space="0" w:color="auto"/>
        <w:right w:val="none" w:sz="0" w:space="0" w:color="auto"/>
      </w:divBdr>
    </w:div>
    <w:div w:id="117603077">
      <w:bodyDiv w:val="1"/>
      <w:marLeft w:val="0"/>
      <w:marRight w:val="0"/>
      <w:marTop w:val="0"/>
      <w:marBottom w:val="0"/>
      <w:divBdr>
        <w:top w:val="none" w:sz="0" w:space="0" w:color="auto"/>
        <w:left w:val="none" w:sz="0" w:space="0" w:color="auto"/>
        <w:bottom w:val="none" w:sz="0" w:space="0" w:color="auto"/>
        <w:right w:val="none" w:sz="0" w:space="0" w:color="auto"/>
      </w:divBdr>
    </w:div>
    <w:div w:id="471487659">
      <w:bodyDiv w:val="1"/>
      <w:marLeft w:val="0"/>
      <w:marRight w:val="0"/>
      <w:marTop w:val="0"/>
      <w:marBottom w:val="0"/>
      <w:divBdr>
        <w:top w:val="none" w:sz="0" w:space="0" w:color="auto"/>
        <w:left w:val="none" w:sz="0" w:space="0" w:color="auto"/>
        <w:bottom w:val="none" w:sz="0" w:space="0" w:color="auto"/>
        <w:right w:val="none" w:sz="0" w:space="0" w:color="auto"/>
      </w:divBdr>
    </w:div>
    <w:div w:id="539437290">
      <w:bodyDiv w:val="1"/>
      <w:marLeft w:val="0"/>
      <w:marRight w:val="0"/>
      <w:marTop w:val="0"/>
      <w:marBottom w:val="0"/>
      <w:divBdr>
        <w:top w:val="none" w:sz="0" w:space="0" w:color="auto"/>
        <w:left w:val="none" w:sz="0" w:space="0" w:color="auto"/>
        <w:bottom w:val="none" w:sz="0" w:space="0" w:color="auto"/>
        <w:right w:val="none" w:sz="0" w:space="0" w:color="auto"/>
      </w:divBdr>
      <w:divsChild>
        <w:div w:id="1790779730">
          <w:marLeft w:val="0"/>
          <w:marRight w:val="0"/>
          <w:marTop w:val="0"/>
          <w:marBottom w:val="0"/>
          <w:divBdr>
            <w:top w:val="single" w:sz="6" w:space="4" w:color="auto"/>
            <w:left w:val="single" w:sz="6" w:space="4" w:color="auto"/>
            <w:bottom w:val="single" w:sz="6" w:space="4" w:color="auto"/>
            <w:right w:val="single" w:sz="6" w:space="4" w:color="auto"/>
          </w:divBdr>
          <w:divsChild>
            <w:div w:id="1078482996">
              <w:marLeft w:val="0"/>
              <w:marRight w:val="0"/>
              <w:marTop w:val="0"/>
              <w:marBottom w:val="0"/>
              <w:divBdr>
                <w:top w:val="none" w:sz="0" w:space="0" w:color="auto"/>
                <w:left w:val="none" w:sz="0" w:space="0" w:color="auto"/>
                <w:bottom w:val="none" w:sz="0" w:space="0" w:color="auto"/>
                <w:right w:val="none" w:sz="0" w:space="0" w:color="auto"/>
              </w:divBdr>
              <w:divsChild>
                <w:div w:id="1998924251">
                  <w:marLeft w:val="0"/>
                  <w:marRight w:val="0"/>
                  <w:marTop w:val="0"/>
                  <w:marBottom w:val="0"/>
                  <w:divBdr>
                    <w:top w:val="none" w:sz="0" w:space="0" w:color="auto"/>
                    <w:left w:val="none" w:sz="0" w:space="0" w:color="auto"/>
                    <w:bottom w:val="none" w:sz="0" w:space="0" w:color="auto"/>
                    <w:right w:val="none" w:sz="0" w:space="0" w:color="auto"/>
                  </w:divBdr>
                  <w:divsChild>
                    <w:div w:id="12885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993084">
          <w:marLeft w:val="0"/>
          <w:marRight w:val="0"/>
          <w:marTop w:val="0"/>
          <w:marBottom w:val="0"/>
          <w:divBdr>
            <w:top w:val="single" w:sz="6" w:space="4" w:color="auto"/>
            <w:left w:val="single" w:sz="6" w:space="4" w:color="auto"/>
            <w:bottom w:val="single" w:sz="6" w:space="4" w:color="auto"/>
            <w:right w:val="single" w:sz="6" w:space="4" w:color="auto"/>
          </w:divBdr>
          <w:divsChild>
            <w:div w:id="1131284452">
              <w:marLeft w:val="0"/>
              <w:marRight w:val="0"/>
              <w:marTop w:val="0"/>
              <w:marBottom w:val="0"/>
              <w:divBdr>
                <w:top w:val="none" w:sz="0" w:space="0" w:color="auto"/>
                <w:left w:val="none" w:sz="0" w:space="0" w:color="auto"/>
                <w:bottom w:val="none" w:sz="0" w:space="0" w:color="auto"/>
                <w:right w:val="none" w:sz="0" w:space="0" w:color="auto"/>
              </w:divBdr>
              <w:divsChild>
                <w:div w:id="11718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664683">
      <w:bodyDiv w:val="1"/>
      <w:marLeft w:val="0"/>
      <w:marRight w:val="0"/>
      <w:marTop w:val="0"/>
      <w:marBottom w:val="0"/>
      <w:divBdr>
        <w:top w:val="none" w:sz="0" w:space="0" w:color="auto"/>
        <w:left w:val="none" w:sz="0" w:space="0" w:color="auto"/>
        <w:bottom w:val="none" w:sz="0" w:space="0" w:color="auto"/>
        <w:right w:val="none" w:sz="0" w:space="0" w:color="auto"/>
      </w:divBdr>
      <w:divsChild>
        <w:div w:id="1152064222">
          <w:marLeft w:val="288"/>
          <w:marRight w:val="0"/>
          <w:marTop w:val="240"/>
          <w:marBottom w:val="0"/>
          <w:divBdr>
            <w:top w:val="none" w:sz="0" w:space="0" w:color="auto"/>
            <w:left w:val="none" w:sz="0" w:space="0" w:color="auto"/>
            <w:bottom w:val="none" w:sz="0" w:space="0" w:color="auto"/>
            <w:right w:val="none" w:sz="0" w:space="0" w:color="auto"/>
          </w:divBdr>
        </w:div>
      </w:divsChild>
    </w:div>
    <w:div w:id="1289362232">
      <w:bodyDiv w:val="1"/>
      <w:marLeft w:val="0"/>
      <w:marRight w:val="0"/>
      <w:marTop w:val="0"/>
      <w:marBottom w:val="0"/>
      <w:divBdr>
        <w:top w:val="none" w:sz="0" w:space="0" w:color="auto"/>
        <w:left w:val="none" w:sz="0" w:space="0" w:color="auto"/>
        <w:bottom w:val="none" w:sz="0" w:space="0" w:color="auto"/>
        <w:right w:val="none" w:sz="0" w:space="0" w:color="auto"/>
      </w:divBdr>
      <w:divsChild>
        <w:div w:id="1983384585">
          <w:marLeft w:val="288"/>
          <w:marRight w:val="0"/>
          <w:marTop w:val="240"/>
          <w:marBottom w:val="0"/>
          <w:divBdr>
            <w:top w:val="none" w:sz="0" w:space="0" w:color="auto"/>
            <w:left w:val="none" w:sz="0" w:space="0" w:color="auto"/>
            <w:bottom w:val="none" w:sz="0" w:space="0" w:color="auto"/>
            <w:right w:val="none" w:sz="0" w:space="0" w:color="auto"/>
          </w:divBdr>
        </w:div>
        <w:div w:id="1789813964">
          <w:marLeft w:val="288"/>
          <w:marRight w:val="0"/>
          <w:marTop w:val="240"/>
          <w:marBottom w:val="0"/>
          <w:divBdr>
            <w:top w:val="none" w:sz="0" w:space="0" w:color="auto"/>
            <w:left w:val="none" w:sz="0" w:space="0" w:color="auto"/>
            <w:bottom w:val="none" w:sz="0" w:space="0" w:color="auto"/>
            <w:right w:val="none" w:sz="0" w:space="0" w:color="auto"/>
          </w:divBdr>
        </w:div>
        <w:div w:id="1240559016">
          <w:marLeft w:val="288"/>
          <w:marRight w:val="0"/>
          <w:marTop w:val="240"/>
          <w:marBottom w:val="0"/>
          <w:divBdr>
            <w:top w:val="none" w:sz="0" w:space="0" w:color="auto"/>
            <w:left w:val="none" w:sz="0" w:space="0" w:color="auto"/>
            <w:bottom w:val="none" w:sz="0" w:space="0" w:color="auto"/>
            <w:right w:val="none" w:sz="0" w:space="0" w:color="auto"/>
          </w:divBdr>
        </w:div>
        <w:div w:id="1335500514">
          <w:marLeft w:val="288"/>
          <w:marRight w:val="0"/>
          <w:marTop w:val="240"/>
          <w:marBottom w:val="0"/>
          <w:divBdr>
            <w:top w:val="none" w:sz="0" w:space="0" w:color="auto"/>
            <w:left w:val="none" w:sz="0" w:space="0" w:color="auto"/>
            <w:bottom w:val="none" w:sz="0" w:space="0" w:color="auto"/>
            <w:right w:val="none" w:sz="0" w:space="0" w:color="auto"/>
          </w:divBdr>
        </w:div>
        <w:div w:id="54403697">
          <w:marLeft w:val="288"/>
          <w:marRight w:val="0"/>
          <w:marTop w:val="240"/>
          <w:marBottom w:val="0"/>
          <w:divBdr>
            <w:top w:val="none" w:sz="0" w:space="0" w:color="auto"/>
            <w:left w:val="none" w:sz="0" w:space="0" w:color="auto"/>
            <w:bottom w:val="none" w:sz="0" w:space="0" w:color="auto"/>
            <w:right w:val="none" w:sz="0" w:space="0" w:color="auto"/>
          </w:divBdr>
        </w:div>
      </w:divsChild>
    </w:div>
    <w:div w:id="1360551430">
      <w:bodyDiv w:val="1"/>
      <w:marLeft w:val="0"/>
      <w:marRight w:val="0"/>
      <w:marTop w:val="0"/>
      <w:marBottom w:val="0"/>
      <w:divBdr>
        <w:top w:val="none" w:sz="0" w:space="0" w:color="auto"/>
        <w:left w:val="none" w:sz="0" w:space="0" w:color="auto"/>
        <w:bottom w:val="none" w:sz="0" w:space="0" w:color="auto"/>
        <w:right w:val="none" w:sz="0" w:space="0" w:color="auto"/>
      </w:divBdr>
    </w:div>
    <w:div w:id="1437825180">
      <w:bodyDiv w:val="1"/>
      <w:marLeft w:val="0"/>
      <w:marRight w:val="0"/>
      <w:marTop w:val="0"/>
      <w:marBottom w:val="0"/>
      <w:divBdr>
        <w:top w:val="none" w:sz="0" w:space="0" w:color="auto"/>
        <w:left w:val="none" w:sz="0" w:space="0" w:color="auto"/>
        <w:bottom w:val="none" w:sz="0" w:space="0" w:color="auto"/>
        <w:right w:val="none" w:sz="0" w:space="0" w:color="auto"/>
      </w:divBdr>
      <w:divsChild>
        <w:div w:id="1299458027">
          <w:marLeft w:val="288"/>
          <w:marRight w:val="0"/>
          <w:marTop w:val="240"/>
          <w:marBottom w:val="0"/>
          <w:divBdr>
            <w:top w:val="none" w:sz="0" w:space="0" w:color="auto"/>
            <w:left w:val="none" w:sz="0" w:space="0" w:color="auto"/>
            <w:bottom w:val="none" w:sz="0" w:space="0" w:color="auto"/>
            <w:right w:val="none" w:sz="0" w:space="0" w:color="auto"/>
          </w:divBdr>
        </w:div>
        <w:div w:id="1041829848">
          <w:marLeft w:val="288"/>
          <w:marRight w:val="0"/>
          <w:marTop w:val="240"/>
          <w:marBottom w:val="0"/>
          <w:divBdr>
            <w:top w:val="none" w:sz="0" w:space="0" w:color="auto"/>
            <w:left w:val="none" w:sz="0" w:space="0" w:color="auto"/>
            <w:bottom w:val="none" w:sz="0" w:space="0" w:color="auto"/>
            <w:right w:val="none" w:sz="0" w:space="0" w:color="auto"/>
          </w:divBdr>
        </w:div>
      </w:divsChild>
    </w:div>
    <w:div w:id="1439333545">
      <w:bodyDiv w:val="1"/>
      <w:marLeft w:val="0"/>
      <w:marRight w:val="0"/>
      <w:marTop w:val="0"/>
      <w:marBottom w:val="0"/>
      <w:divBdr>
        <w:top w:val="none" w:sz="0" w:space="0" w:color="auto"/>
        <w:left w:val="none" w:sz="0" w:space="0" w:color="auto"/>
        <w:bottom w:val="none" w:sz="0" w:space="0" w:color="auto"/>
        <w:right w:val="none" w:sz="0" w:space="0" w:color="auto"/>
      </w:divBdr>
      <w:divsChild>
        <w:div w:id="231434582">
          <w:marLeft w:val="288"/>
          <w:marRight w:val="0"/>
          <w:marTop w:val="240"/>
          <w:marBottom w:val="0"/>
          <w:divBdr>
            <w:top w:val="none" w:sz="0" w:space="0" w:color="auto"/>
            <w:left w:val="none" w:sz="0" w:space="0" w:color="auto"/>
            <w:bottom w:val="none" w:sz="0" w:space="0" w:color="auto"/>
            <w:right w:val="none" w:sz="0" w:space="0" w:color="auto"/>
          </w:divBdr>
        </w:div>
        <w:div w:id="124354275">
          <w:marLeft w:val="288"/>
          <w:marRight w:val="0"/>
          <w:marTop w:val="240"/>
          <w:marBottom w:val="0"/>
          <w:divBdr>
            <w:top w:val="none" w:sz="0" w:space="0" w:color="auto"/>
            <w:left w:val="none" w:sz="0" w:space="0" w:color="auto"/>
            <w:bottom w:val="none" w:sz="0" w:space="0" w:color="auto"/>
            <w:right w:val="none" w:sz="0" w:space="0" w:color="auto"/>
          </w:divBdr>
        </w:div>
        <w:div w:id="1334599872">
          <w:marLeft w:val="288"/>
          <w:marRight w:val="0"/>
          <w:marTop w:val="240"/>
          <w:marBottom w:val="0"/>
          <w:divBdr>
            <w:top w:val="none" w:sz="0" w:space="0" w:color="auto"/>
            <w:left w:val="none" w:sz="0" w:space="0" w:color="auto"/>
            <w:bottom w:val="none" w:sz="0" w:space="0" w:color="auto"/>
            <w:right w:val="none" w:sz="0" w:space="0" w:color="auto"/>
          </w:divBdr>
        </w:div>
      </w:divsChild>
    </w:div>
    <w:div w:id="1859923540">
      <w:bodyDiv w:val="1"/>
      <w:marLeft w:val="0"/>
      <w:marRight w:val="0"/>
      <w:marTop w:val="0"/>
      <w:marBottom w:val="0"/>
      <w:divBdr>
        <w:top w:val="none" w:sz="0" w:space="0" w:color="auto"/>
        <w:left w:val="none" w:sz="0" w:space="0" w:color="auto"/>
        <w:bottom w:val="none" w:sz="0" w:space="0" w:color="auto"/>
        <w:right w:val="none" w:sz="0" w:space="0" w:color="auto"/>
      </w:divBdr>
    </w:div>
    <w:div w:id="187441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us.cloud-object-storage.appdomain.cloud/cf-courses-data/CognitiveClass/DP0701EN/version-2/Metadata.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ata-seattlecitygis.opendata.arcgis.com/datasets/5b5c745e0f1f48e7a53acec63a0022ab_0"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s3.us.cloud-object-storage.appdomain.cloud/cf-courses-data/CognitiveClass/DP0701EN/version-2/Data-Collisions.cs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666</TotalTime>
  <Pages>9</Pages>
  <Words>1197</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Eales, Timothy Dr (PG/R - Physics)</dc:creator>
  <cp:keywords/>
  <dc:description/>
  <cp:lastModifiedBy>Timothy Eales</cp:lastModifiedBy>
  <cp:revision>7</cp:revision>
  <dcterms:created xsi:type="dcterms:W3CDTF">2020-07-11T09:38:00Z</dcterms:created>
  <dcterms:modified xsi:type="dcterms:W3CDTF">2020-09-26T15:26:00Z</dcterms:modified>
</cp:coreProperties>
</file>