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EVE Vertical Slice Game Design Document</w:t>
      </w:r>
    </w:p>
    <w:p>
      <w:pPr>
        <w:pStyle w:val="Subtitle"/>
      </w:pPr>
      <w:r>
        <w:t>Opening through the Glass House operation</w:t>
      </w:r>
    </w:p>
    <w:p/>
    <w:p>
      <w:r>
        <w:rPr>
          <w:b/>
        </w:rPr>
        <w:t>Version 0.2</w:t>
      </w:r>
      <w:r/>
    </w:p>
    <w:p>
      <w:r>
        <w:rPr>
          <w:b/>
        </w:rPr>
        <w:t>Prototype baseline</w:t>
      </w:r>
      <w:r>
        <w:t xml:space="preserve">  Build 2.2</w:t>
      </w:r>
    </w:p>
    <w:p>
      <w:r>
        <w:rPr>
          <w:b/>
        </w:rPr>
        <w:t>Document date</w:t>
      </w:r>
      <w:r>
        <w:t xml:space="preserve">  September 2026</w:t>
      </w:r>
    </w:p>
    <w:p/>
    <w:p>
      <w:r>
        <w:rPr>
          <w:b/>
        </w:rPr>
        <w:t>Purpose</w:t>
      </w:r>
      <w:r/>
    </w:p>
    <w:p>
      <w:r>
        <w:t>This document converts the playable EVE prototype into a production specification. It defines what the vertical slice must prove, which story facts are canonical, how player state changes, where authored logic ends, and what the next build must contain.</w:t>
      </w:r>
    </w:p>
    <w:p/>
    <w:p>
      <w:r>
        <w:rPr>
          <w:b/>
        </w:rPr>
        <w:t>Decision</w:t>
      </w:r>
      <w:r/>
    </w:p>
    <w:p>
      <w:r>
        <w:t>Do not design Chapter 3 yet. First rebuild the prototype as a maintainable vertical slice with deterministic state, authored scene data, complete consequence handling, and playtest instrumentation. The current HTML build proves the concept is compelling; it does not yet prove the production architecture.</w:t>
      </w:r>
    </w:p>
    <w:p/>
    <w:p>
      <w:r>
        <w:rPr>
          <w:b/>
        </w:rPr>
        <w:t>Owner</w:t>
      </w:r>
      <w:r>
        <w:t xml:space="preserve">  Jonathan</w:t>
      </w:r>
    </w:p>
    <w:p>
      <w:r>
        <w:rPr>
          <w:b/>
        </w:rPr>
        <w:t>Working role</w:t>
      </w:r>
      <w:r>
        <w:t xml:space="preserve">  Product and creative direction</w:t>
      </w:r>
    </w:p>
    <w:p>
      <w:pPr>
        <w:pStyle w:val="Heading1"/>
      </w:pPr>
      <w:r>
        <w:t>1  Executive decision and scope</w:t>
      </w:r>
    </w:p>
    <w:p>
      <w:r>
        <w:t>EVE is a narrative espionage role playing game about identity, autonomy, information and power. The vertical slice begins with Adrian Vale at home, follows the engineered security breach and coerced Stage One transformation, and ends after Evelyn’s first Glass House operation.</w:t>
      </w:r>
    </w:p>
    <w:p>
      <w:r>
        <w:t>The slice succeeds only if the player cares about Adrian before Evelyn appears, understands Sloane’s leverage, participates in the transformation, uses social presentation as a loadout, gathers incomplete evidence, makes an unsupported or supported judgment, and experiences consequences without the story collapsing into a game over.</w:t>
      </w:r>
    </w:p>
    <w:p>
      <w:pPr>
        <w:pStyle w:val="Heading2"/>
      </w:pPr>
      <w:r>
        <w:t>What this slice must prove</w:t>
      </w:r>
    </w:p>
    <w:p>
      <w:pPr>
        <w:pStyle w:val="ListBullet"/>
        <w:spacing w:after="60"/>
      </w:pPr>
      <w:r>
        <w:rPr>
          <w:b/>
        </w:rPr>
        <w:t xml:space="preserve">Narrative investment. </w:t>
      </w:r>
      <w:r>
        <w:t>Players understand Adrian, Maya and the stakes before the transformation offer.</w:t>
      </w:r>
    </w:p>
    <w:p>
      <w:pPr>
        <w:pStyle w:val="ListBullet"/>
        <w:spacing w:after="60"/>
      </w:pPr>
      <w:r>
        <w:rPr>
          <w:b/>
        </w:rPr>
        <w:t xml:space="preserve">Information play. </w:t>
      </w:r>
      <w:r>
        <w:t>Reading, connecting, withholding and acting on evidence is enjoyable rather than decorative.</w:t>
      </w:r>
    </w:p>
    <w:p>
      <w:pPr>
        <w:pStyle w:val="ListBullet"/>
        <w:spacing w:after="60"/>
      </w:pPr>
      <w:r>
        <w:rPr>
          <w:b/>
        </w:rPr>
        <w:t xml:space="preserve">Identity play. </w:t>
      </w:r>
      <w:r>
        <w:t>Voluntary choices inside a coerced transformation create meaningful characterization.</w:t>
      </w:r>
    </w:p>
    <w:p>
      <w:pPr>
        <w:pStyle w:val="ListBullet"/>
        <w:spacing w:after="60"/>
      </w:pPr>
      <w:r>
        <w:rPr>
          <w:b/>
        </w:rPr>
        <w:t xml:space="preserve">Social infiltration. </w:t>
      </w:r>
      <w:r>
        <w:t>Conversation, presentation and attention can replace conventional weapons as the primary loadout.</w:t>
      </w:r>
    </w:p>
    <w:p>
      <w:pPr>
        <w:pStyle w:val="ListBullet"/>
        <w:spacing w:after="60"/>
      </w:pPr>
      <w:r>
        <w:rPr>
          <w:b/>
        </w:rPr>
        <w:t xml:space="preserve">Consequence continuity. </w:t>
      </w:r>
      <w:r>
        <w:t>Wrong answers create altered situations, not reload prompts or fake choices.</w:t>
      </w:r>
    </w:p>
    <w:p>
      <w:pPr>
        <w:pStyle w:val="ListBullet"/>
        <w:spacing w:after="60"/>
      </w:pPr>
      <w:r>
        <w:rPr>
          <w:b/>
        </w:rPr>
        <w:t xml:space="preserve">Production feasibility. </w:t>
      </w:r>
      <w:r>
        <w:t>The state and content can be implemented without exponentially branching the entire story.</w:t>
      </w:r>
    </w:p>
    <w:p>
      <w:pPr>
        <w:pStyle w:val="Heading2"/>
      </w:pPr>
      <w:r>
        <w:t>Current assessment</w:t>
      </w:r>
    </w:p>
    <w:p>
      <w:r>
        <w:t>The concept is strong and the story now earns curiosity. The current prototype also exposed the principal risk: when prose, state and scene transitions are not governed by one specification, contradictions appear quickly. The next milestone must therefore prioritize narrative coherence and state transparency before adding breadth.</w:t>
      </w:r>
    </w:p>
    <w:p>
      <w:pPr>
        <w:pStyle w:val="Heading1"/>
      </w:pPr>
      <w:r>
        <w:t>2  Product definition and player promise</w:t>
      </w:r>
    </w:p>
    <w:p>
      <w:pPr>
        <w:pStyle w:val="Heading2"/>
      </w:pPr>
      <w:r>
        <w:t>High concept</w:t>
      </w:r>
    </w:p>
    <w:p>
      <w:r>
        <w:t>A gifted but professionally trapped intelligence analyst is coerced into assuming a prebuilt female identity to penetrate a rival corporation. As the operation expands, the player learns that Evelyn existed before Adrian became her, that the breach was engineered, and that the woman manipulating Adrian may be preparing Evelyn to exceed her control.</w:t>
      </w:r>
    </w:p>
    <w:p>
      <w:pPr>
        <w:pStyle w:val="Heading2"/>
      </w:pPr>
      <w:r>
        <w:t>Player promise</w:t>
      </w:r>
    </w:p>
    <w:p>
      <w:r>
        <w:t>You will discover who Evelyn is by deciding what she notices, what she reveals, what she wants, and what she does when nobody is commanding her. The game will remember the difference between forced compliance and voluntary investment.</w:t>
      </w:r>
    </w:p>
    <w:p>
      <w:pPr>
        <w:pStyle w:val="Heading2"/>
      </w:pPr>
      <w:r>
        <w:t>Genre and format</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1944"/>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Dimension</w:t>
            </w:r>
          </w:p>
        </w:tc>
        <w:tc>
          <w:tcPr>
            <w:tcW w:type="dxa" w:w="799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Vertical slice decision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Genre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Narrative espionage role playing game with immersive simulation principles</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View</w:t>
            </w:r>
          </w:p>
        </w:tc>
        <w:tc>
          <w:tcPr>
            <w:tcW w:type="dxa" w:w="799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Third person over the shoulder; appearance and physical performance remain visible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Session target</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45 to 70 minutes for a first complete slice playthrough</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Primary verbs</w:t>
            </w:r>
          </w:p>
        </w:tc>
        <w:tc>
          <w:tcPr>
            <w:tcW w:type="dxa" w:w="799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Inspect, connect, question, conceal, present, commit and adapt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Combat</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None in the vertical slice</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Failure</w:t>
            </w:r>
          </w:p>
        </w:tc>
        <w:tc>
          <w:tcPr>
            <w:tcW w:type="dxa" w:w="799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Persistent consequences; no reload required for analytical or social mistakes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Dialogue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Authored intent with deterministic state effects; optional constrained language generation later</w:t>
            </w:r>
          </w:p>
        </w:tc>
      </w:tr>
    </w:tbl>
    <w:p>
      <w:pPr>
        <w:spacing w:after="0"/>
      </w:pPr>
    </w:p>
    <w:p>
      <w:pPr>
        <w:pStyle w:val="Heading2"/>
      </w:pPr>
      <w:r>
        <w:t>Thematic rule</w:t>
      </w:r>
    </w:p>
    <w:p>
      <w:r>
        <w:t>Becoming female is not corruption. The corruption theme concerns power, dependency, appetite, control and what Evelyn chooses to trade for comfort or influence. The game may support sexualized, celebrity, adult entertainment or kept-partner trajectories later, but it must not frame womanhood itself as degradation.</w:t>
      </w:r>
    </w:p>
    <w:p>
      <w:pPr>
        <w:pStyle w:val="Heading1"/>
      </w:pPr>
      <w:r>
        <w:t>3  Design pillars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23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Pillar</w:t>
            </w:r>
          </w:p>
        </w:tc>
        <w:tc>
          <w:tcPr>
            <w:tcW w:type="dxa" w:w="453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Rule</w:t>
            </w:r>
          </w:p>
        </w:tc>
        <w:tc>
          <w:tcPr>
            <w:tcW w:type="dxa" w:w="316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Player experience test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Information creates action</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Knowledge unlocks questions, dialogue and leverage. Statistics alone do not substitute for evidence.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Can the player explain which fact enabled the option?</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Agency inside coercion</w:t>
            </w:r>
          </w:p>
        </w:tc>
        <w:tc>
          <w:tcPr>
            <w:tcW w:type="dxa" w:w="45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Forced events do not count as identity preference. Voluntary decisions inside those events do.</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Can two players experience the same procedure as psychologically different characters?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Perception is state</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Track what an NPC believes the protagonist feels, not only what the protagonist selected internally.</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Can Evelyn deliberately present a false reaction?</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Uncertainty is playable</w:t>
            </w:r>
          </w:p>
        </w:tc>
        <w:tc>
          <w:tcPr>
            <w:tcW w:type="dxa" w:w="45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The system never auto-solves the central conclusion. It explains observed facts and lets the player commit.</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Can a cautious or wrong answer continue coherently?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Presentation is loadout</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Clothing, voice, warmth, authority and visibility change access and scrutiny.</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Does presentation affect method, not merely appearance?</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Consequences remain stories</w:t>
            </w:r>
          </w:p>
        </w:tc>
        <w:tc>
          <w:tcPr>
            <w:tcW w:type="dxa" w:w="45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Failure closes opportunities, changes trust and creates leverage without terminating the run.</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Does the player understand what changed and why?</w:t>
            </w:r>
          </w:p>
        </w:tc>
      </w:tr>
    </w:tbl>
    <w:p>
      <w:pPr>
        <w:spacing w:after="0"/>
      </w:pPr>
    </w:p>
    <w:p>
      <w:pPr>
        <w:pStyle w:val="Heading2"/>
      </w:pPr>
      <w:r>
        <w:t>Non negotiable narrative standards</w:t>
      </w:r>
    </w:p>
    <w:p>
      <w:pPr>
        <w:pStyle w:val="ListBullet"/>
        <w:spacing w:after="60"/>
      </w:pPr>
      <w:r>
        <w:t>Describe every named character at first appearance, including physical presence, relationship to the protagonist and the protagonist’s emotional response.</w:t>
      </w:r>
    </w:p>
    <w:p>
      <w:pPr>
        <w:pStyle w:val="ListBullet"/>
        <w:spacing w:after="60"/>
      </w:pPr>
      <w:r>
        <w:t>Use inner monologue whenever Adrian or Evelyn knows context the player cannot reasonably infer.</w:t>
      </w:r>
    </w:p>
    <w:p>
      <w:pPr>
        <w:pStyle w:val="ListBullet"/>
        <w:spacing w:after="60"/>
      </w:pPr>
      <w:r>
        <w:t>Finish conversations and physical transitions. Do not jump between times or locations without showing how the protagonist arrived there.</w:t>
      </w:r>
    </w:p>
    <w:p>
      <w:pPr>
        <w:pStyle w:val="ListBullet"/>
        <w:spacing w:after="60"/>
      </w:pPr>
      <w:r>
        <w:t>State the stakes before offering a choice. The player must understand what is being accepted, refused or risked.</w:t>
      </w:r>
    </w:p>
    <w:p>
      <w:pPr>
        <w:pStyle w:val="ListBullet"/>
        <w:spacing w:after="60"/>
      </w:pPr>
      <w:r>
        <w:t>After an action spends a resource or opportunity, show the new information immediately and unmistakably.</w:t>
      </w:r>
    </w:p>
    <w:p>
      <w:pPr>
        <w:pStyle w:val="ListBullet"/>
        <w:spacing w:after="60"/>
      </w:pPr>
      <w:r>
        <w:t>A later reveal may reframe earlier information, but it must not invalidate the internal logic of the earlier scene.</w:t>
      </w:r>
    </w:p>
    <w:p>
      <w:pPr>
        <w:pStyle w:val="Heading1"/>
      </w:pPr>
      <w:r>
        <w:t>4  Canonical truth</w:t>
      </w:r>
    </w:p>
    <w:p>
      <w:r>
        <w:t>These facts are authorial truth. Characters may not know them, may lie about them, or may hold incomplete versions. The game must never change the truth to accommodate an improvised dialogue response.</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08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Time</w:t>
            </w:r>
          </w:p>
        </w:tc>
        <w:tc>
          <w:tcPr>
            <w:tcW w:type="dxa" w:w="784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Canonical event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Eight months before play</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ORACLE identifies Adrian Vale as the strongest EVE candidate.</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Seven months before play</w:t>
            </w:r>
          </w:p>
        </w:tc>
        <w:tc>
          <w:tcPr>
            <w:tcW w:type="dxa" w:w="784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Victoria Sloane approves candidate 7A despite low predicted post-transition handler control.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Six months before play</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An operative begins constructing and portraying Evelyn Vale.</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Five months before play</w:t>
            </w:r>
          </w:p>
        </w:tc>
        <w:tc>
          <w:tcPr>
            <w:tcW w:type="dxa" w:w="784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The Singapore operation establishes Evelyn socially; Celeste and Marcus meet the operative.</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Three months before play</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The first Evelyn operative discovers Axiom’s intent and disappears. She later operates as Rook.</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Two months before play</w:t>
            </w:r>
          </w:p>
        </w:tc>
        <w:tc>
          <w:tcPr>
            <w:tcW w:type="dxa" w:w="784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Sloane decides Adrian will physically assume the identity.</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Weeks before play</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Adrian’s work, medical screening and access path are manipulated toward the breach.</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Day zero</w:t>
            </w:r>
          </w:p>
        </w:tc>
        <w:tc>
          <w:tcPr>
            <w:tcW w:type="dxa" w:w="784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Adrian accesses EV 7A BLACKGLASS and believes he made an independent mistake.</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Day one</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Stage One adaptation creates a socially convincing Evelyn.</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Day one evening</w:t>
            </w:r>
          </w:p>
        </w:tc>
        <w:tc>
          <w:tcPr>
            <w:tcW w:type="dxa" w:w="784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Evelyn enters the Glass House, encounters people who remember the prior Evelyn and investigates Benton.</w:t>
            </w:r>
          </w:p>
        </w:tc>
      </w:tr>
    </w:tbl>
    <w:p>
      <w:pPr>
        <w:spacing w:after="0"/>
      </w:pPr>
    </w:p>
    <w:p>
      <w:pPr>
        <w:pStyle w:val="Heading2"/>
      </w:pPr>
      <w:r>
        <w:t>Benton operation truth</w:t>
      </w:r>
    </w:p>
    <w:p>
      <w:r>
        <w:t>Sloane considers Elias Benton the probable Helix source before the Glass House mission. Suspicion is not sufficient to move against an Axiom director, so she needs actionable proof. She also withholds Benton’s name because she wants to observe Evelyn making an unscripted decision under uncertainty. If the exchange succeeds because Evelyn hesitates or follows the wrong suspect, Sloane knowingly shares responsibility: she valued the EVE evaluation enough to risk the operation.</w:t>
      </w:r>
    </w:p>
    <w:p>
      <w:pPr>
        <w:pStyle w:val="Heading2"/>
      </w:pPr>
      <w:r>
        <w:t>Long mystery</w:t>
      </w:r>
    </w:p>
    <w:p>
      <w:r>
        <w:t>ORACLE predicts voluntary Evelyn adoption above eighty percent and post-transition handler control retention at eleven percent. Sloane sees both predictions and proceeds. Her actual reason remains unrevealed in the vertical slice.</w:t>
      </w:r>
    </w:p>
    <w:p>
      <w:pPr>
        <w:pStyle w:val="Heading1"/>
      </w:pPr>
      <w:r>
        <w:t>5  Principal cast</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51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Character</w:t>
            </w:r>
          </w:p>
        </w:tc>
        <w:tc>
          <w:tcPr>
            <w:tcW w:type="dxa" w:w="525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Function and relationship</w:t>
            </w:r>
          </w:p>
        </w:tc>
        <w:tc>
          <w:tcPr>
            <w:tcW w:type="dxa" w:w="316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What the player should feel</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Adrian Vale</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Thirty-four-year-old Axiom intelligence analyst. Brilliant, cautious, ambitious and professionally trapped.</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Recognition, sympathy and frustration before any transformation occurs.</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Evelyn Vale</w:t>
            </w:r>
          </w:p>
        </w:tc>
        <w:tc>
          <w:tcPr>
            <w:tcW w:type="dxa" w:w="52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constructed identity with records, relationships and a prior performer. Initially a mission role; potentially an authentic self.</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Uncertainty about where performance ends and desire begins.</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Victoria Sloane</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Executive Intelligence director, handler and architect of Adrian’s choices. Understands him with frightening accuracy.</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Fear, fascination and the desire to outthink her.</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Maya Reyes</w:t>
            </w:r>
          </w:p>
        </w:tc>
        <w:tc>
          <w:tcPr>
            <w:tcW w:type="dxa" w:w="52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Compliance investigator and Adrian’s closest trusted relationship. Player defines friendship, concealed love or professional intimacy.</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human stake that exists independently of the conspiracy.</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Dr Lena Voss</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EVE scientist who protects medical procedure more than Axiom secrecy. Not innocent, not sadistic.</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Cautious trust and uncertainty about complicity.</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Marcus Chen</w:t>
            </w:r>
          </w:p>
        </w:tc>
        <w:tc>
          <w:tcPr>
            <w:tcW w:type="dxa" w:w="52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 acquisitions director. Knows the prior Evelyn and recognizes social danger quickly.</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The pleasure and threat of meeting an equal player.</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Celeste Laurent</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Sovereign fund director and Evelyn’s Singapore contact. Her authentic familiarity threatens the cover.</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Curiosity about the life Evelyn had before Adrian.</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Elias Benton</w:t>
            </w:r>
          </w:p>
        </w:tc>
        <w:tc>
          <w:tcPr>
            <w:tcW w:type="dxa" w:w="52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Adrian’s supervisor and probable Helix source. His language connects the office assignment to the Glass House.</w:t>
            </w:r>
          </w:p>
        </w:tc>
        <w:tc>
          <w:tcPr>
            <w:tcW w:type="dxa" w:w="31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Betrayal that is personal, professional and evidentiary.</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Rook</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Unknown messenger and the prior Evelyn operative. Warns Adrian while pursuing her own agenda.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Relief that someone knows the truth and fear that she may be another handler.</w:t>
            </w:r>
          </w:p>
        </w:tc>
      </w:tr>
    </w:tbl>
    <w:p>
      <w:pPr>
        <w:spacing w:after="0"/>
      </w:pPr>
    </w:p>
    <w:p>
      <w:pPr>
        <w:pStyle w:val="Heading2"/>
      </w:pPr>
      <w:r>
        <w:t>Maya leverage rule</w:t>
      </w:r>
    </w:p>
    <w:p>
      <w:r>
        <w:t>Maya may become leverage only when player behavior exposes the relationship or gives her restricted information. Sloane cannot threaten Maya merely because the script says they are close. The player must be able to trace the threat to an earlier disclosure, access log or visible act of attachment.</w:t>
      </w:r>
    </w:p>
    <w:p>
      <w:pPr>
        <w:pStyle w:val="Heading1"/>
      </w:pPr>
      <w:r>
        <w:t>6  Core loop and vertical slice flow</w:t>
      </w:r>
    </w:p>
    <w:p>
      <w:pPr>
        <w:pStyle w:val="Heading2"/>
      </w:pPr>
      <w:r>
        <w:t>Core loop</w:t>
      </w:r>
    </w:p>
    <w:p>
      <w:pPr>
        <w:spacing w:after="80"/>
        <w:ind w:left="360" w:hanging="317"/>
      </w:pPr>
      <w:r>
        <w:t xml:space="preserve">1.  </w:t>
      </w:r>
      <w:r>
        <w:rPr>
          <w:b/>
        </w:rPr>
        <w:t xml:space="preserve">Observe. </w:t>
      </w:r>
      <w:r>
        <w:t>Inspect a person, record, environment or social pattern.</w:t>
      </w:r>
    </w:p>
    <w:p>
      <w:pPr>
        <w:spacing w:after="80"/>
        <w:ind w:left="360" w:hanging="317"/>
      </w:pPr>
      <w:r>
        <w:t xml:space="preserve">2.  </w:t>
      </w:r>
      <w:r>
        <w:rPr>
          <w:b/>
        </w:rPr>
        <w:t xml:space="preserve">Interpret. </w:t>
      </w:r>
      <w:r>
        <w:t>Separate verified fact, source claim, suspicion and missing information.</w:t>
      </w:r>
    </w:p>
    <w:p>
      <w:pPr>
        <w:spacing w:after="80"/>
        <w:ind w:left="360" w:hanging="317"/>
      </w:pPr>
      <w:r>
        <w:t xml:space="preserve">3.  </w:t>
      </w:r>
      <w:r>
        <w:rPr>
          <w:b/>
        </w:rPr>
        <w:t xml:space="preserve">Choose exposure. </w:t>
      </w:r>
      <w:r>
        <w:t>Decide what to ask, show, conceal or pretend.</w:t>
      </w:r>
    </w:p>
    <w:p>
      <w:pPr>
        <w:spacing w:after="80"/>
        <w:ind w:left="360" w:hanging="317"/>
      </w:pPr>
      <w:r>
        <w:t xml:space="preserve">4.  </w:t>
      </w:r>
      <w:r>
        <w:rPr>
          <w:b/>
        </w:rPr>
        <w:t xml:space="preserve">Commit. </w:t>
      </w:r>
      <w:r>
        <w:t>Act before certainty is available or preserve caution and accept the opportunity cost.</w:t>
      </w:r>
    </w:p>
    <w:p>
      <w:pPr>
        <w:spacing w:after="80"/>
        <w:ind w:left="360" w:hanging="317"/>
      </w:pPr>
      <w:r>
        <w:t xml:space="preserve">5.  </w:t>
      </w:r>
      <w:r>
        <w:rPr>
          <w:b/>
        </w:rPr>
        <w:t xml:space="preserve">Experience consequence. </w:t>
      </w:r>
      <w:r>
        <w:t>See what changed in access, trust, evidence ownership, NPC belief and future options.</w:t>
      </w:r>
    </w:p>
    <w:p>
      <w:pPr>
        <w:spacing w:after="80"/>
        <w:ind w:left="360" w:hanging="317"/>
      </w:pPr>
      <w:r>
        <w:t xml:space="preserve">6.  </w:t>
      </w:r>
      <w:r>
        <w:rPr>
          <w:b/>
        </w:rPr>
        <w:t xml:space="preserve">Reframe. </w:t>
      </w:r>
      <w:r>
        <w:t>New information changes the meaning of an earlier choice without erasing it.</w:t>
      </w:r>
    </w:p>
    <w:p>
      <w:pPr>
        <w:pStyle w:val="Heading2"/>
      </w:pPr>
      <w:r>
        <w:t>Scene sequence</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44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Act</w:t>
            </w:r>
          </w:p>
        </w:tc>
        <w:tc>
          <w:tcPr>
            <w:tcW w:type="dxa" w:w="5544"/>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Scenes</w:t>
            </w:r>
          </w:p>
        </w:tc>
        <w:tc>
          <w:tcPr>
            <w:tcW w:type="dxa" w:w="295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Primary proof</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Adrian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Apartment, office, Helix brief, evidence analysis, Maya, forbidden file, security, Sloane, evening</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The player understands Adrian and Sloane’s leverage.</w:t>
            </w:r>
          </w:p>
        </w:tc>
      </w:tr>
      <w:tr>
        <w:trPr>
          <w:cantSplit/>
        </w:trPr>
        <w:tc>
          <w:tcPr>
            <w:tcW w:type="dxa" w:w="14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Adaptation</w:t>
            </w:r>
          </w:p>
        </w:tc>
        <w:tc>
          <w:tcPr>
            <w:tcW w:type="dxa" w:w="55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Sublevel arrival, examination, protocol, simulation, voice and face checkpoints, mirror, wardrobe</w:t>
            </w:r>
          </w:p>
        </w:tc>
        <w:tc>
          <w:tcPr>
            <w:tcW w:type="dxa" w:w="295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Transformation is played through and voluntary investment is legible.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Evelyn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Glass House entry, Marcus, Celeste, two investigations, source assessment, proof method, extraction</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Social infiltration and uncertain evidence produce understandable consequences.</w:t>
            </w:r>
          </w:p>
        </w:tc>
      </w:tr>
    </w:tbl>
    <w:p>
      <w:pPr>
        <w:spacing w:after="0"/>
      </w:pPr>
    </w:p>
    <w:p>
      <w:pPr>
        <w:pStyle w:val="Heading2"/>
      </w:pPr>
      <w:r>
        <w:t>Pacing target</w:t>
      </w:r>
    </w:p>
    <w:p>
      <w:r>
        <w:t>Adrian receives at least twenty minutes of playable characterization before Sloane presents Evelyn. Sublevel 17 receives twenty-five to thirty-five minutes. The Glass House receives fifteen to twenty-five minutes in the vertical slice. Optional reading may extend the total, but mandatory exposition must not become a novel between every choice.</w:t>
      </w:r>
    </w:p>
    <w:p>
      <w:pPr>
        <w:pStyle w:val="Heading1"/>
      </w:pPr>
      <w:r>
        <w:t>7  Opening specification</w:t>
      </w:r>
    </w:p>
    <w:p>
      <w:pPr>
        <w:pStyle w:val="Heading2"/>
      </w:pPr>
      <w:r>
        <w:t>Apartment</w:t>
      </w:r>
    </w:p>
    <w:p>
      <w:r>
        <w:t>Establish promotion day, the Axiom housing dependency, the suspicious endocrine screening and Adrian’s relationship with Maya. The relationship choice is character authorship, not a romance lock. The apartment must show that Axiom already occupies Adrian’s life before Sloane speaks.</w:t>
      </w:r>
    </w:p>
    <w:p>
      <w:pPr>
        <w:pStyle w:val="Heading2"/>
      </w:pPr>
      <w:r>
        <w:t>Office and Helix analysis</w:t>
      </w:r>
    </w:p>
    <w:p>
      <w:r>
        <w:t>Daniel delivers the promotion loss in person. Benton crosses the floor and personally assigns the supposedly routine Helix acquisition, using the phrase keep it narrow. The tutorial teaches the player to select two facts and describe their relationship. Incorrect attempts are free; knowingly submitting unresolved work reduces credibility.</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944"/>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Evidence</w:t>
            </w:r>
          </w:p>
        </w:tc>
        <w:tc>
          <w:tcPr>
            <w:tcW w:type="dxa" w:w="396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What it proves</w:t>
            </w:r>
          </w:p>
        </w:tc>
        <w:tc>
          <w:tcPr>
            <w:tcW w:type="dxa" w:w="403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What it does not prove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Benton email</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Benton claims patents justify the acquisition.</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That Benton believes the claim or that it is true.</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 filing</w:t>
            </w:r>
          </w:p>
        </w:tc>
        <w:tc>
          <w:tcPr>
            <w:tcW w:type="dxa" w:w="396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 sold comparable patents and accepted a reacquisition restriction.</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What Helix wants instead.</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Trade report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Outsiders value Novagen’s personnel and relationships.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Helix’s actual motive.</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Recruiting note</w:t>
            </w:r>
          </w:p>
        </w:tc>
        <w:tc>
          <w:tcPr>
            <w:tcW w:type="dxa" w:w="396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 contacted Novagen staff before the announcement.</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That the acquisition targets personnel.</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Personnel search</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Voss moved from Novagen to Axiom and is linked to EV-class work.</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The purpose of EVE or Voss’s loyalty.</w:t>
            </w:r>
          </w:p>
        </w:tc>
      </w:tr>
    </w:tbl>
    <w:p>
      <w:pPr>
        <w:spacing w:after="0"/>
      </w:pPr>
    </w:p>
    <w:p>
      <w:pPr>
        <w:pStyle w:val="Heading2"/>
      </w:pPr>
      <w:r>
        <w:t>Maya and the breach</w:t>
      </w:r>
    </w:p>
    <w:p>
      <w:r>
        <w:t>Maya’s office conversation must contain a complete emotional exchange, not a single line. Information discovered during analysis controls what Adrian can tell her. The forbidden file appears only after that conversation ends. Reporting, deleting and tracing the file produce distinct facts; opening it produces exposure. Biometric access triggers security because the trap was waiting for consent.</w:t>
      </w:r>
    </w:p>
    <w:p>
      <w:pPr>
        <w:pStyle w:val="Heading2"/>
      </w:pPr>
      <w:r>
        <w:t>Sloane and the evening</w:t>
      </w:r>
    </w:p>
    <w:p>
      <w:r>
        <w:t>Sloane states the allegation, the operation and the consequence of refusal before the player decides. Refusal works and produces a fugitive or coerced-return route. On the accepted route, the phone is returned under monitoring, Adrian goes home, and the player either meets, calls or avoids Maya before the 07:00 appointment. Rook’s first warning arrives only after the evening resolves.</w:t>
      </w:r>
    </w:p>
    <w:p>
      <w:pPr>
        <w:pStyle w:val="Heading1"/>
      </w:pPr>
      <w:r>
        <w:t>8  Sublevel 17 specification</w:t>
      </w:r>
    </w:p>
    <w:p>
      <w:pPr>
        <w:pStyle w:val="Heading2"/>
      </w:pPr>
      <w:r>
        <w:t>Tone and purpose</w:t>
      </w:r>
    </w:p>
    <w:p>
      <w:r>
        <w:t>The clinic is pleasant, expensive and controlled. The horror comes from compromised agency, not from femininity or grotesque intermediate bodies. Voss and Sloane disagree about disclosure and consent, giving the player the first opening between authorities.</w:t>
      </w:r>
    </w:p>
    <w:p>
      <w:pPr>
        <w:pStyle w:val="Heading2"/>
      </w:pPr>
      <w:r>
        <w:t>Playable checkpoints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51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Checkpoint</w:t>
            </w:r>
          </w:p>
        </w:tc>
        <w:tc>
          <w:tcPr>
            <w:tcW w:type="dxa" w:w="496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Player action</w:t>
            </w:r>
          </w:p>
        </w:tc>
        <w:tc>
          <w:tcPr>
            <w:tcW w:type="dxa" w:w="345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State consequence</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Privacy</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Allow, ask or demand that Sloane leave.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Voss trust, resistance and access to private disclosure.</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Examination</w:t>
            </w:r>
          </w:p>
        </w:tc>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Inspect Voss’s terminal, equipment preparation or Adrian’s scan.</w:t>
            </w:r>
          </w:p>
        </w:tc>
        <w:tc>
          <w:tcPr>
            <w:tcW w:type="dxa" w:w="34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One of three different truths about consent, premeditation or screening.</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Profile</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Accept existing Evelyn or alter executive, socialite or operative presentation.</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Voluntary identity investment only when Adrian changes the imposed default.</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Simulation</w:t>
            </w:r>
          </w:p>
        </w:tc>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Look at Evelyn, the body, technical data or Sloane.</w:t>
            </w:r>
          </w:p>
        </w:tc>
        <w:tc>
          <w:tcPr>
            <w:tcW w:type="dxa" w:w="34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Actual attention and Sloane’s perceived reaction separate.</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Voice</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Reject, tune, repeat or request Evelyn’s profile.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Investment, Voss trust and sensory authorship.</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Face</w:t>
            </w:r>
          </w:p>
        </w:tc>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React to beauty, unfamiliarity, anger or Sloane’s observation.</w:t>
            </w:r>
          </w:p>
        </w:tc>
        <w:tc>
          <w:tcPr>
            <w:tcW w:type="dxa" w:w="34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Internal identity state and displayed resistance.</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Mirror</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Choose an internal thought or remain silent.</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No route lock; cumulative signal only.</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Wardrobe</w:t>
            </w:r>
          </w:p>
        </w:tc>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Select executive, socialite or shadow plus makeup.</w:t>
            </w:r>
          </w:p>
        </w:tc>
        <w:tc>
          <w:tcPr>
            <w:tcW w:type="dxa" w:w="34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Presentation becomes mission loadout.</w:t>
            </w:r>
          </w:p>
        </w:tc>
      </w:tr>
    </w:tbl>
    <w:p>
      <w:pPr>
        <w:spacing w:after="0"/>
      </w:pPr>
    </w:p>
    <w:p>
      <w:pPr>
        <w:pStyle w:val="Heading2"/>
      </w:pPr>
      <w:r>
        <w:t>Consent rule</w:t>
      </w:r>
    </w:p>
    <w:p>
      <w:r>
        <w:t>Stage One is coercive and mostly reversible. Later irreversible stages require affirmative consent because ORACLE predicts unwilling subjects destabilize. The fiction does not make Axiom ethical; it makes voluntary adoption operationally valuable. The game must distinguish acceptance of Evelyn from obedience to Sloane.</w:t>
      </w:r>
    </w:p>
    <w:p>
      <w:pPr>
        <w:pStyle w:val="Heading1"/>
      </w:pPr>
      <w:r>
        <w:t>9  Glass House operation specification</w:t>
      </w:r>
    </w:p>
    <w:p>
      <w:pPr>
        <w:pStyle w:val="Heading2"/>
      </w:pPr>
      <w:r>
        <w:t>Mission objective</w:t>
      </w:r>
    </w:p>
    <w:p>
      <w:r>
        <w:t>Enter as Evelyn Vale, identify Marcus Chen’s Axiom source and secure actionable proof. Sloane believes Benton is the probable source but withholds that judgment. The player does not know this when choosing where to investigate.</w:t>
      </w:r>
    </w:p>
    <w:p>
      <w:pPr>
        <w:pStyle w:val="Heading2"/>
      </w:pPr>
      <w:r>
        <w:t>Social entry</w:t>
      </w:r>
    </w:p>
    <w:p>
      <w:r>
        <w:t>Marcus addresses the protagonist as Ms Vale and references Singapore. Celeste then treats Evelyn with authentic familiarity. Both encounters test whether the player bluffs, redirects, establishes a boundary, seeks information or remains silent. They also establish that someone else wore Evelyn’s identity before Adrian.</w:t>
      </w:r>
    </w:p>
    <w:p>
      <w:pPr>
        <w:pStyle w:val="Heading2"/>
      </w:pPr>
      <w:r>
        <w:t>Two opportunity rule</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80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Lead</w:t>
            </w:r>
          </w:p>
        </w:tc>
        <w:tc>
          <w:tcPr>
            <w:tcW w:type="dxa" w:w="540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Observed fact</w:t>
            </w:r>
          </w:p>
        </w:tc>
        <w:tc>
          <w:tcPr>
            <w:tcW w:type="dxa" w:w="273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Inference strength</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Guest ledger</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concealed Halcyon credential used secondary authentication from E Benton.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Directly connects Benton to the hidden arrival.</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Service corridor</w:t>
            </w:r>
          </w:p>
        </w:tc>
        <w:tc>
          <w:tcPr>
            <w:tcW w:type="dxa" w:w="54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camera loop and reflection place Benton at the service entrance.</w:t>
            </w:r>
          </w:p>
        </w:tc>
        <w:tc>
          <w:tcPr>
            <w:tcW w:type="dxa" w:w="27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Direct physical placement without proving the transfer.</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Celeste</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The prior Evelyn linked Halcyon to Benton’s phrase keep it narrow.</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Strong contextual link; source depends on Celeste’s credibility.</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Marcus</w:t>
            </w:r>
          </w:p>
        </w:tc>
        <w:tc>
          <w:tcPr>
            <w:tcW w:type="dxa" w:w="54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Marcus breaks his social pattern when a blank place card appears.</w:t>
            </w:r>
          </w:p>
        </w:tc>
        <w:tc>
          <w:tcPr>
            <w:tcW w:type="dxa" w:w="27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Confirms a concealed contact but does not identify the person.</w:t>
            </w:r>
          </w:p>
        </w:tc>
      </w:tr>
    </w:tbl>
    <w:p>
      <w:pPr>
        <w:spacing w:after="0"/>
      </w:pPr>
    </w:p>
    <w:p>
      <w:pPr>
        <w:pStyle w:val="Heading2"/>
      </w:pPr>
      <w:r>
        <w:t>Assessment and proof</w:t>
      </w:r>
    </w:p>
    <w:p>
      <w:r>
        <w:t>The player may name Benton, Priya, Celeste or insufficient evidence. The game shows why the assessment is supported, weak, wrong or overly cautious, but it never changes the selection. The player then chooses audio routed to Sloane, a photograph retained on Evelyn’s monitored phone, or a stolen access token that creates greater leverage and exposure.</w:t>
      </w:r>
    </w:p>
    <w:p>
      <w:pPr>
        <w:pStyle w:val="Heading2"/>
      </w:pPr>
      <w:r>
        <w:t>Extraction truth</w:t>
      </w:r>
    </w:p>
    <w:p>
      <w:r>
        <w:t>A wrong or cautious assessment changes where Evelyn is looking when the exchange occurs. The sequence must show the missed seconds, the incomplete evidence, Marcus’s response and the physical escape. Sloane’s debrief distinguishes probable identity from actionable proof and reveals that Evelyn’s unscripted judgment was a second objective. Rook then states the sharper truth: Benton was not the real test; Evelyn was.</w:t>
      </w:r>
    </w:p>
    <w:p>
      <w:pPr>
        <w:pStyle w:val="Heading1"/>
      </w:pPr>
      <w:r>
        <w:t>10  Player state model</w:t>
      </w:r>
    </w:p>
    <w:p>
      <w:r>
        <w:t>State must be deterministic, serializable and inspectable. Store observed facts separately from interpretations. Never infer a major character truth from one choice; use cumulative patterns and explicit threshold gates.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65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Category</w:t>
            </w:r>
          </w:p>
        </w:tc>
        <w:tc>
          <w:tcPr>
            <w:tcW w:type="dxa" w:w="396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Representative fields</w:t>
            </w:r>
          </w:p>
        </w:tc>
        <w:tc>
          <w:tcPr>
            <w:tcW w:type="dxa" w:w="432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Purpose</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Progress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scene, phase fields, events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Resume safely and audit every transition.</w:t>
            </w:r>
          </w:p>
        </w:tc>
      </w:tr>
      <w:tr>
        <w:trPr>
          <w:cantSplit/>
        </w:trPr>
        <w:tc>
          <w:tcPr>
            <w:tcW w:type="dxa" w:w="16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Knowledge</w:t>
            </w:r>
          </w:p>
        </w:tc>
        <w:tc>
          <w:tcPr>
            <w:tcW w:type="dxa" w:w="396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facts, knowledge keys, documents read</w:t>
            </w:r>
          </w:p>
        </w:tc>
        <w:tc>
          <w:tcPr>
            <w:tcW w:type="dxa" w:w="432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Control what the protagonist can truthfully say or connect.</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Analysis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selected evidence, contradiction, hypothesis, credibility</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Record reasoning quality without auto-solving.</w:t>
            </w:r>
          </w:p>
        </w:tc>
      </w:tr>
      <w:tr>
        <w:trPr>
          <w:cantSplit/>
        </w:trPr>
        <w:tc>
          <w:tcPr>
            <w:tcW w:type="dxa" w:w="16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Identity</w:t>
            </w:r>
          </w:p>
        </w:tc>
        <w:tc>
          <w:tcPr>
            <w:tcW w:type="dxa" w:w="396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identity investment, profile, voice, mirror, presentation</w:t>
            </w:r>
          </w:p>
        </w:tc>
        <w:tc>
          <w:tcPr>
            <w:tcW w:type="dxa" w:w="432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Distinguish voluntary authorship from imposed change.</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Disposition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discipline, curiosity, resistance, exposure</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Create cumulative tendencies and later availability gates.</w:t>
            </w:r>
          </w:p>
        </w:tc>
      </w:tr>
      <w:tr>
        <w:trPr>
          <w:cantSplit/>
        </w:trPr>
        <w:tc>
          <w:tcPr>
            <w:tcW w:type="dxa" w:w="16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Relationships</w:t>
            </w:r>
          </w:p>
        </w:tc>
        <w:tc>
          <w:tcPr>
            <w:tcW w:type="dxa" w:w="396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Maya trust, Voss trust, bond definition</w:t>
            </w:r>
          </w:p>
        </w:tc>
        <w:tc>
          <w:tcPr>
            <w:tcW w:type="dxa" w:w="432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Drive access, vulnerability and emotional consequence.</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NPC beliefs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Sloane, Maya and Marcus belief arrays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Track what each character thinks Evelyn feels or knows.</w:t>
            </w:r>
          </w:p>
        </w:tc>
      </w:tr>
      <w:tr>
        <w:trPr>
          <w:cantSplit/>
        </w:trPr>
        <w:tc>
          <w:tcPr>
            <w:tcW w:type="dxa" w:w="165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Mission</w:t>
            </w:r>
          </w:p>
        </w:tc>
        <w:tc>
          <w:tcPr>
            <w:tcW w:type="dxa" w:w="396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leads, source assessment, proof method, mission result</w:t>
            </w:r>
          </w:p>
        </w:tc>
        <w:tc>
          <w:tcPr>
            <w:tcW w:type="dxa" w:w="432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Resolve the Glass House without collapsing branches.</w:t>
            </w:r>
          </w:p>
        </w:tc>
      </w:tr>
    </w:tbl>
    <w:p>
      <w:pPr>
        <w:spacing w:after="0"/>
      </w:pPr>
    </w:p>
    <w:p>
      <w:pPr>
        <w:pStyle w:val="Heading2"/>
      </w:pPr>
      <w:r>
        <w:t>Future character dimensions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944"/>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Dimension</w:t>
            </w:r>
          </w:p>
        </w:tc>
        <w:tc>
          <w:tcPr>
            <w:tcW w:type="dxa" w:w="5184"/>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Meaning</w:t>
            </w:r>
          </w:p>
        </w:tc>
        <w:tc>
          <w:tcPr>
            <w:tcW w:type="dxa" w:w="280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Not equivalent to</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Autonomy</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Acts chosen for Evelyn’s own reasons.</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Resistance for its own sake.</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Morality</w:t>
            </w:r>
          </w:p>
        </w:tc>
        <w:tc>
          <w:tcPr>
            <w:tcW w:type="dxa" w:w="518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Willingness to harm, exploit or protect others.</w:t>
            </w:r>
          </w:p>
        </w:tc>
        <w:tc>
          <w:tcPr>
            <w:tcW w:type="dxa" w:w="28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Gender identity.</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Ambition</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Desire for competence, rank and direct power.</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Greed alone.</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Appetite</w:t>
            </w:r>
          </w:p>
        </w:tc>
        <w:tc>
          <w:tcPr>
            <w:tcW w:type="dxa" w:w="518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Pursuit of attention, luxury, sensation, status and immediate desire.</w:t>
            </w:r>
          </w:p>
        </w:tc>
        <w:tc>
          <w:tcPr>
            <w:tcW w:type="dxa" w:w="28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Automatic corruption.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Identity investment</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Voluntary effort spent shaping or inhabiting Evelyn.</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Forced transformation progress.</w:t>
            </w:r>
          </w:p>
        </w:tc>
      </w:tr>
    </w:tbl>
    <w:p>
      <w:pPr>
        <w:spacing w:after="0"/>
      </w:pPr>
    </w:p>
    <w:p>
      <w:pPr>
        <w:pStyle w:val="Heading2"/>
      </w:pPr>
      <w:r>
        <w:t>State integrity rules</w:t>
      </w:r>
    </w:p>
    <w:p>
      <w:pPr>
        <w:pStyle w:val="ListBullet"/>
        <w:spacing w:after="60"/>
      </w:pPr>
      <w:r>
        <w:t>Every button that spends an opportunity writes an event and immediately renders a visible result.</w:t>
      </w:r>
    </w:p>
    <w:p>
      <w:pPr>
        <w:pStyle w:val="ListBullet"/>
        <w:spacing w:after="60"/>
      </w:pPr>
      <w:r>
        <w:t>Scene functions read state; event handlers mutate state. Narrative text must not secretly change variables.</w:t>
      </w:r>
    </w:p>
    <w:p>
      <w:pPr>
        <w:pStyle w:val="ListBullet"/>
        <w:spacing w:after="60"/>
      </w:pPr>
      <w:r>
        <w:t>Save migration supplies defaults for every newly introduced field.</w:t>
      </w:r>
    </w:p>
    <w:p>
      <w:pPr>
        <w:pStyle w:val="ListBullet"/>
        <w:spacing w:after="60"/>
      </w:pPr>
      <w:r>
        <w:t>NPC belief changes identify the evidence or displayed behavior that caused them.</w:t>
      </w:r>
    </w:p>
    <w:p>
      <w:pPr>
        <w:pStyle w:val="ListBullet"/>
        <w:spacing w:after="60"/>
      </w:pPr>
      <w:r>
        <w:t>The inspector remains development-only and must never become the player-facing characterization system.</w:t>
      </w:r>
    </w:p>
    <w:p>
      <w:pPr>
        <w:pStyle w:val="Heading1"/>
        <w:pageBreakBefore w:val="0"/>
      </w:pPr>
      <w:r>
        <w:t>11  Evidence leverage and consequence model</w:t>
      </w:r>
    </w:p>
    <w:p>
      <w:pPr>
        <w:pStyle w:val="Heading2"/>
      </w:pPr>
      <w:r>
        <w:t>Epistemic layers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44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Layer</w:t>
            </w:r>
          </w:p>
        </w:tc>
        <w:tc>
          <w:tcPr>
            <w:tcW w:type="dxa" w:w="460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Definition</w:t>
            </w:r>
          </w:p>
        </w:tc>
        <w:tc>
          <w:tcPr>
            <w:tcW w:type="dxa" w:w="388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Example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Fact</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directly observed or authenticated statement.</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 sold comparable patents.</w:t>
            </w:r>
          </w:p>
        </w:tc>
      </w:tr>
      <w:tr>
        <w:trPr>
          <w:cantSplit/>
        </w:trPr>
        <w:tc>
          <w:tcPr>
            <w:tcW w:type="dxa" w:w="14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Claim</w:t>
            </w:r>
          </w:p>
        </w:tc>
        <w:tc>
          <w:tcPr>
            <w:tcW w:type="dxa" w:w="46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statement attributed to a source.</w:t>
            </w:r>
          </w:p>
        </w:tc>
        <w:tc>
          <w:tcPr>
            <w:tcW w:type="dxa" w:w="38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Benton says patents justify Novagen.</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Inference</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player-selected explanation connecting facts.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Helix may want personnel.</w:t>
            </w:r>
          </w:p>
        </w:tc>
      </w:tr>
      <w:tr>
        <w:trPr>
          <w:cantSplit/>
        </w:trPr>
        <w:tc>
          <w:tcPr>
            <w:tcW w:type="dxa" w:w="14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Proof</w:t>
            </w:r>
          </w:p>
        </w:tc>
        <w:tc>
          <w:tcPr>
            <w:tcW w:type="dxa" w:w="46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Evidence another actor can use operationally.</w:t>
            </w:r>
          </w:p>
        </w:tc>
        <w:tc>
          <w:tcPr>
            <w:tcW w:type="dxa" w:w="38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recording of Benton accepting the wafer.</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Leverage</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Evidence or dependency that changes another actor’s choices.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Evelyn retains Benton’s token outside Sloane’s control.</w:t>
            </w:r>
          </w:p>
        </w:tc>
      </w:tr>
    </w:tbl>
    <w:p>
      <w:pPr>
        <w:spacing w:after="0"/>
      </w:pPr>
    </w:p>
    <w:p>
      <w:pPr>
        <w:pStyle w:val="Heading2"/>
      </w:pPr>
      <w:r>
        <w:t>Consequence dimensions</w:t>
      </w:r>
    </w:p>
    <w:p>
      <w:r>
        <w:t>Every material decision should change at least one of five dimensions: knowledge, relationship, exposure, evidence ownership or opportunity. A red or green label alone is not a consequence. The prose must show the physical event, the lost or gained option and who now knows what.</w:t>
      </w:r>
    </w:p>
    <w:p>
      <w:pPr>
        <w:pStyle w:val="Heading2"/>
      </w:pPr>
      <w:r>
        <w:t>Wrong answer policy</w:t>
      </w:r>
    </w:p>
    <w:p>
      <w:r>
        <w:t>Wrong conclusions are allowed. The game must not secretly correct the player before the commitment matters. After commitment, it may reveal the contradiction through events. The player continues with reduced credibility, missed evidence, increased exposure, changed NPC beliefs or a different route. Reload remains optional, never required.</w:t>
      </w:r>
    </w:p>
    <w:p>
      <w:pPr>
        <w:pStyle w:val="Heading2"/>
      </w:pPr>
      <w:r>
        <w:t>Caution policy</w:t>
      </w:r>
    </w:p>
    <w:p>
      <w:r>
        <w:t>Insufficient evidence is not a universal best answer. In analysis it may demonstrate discipline; in an operation it may cost a moving opportunity. The game must communicate the clock before the decision and must never shame caution merely because the author wanted a dramatic answer.</w:t>
      </w:r>
    </w:p>
    <w:p>
      <w:pPr>
        <w:pStyle w:val="Heading1"/>
      </w:pPr>
      <w:r>
        <w:t>12  Conversation and NPC knowledge</w:t>
      </w:r>
    </w:p>
    <w:p>
      <w:pPr>
        <w:pStyle w:val="Heading2"/>
      </w:pPr>
      <w:r>
        <w:t>Conversation model</w:t>
      </w:r>
    </w:p>
    <w:p>
      <w:r>
        <w:t>Each dialogue choice contains an authored intent, eligibility condition, spoken realization, state effect and NPC interpretation. The spoken line may vary later, but the intent and consequences remain fixed.</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172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Element</w:t>
            </w:r>
          </w:p>
        </w:tc>
        <w:tc>
          <w:tcPr>
            <w:tcW w:type="dxa" w:w="820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Required definition</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Intent</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What the protagonist is trying to accomplish: disclose, deflect, provoke, bluff, set a boundary or remain silent.</w:t>
            </w:r>
          </w:p>
        </w:tc>
      </w:tr>
      <w:tr>
        <w:trPr>
          <w:cantSplit/>
        </w:trPr>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Eligibility</w:t>
            </w:r>
          </w:p>
        </w:tc>
        <w:tc>
          <w:tcPr>
            <w:tcW w:type="dxa" w:w="82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Knowledge, relationship, presentation or prior action required to make the option honest and available.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Utterance</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The authored line or constrained generated wording.</w:t>
            </w:r>
          </w:p>
        </w:tc>
      </w:tr>
      <w:tr>
        <w:trPr>
          <w:cantSplit/>
        </w:trPr>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Immediate response</w:t>
            </w:r>
          </w:p>
        </w:tc>
        <w:tc>
          <w:tcPr>
            <w:tcW w:type="dxa" w:w="82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What the other character says or physically does.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State effect</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Exact deterministic changes, including belief updates.</w:t>
            </w:r>
          </w:p>
        </w:tc>
      </w:tr>
      <w:tr>
        <w:trPr>
          <w:cantSplit/>
        </w:trPr>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Future hook</w:t>
            </w:r>
          </w:p>
        </w:tc>
        <w:tc>
          <w:tcPr>
            <w:tcW w:type="dxa" w:w="82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Later line, access path, threat or misunderstanding created by the exchange.</w:t>
            </w:r>
          </w:p>
        </w:tc>
      </w:tr>
    </w:tbl>
    <w:p>
      <w:pPr>
        <w:spacing w:after="0"/>
      </w:pPr>
    </w:p>
    <w:p>
      <w:pPr>
        <w:pStyle w:val="Heading2"/>
      </w:pPr>
      <w:r>
        <w:t>NPC knowledge rule</w:t>
      </w:r>
    </w:p>
    <w:p>
      <w:r>
        <w:t>Each important NPC requires separate known facts, suspicions, false beliefs, objectives and boundaries. A character cannot react to state they have not observed. Sloane may infer more than Maya because she has surveillance and ORACLE reports, but even Sloane must have a source for the inference.</w:t>
      </w:r>
    </w:p>
    <w:p>
      <w:pPr>
        <w:pStyle w:val="Heading2"/>
      </w:pPr>
      <w:r>
        <w:t>First introduction rule</w:t>
      </w:r>
    </w:p>
    <w:p>
      <w:r>
        <w:t>A named character’s first scene must establish appearance, spatial arrival, role, relationship history and protagonist response. Later scenes may be concise because the player has a model of the person. This rule directly addresses the early prototype’s abrupt introductions of Daniel, Benton, Maya, Voss and Marcus.</w:t>
      </w:r>
    </w:p>
    <w:p>
      <w:pPr>
        <w:pStyle w:val="Heading1"/>
      </w:pPr>
      <w:r>
        <w:t>13  Identity and presentation systems</w:t>
      </w:r>
    </w:p>
    <w:p>
      <w:pPr>
        <w:pStyle w:val="Heading2"/>
      </w:pPr>
      <w:r>
        <w:t>Voluntary investment</w:t>
      </w:r>
    </w:p>
    <w:p>
      <w:r>
        <w:t>The system records identity investment only when the player chooses beyond mission necessity: altering the default profile, requesting Evelyn’s voice again, studying the simulation, selecting personal cosmetics or privately recognizing beauty or selfhood. It does not add investment because Sloane forces clothing, hormones or a female presentation.</w:t>
      </w:r>
    </w:p>
    <w:p>
      <w:pPr>
        <w:pStyle w:val="Heading2"/>
      </w:pPr>
      <w:r>
        <w:t>Actual state and perceived state</w:t>
      </w:r>
    </w:p>
    <w:p>
      <w:r>
        <w:t>The protagonist may feel curiosity and display disgust, feel anger and display indifference, or enjoy an option while concealing that enjoyment. Sloane’s model records the display; internal state records the player’s voluntary attention and choices. Later manipulation depends on what Sloane believes, not omniscient access to the player state.</w:t>
      </w:r>
    </w:p>
    <w:p>
      <w:pPr>
        <w:pStyle w:val="Heading2"/>
      </w:pPr>
      <w:r>
        <w:t>Presentation loadouts</w:t>
      </w:r>
    </w:p>
    <w:tbl>
      <w:tblPr>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151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Loadout</w:t>
            </w:r>
          </w:p>
        </w:tc>
        <w:tc>
          <w:tcPr>
            <w:tcW w:type="dxa" w:w="352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Strength</w:t>
            </w:r>
          </w:p>
        </w:tc>
        <w:tc>
          <w:tcPr>
            <w:tcW w:type="dxa" w:w="237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Cost</w:t>
            </w:r>
          </w:p>
        </w:tc>
        <w:tc>
          <w:tcPr>
            <w:tcW w:type="dxa" w:w="252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Glass House expression</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Executive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Authority, professional credibility, direct access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Higher institutional visibility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Walk to the elevator as if security was summoned for her.</w:t>
            </w:r>
          </w:p>
        </w:tc>
      </w:tr>
      <w:tr>
        <w:trPr>
          <w:cantSplit/>
        </w:trPr>
        <w:tc>
          <w:tcPr>
            <w:tcW w:type="dxa" w:w="151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Socialite</w:t>
            </w:r>
          </w:p>
        </w:tc>
        <w:tc>
          <w:tcPr>
            <w:tcW w:type="dxa" w:w="35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Attention, warmth, social access and misdirection</w:t>
            </w:r>
          </w:p>
        </w:tc>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Greater scrutiny and memorability</w:t>
            </w:r>
          </w:p>
        </w:tc>
        <w:tc>
          <w:tcPr>
            <w:tcW w:type="dxa" w:w="252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Use public attention to give surveillance the wrong explanation.</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Shadow</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Low visibility, adaptability and physical movement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Less immediate status access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Blend into staff movement through the service route.</w:t>
            </w:r>
          </w:p>
        </w:tc>
      </w:tr>
    </w:tbl>
    <w:p>
      <w:pPr>
        <w:spacing w:after="0"/>
      </w:pPr>
    </w:p>
    <w:p>
      <w:pPr>
        <w:pStyle w:val="Heading2"/>
      </w:pPr>
      <w:r>
        <w:t>Future appetite trajectories</w:t>
      </w:r>
    </w:p>
    <w:p>
      <w:r>
        <w:t>Celebrity, adult entertainment, CEO companion and high-luxury routes belong after the vertical slice. They must be trajectories produced by appetite, autonomy, ambition and relationships rather than a single socialite choice. High appetite plus high autonomy can be celebratory and powerful; the darker route occurs when dependency and external control replace choice.</w:t>
      </w:r>
    </w:p>
    <w:p>
      <w:pPr>
        <w:pStyle w:val="Heading1"/>
      </w:pPr>
      <w:r>
        <w:t>14  LLM and technical boundaries</w:t>
      </w:r>
    </w:p>
    <w:p>
      <w:pPr>
        <w:pStyle w:val="Heading2"/>
      </w:pPr>
      <w:r>
        <w:t>Recommendation</w:t>
      </w:r>
    </w:p>
    <w:p>
      <w:r>
        <w:t>Build the next version as a data-driven web application with TypeScript, an explicit state reducer and authored scene definitions. Do not continue expanding a monolithic HTML function file. The prototype is a design instrument; it should not become the production codebase.</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72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Layer</w:t>
            </w:r>
          </w:p>
        </w:tc>
        <w:tc>
          <w:tcPr>
            <w:tcW w:type="dxa" w:w="460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Deterministic responsibility</w:t>
            </w:r>
          </w:p>
        </w:tc>
        <w:tc>
          <w:tcPr>
            <w:tcW w:type="dxa" w:w="3888"/>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Optional generated responsibility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Story graph</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Scenes, gates, canonical facts, outcomes and available choices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None</w:t>
            </w:r>
          </w:p>
        </w:tc>
      </w:tr>
      <w:tr>
        <w:trPr>
          <w:cantSplit/>
        </w:trPr>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State engine</w:t>
            </w:r>
          </w:p>
        </w:tc>
        <w:tc>
          <w:tcPr>
            <w:tcW w:type="dxa" w:w="46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All mutations, migrations, thresholds and event ledger</w:t>
            </w:r>
          </w:p>
        </w:tc>
        <w:tc>
          <w:tcPr>
            <w:tcW w:type="dxa" w:w="38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None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Dialogue intent</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Choice meaning, eligibility, consequence and NPC interpretation</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Surface wording within the selected intent</w:t>
            </w:r>
          </w:p>
        </w:tc>
      </w:tr>
      <w:tr>
        <w:trPr>
          <w:cantSplit/>
        </w:trPr>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Inner monologue</w:t>
            </w:r>
          </w:p>
        </w:tc>
        <w:tc>
          <w:tcPr>
            <w:tcW w:type="dxa" w:w="46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Required knowledge and emotional boundary</w:t>
            </w:r>
          </w:p>
        </w:tc>
        <w:tc>
          <w:tcPr>
            <w:tcW w:type="dxa" w:w="38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Minor phrasing variation consistent with state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NPC conversation</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Known facts, objectives, forbidden disclosures and exit conditions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Responsive wording inside those limits</w:t>
            </w:r>
          </w:p>
        </w:tc>
      </w:tr>
      <w:tr>
        <w:trPr>
          <w:cantSplit/>
        </w:trPr>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Evidence</w:t>
            </w:r>
          </w:p>
        </w:tc>
        <w:tc>
          <w:tcPr>
            <w:tcW w:type="dxa" w:w="460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Every fact, source, reliability marker and proof rule</w:t>
            </w:r>
          </w:p>
        </w:tc>
        <w:tc>
          <w:tcPr>
            <w:tcW w:type="dxa" w:w="3888"/>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None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Summaries</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Inputs and state fields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Readable recap of what the player currently understands</w:t>
            </w:r>
          </w:p>
        </w:tc>
      </w:tr>
    </w:tbl>
    <w:p>
      <w:pPr>
        <w:spacing w:after="0"/>
      </w:pPr>
    </w:p>
    <w:p>
      <w:pPr>
        <w:pStyle w:val="Heading2"/>
      </w:pPr>
      <w:r>
        <w:t>Generation prohibitions</w:t>
      </w:r>
    </w:p>
    <w:p>
      <w:pPr>
        <w:pStyle w:val="ListBullet"/>
        <w:spacing w:after="60"/>
      </w:pPr>
      <w:r>
        <w:t>Never invent a clue, identity, past event or relationship.</w:t>
      </w:r>
    </w:p>
    <w:p>
      <w:pPr>
        <w:pStyle w:val="ListBullet"/>
        <w:spacing w:after="60"/>
      </w:pPr>
      <w:r>
        <w:t>Never reveal a canonical secret before its authored gate.</w:t>
      </w:r>
    </w:p>
    <w:p>
      <w:pPr>
        <w:pStyle w:val="ListBullet"/>
        <w:spacing w:after="60"/>
      </w:pPr>
      <w:r>
        <w:t>Never select an intent for the player or reinterpret a selected intent into its opposite.</w:t>
      </w:r>
    </w:p>
    <w:p>
      <w:pPr>
        <w:pStyle w:val="ListBullet"/>
        <w:spacing w:after="60"/>
      </w:pPr>
      <w:r>
        <w:t>Never mutate state directly from generated text.</w:t>
      </w:r>
    </w:p>
    <w:p>
      <w:pPr>
        <w:pStyle w:val="ListBullet"/>
        <w:spacing w:after="60"/>
      </w:pPr>
      <w:r>
        <w:t>Never resolve a deduction because the model considers one answer obvious.</w:t>
      </w:r>
    </w:p>
    <w:p>
      <w:pPr>
        <w:pStyle w:val="ListBullet"/>
        <w:spacing w:after="60"/>
      </w:pPr>
      <w:r>
        <w:t>Never allow an NPC to know private state without an authored observation or information path.</w:t>
      </w:r>
    </w:p>
    <w:p>
      <w:pPr>
        <w:pStyle w:val="Heading2"/>
      </w:pPr>
      <w:r>
        <w:t>Recommended production structure</w:t>
      </w:r>
    </w:p>
    <w:p>
      <w:r>
        <w:t>Use separate content files for scenes, characters, facts and dialogue intents; a reducer for state changes; schema validation for save migration; automated path tests for every choice family; and event analytics for where players hesitate, abandon or misunderstand. The current developer inspector should evolve into a dedicated debug overlay, not ship in the final presentation.</w:t>
      </w:r>
    </w:p>
    <w:p>
      <w:pPr>
        <w:pStyle w:val="Heading1"/>
      </w:pPr>
      <w:r>
        <w:t>15  Interface art and audio direction</w:t>
      </w:r>
    </w:p>
    <w:p>
      <w:pPr>
        <w:pStyle w:val="Heading2"/>
      </w:pPr>
      <w:r>
        <w:t>Interface</w:t>
      </w:r>
    </w:p>
    <w:p>
      <w:r>
        <w:t>The current dark intelligence-terminal aesthetic is appropriate, but the playable build needs clearer hierarchy between narrative, evidence, choices and developer data. The development inspector should be collapsible by default. Selected choices, spent opportunities and newly acquired evidence require explicit visual confirmation.</w:t>
      </w:r>
    </w:p>
    <w:p>
      <w:pPr>
        <w:pStyle w:val="Heading2"/>
      </w:pPr>
      <w:r>
        <w:t>Accessibility and usability</w:t>
      </w:r>
    </w:p>
    <w:p>
      <w:pPr>
        <w:pStyle w:val="ListBullet"/>
        <w:spacing w:after="60"/>
      </w:pPr>
      <w:r>
        <w:t>Full keyboard navigation, visible focus states and no meaning carried by color alone.</w:t>
      </w:r>
    </w:p>
    <w:p>
      <w:pPr>
        <w:pStyle w:val="ListBullet"/>
        <w:spacing w:after="60"/>
      </w:pPr>
      <w:r>
        <w:t>Text size controls and a reduced motion setting.</w:t>
      </w:r>
    </w:p>
    <w:p>
      <w:pPr>
        <w:pStyle w:val="ListBullet"/>
        <w:spacing w:after="60"/>
      </w:pPr>
      <w:r>
        <w:t>Conversation history and evidence review available without leaving the scene.</w:t>
      </w:r>
    </w:p>
    <w:p>
      <w:pPr>
        <w:pStyle w:val="ListBullet"/>
        <w:spacing w:after="60"/>
      </w:pPr>
      <w:r>
        <w:t>A clear save indicator and safe resume at every committed decision.</w:t>
      </w:r>
    </w:p>
    <w:p>
      <w:pPr>
        <w:pStyle w:val="ListBullet"/>
        <w:spacing w:after="60"/>
      </w:pPr>
      <w:r>
        <w:t>No timed reading choices in the vertical slice; urgency is represented fictionally, not through inaccessible reaction timers.</w:t>
      </w:r>
    </w:p>
    <w:p>
      <w:pPr>
        <w:pStyle w:val="Heading2"/>
      </w:pPr>
      <w:r>
        <w:t>Art direction</w:t>
      </w:r>
    </w:p>
    <w:p>
      <w:r>
        <w:t>Axiom spaces combine luxury, precision and institutional control. Adrian’s apartment is aspirational but visibly owned by his employer. Sublevel 17 is welcoming enough to make its coercion worse. The Glass House uses warm gold hospitality against rain-black glass and concealed security. Evelyn should look credible, sophisticated and operationally designed rather than exaggerated.</w:t>
      </w:r>
    </w:p>
    <w:p>
      <w:pPr>
        <w:pStyle w:val="Heading2"/>
      </w:pPr>
      <w:r>
        <w:t>Audio direction</w:t>
      </w:r>
    </w:p>
    <w:p>
      <w:r>
        <w:t>Use restrained environmental sound as narrative information: rain against glass, the office floor lowering around Benton, the two-note impossible phone chime, the clinic’s controlled silence, the emergence of Evelyn’s voice and the Glass House quartet masking a data exchange. Choice confirmation sounds should be subtle and distinct from evidence acquisition.</w:t>
      </w:r>
    </w:p>
    <w:p>
      <w:pPr>
        <w:pStyle w:val="Heading1"/>
      </w:pPr>
      <w:r>
        <w:t>16  Acceptance criteria and excluded scope</w:t>
      </w:r>
    </w:p>
    <w:p>
      <w:pPr>
        <w:pStyle w:val="Heading2"/>
      </w:pPr>
      <w:r>
        <w:t>Vertical slice acceptance criteria</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180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Area</w:t>
            </w:r>
          </w:p>
        </w:tc>
        <w:tc>
          <w:tcPr>
            <w:tcW w:type="dxa" w:w="8136"/>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Acceptance condition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Completion</w:t>
            </w:r>
          </w:p>
        </w:tc>
        <w:tc>
          <w:tcPr>
            <w:tcW w:type="dxa" w:w="81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Every supported route reaches a coherent ending without a dead button, blank screen or required reload.</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Narrative clarity</w:t>
            </w:r>
          </w:p>
        </w:tc>
        <w:tc>
          <w:tcPr>
            <w:tcW w:type="dxa" w:w="81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 first-time player can state who Adrian, Maya, Sloane, Voss and Marcus are and why the Glass House matters.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Choice clarity</w:t>
            </w:r>
          </w:p>
        </w:tc>
        <w:tc>
          <w:tcPr>
            <w:tcW w:type="dxa" w:w="81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Before committing, the player understands the action, immediate stakes and any resource being spent.</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Evidence</w:t>
            </w:r>
          </w:p>
        </w:tc>
        <w:tc>
          <w:tcPr>
            <w:tcW w:type="dxa" w:w="81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Players can distinguish observed facts from the conclusion they selected.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Consequence</w:t>
            </w:r>
          </w:p>
        </w:tc>
        <w:tc>
          <w:tcPr>
            <w:tcW w:type="dxa" w:w="81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The player can explain why evidence was secured or missed and who controls it.</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Identity</w:t>
            </w:r>
          </w:p>
        </w:tc>
        <w:tc>
          <w:tcPr>
            <w:tcW w:type="dxa" w:w="81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Playtesters recognize at least one choice as personally theirs rather than demanded by Sloane.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Reactivity</w:t>
            </w:r>
          </w:p>
        </w:tc>
        <w:tc>
          <w:tcPr>
            <w:tcW w:type="dxa" w:w="81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At least two earlier choices alter later dialogue, access or extraction prose in a visible way.</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Save integrity</w:t>
            </w:r>
          </w:p>
        </w:tc>
        <w:tc>
          <w:tcPr>
            <w:tcW w:type="dxa" w:w="81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Every scene resumes correctly from current and prior-version saves.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Performance</w:t>
            </w:r>
          </w:p>
        </w:tc>
        <w:tc>
          <w:tcPr>
            <w:tcW w:type="dxa" w:w="81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Initial load and scene transitions feel immediate on a normal desktop browser.</w:t>
            </w:r>
          </w:p>
        </w:tc>
      </w:tr>
      <w:tr>
        <w:trPr>
          <w:cantSplit/>
        </w:trPr>
        <w:tc>
          <w:tcPr>
            <w:tcW w:type="dxa" w:w="180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Test coverage</w:t>
            </w:r>
          </w:p>
        </w:tc>
        <w:tc>
          <w:tcPr>
            <w:tcW w:type="dxa" w:w="8136"/>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6"/>
              </w:rPr>
              <w:t>Automated tests cover all choice handlers, migrations and terminal outcomes.</w:t>
            </w:r>
          </w:p>
        </w:tc>
      </w:tr>
    </w:tbl>
    <w:p>
      <w:pPr>
        <w:spacing w:after="0"/>
      </w:pPr>
    </w:p>
    <w:p>
      <w:pPr>
        <w:pStyle w:val="Heading2"/>
      </w:pPr>
      <w:r>
        <w:t>Not in the vertical slice</w:t>
      </w:r>
    </w:p>
    <w:p>
      <w:pPr>
        <w:pStyle w:val="ListBullet"/>
        <w:spacing w:after="60"/>
      </w:pPr>
      <w:r>
        <w:t>Chapter 3 and the wider Axiom versus Helix campaign.</w:t>
      </w:r>
    </w:p>
    <w:p>
      <w:pPr>
        <w:pStyle w:val="ListBullet"/>
        <w:spacing w:after="60"/>
      </w:pPr>
      <w:r>
        <w:t>Full bodily transition beyond Stage One.</w:t>
      </w:r>
    </w:p>
    <w:p>
      <w:pPr>
        <w:pStyle w:val="ListBullet"/>
        <w:spacing w:after="60"/>
      </w:pPr>
      <w:r>
        <w:t>Romance routes, explicit sexual content or adult entertainment gameplay.</w:t>
      </w:r>
    </w:p>
    <w:p>
      <w:pPr>
        <w:pStyle w:val="ListBullet"/>
        <w:spacing w:after="60"/>
      </w:pPr>
      <w:r>
        <w:t>Celebrity, CEO companion or depravity trajectories.</w:t>
      </w:r>
    </w:p>
    <w:p>
      <w:pPr>
        <w:pStyle w:val="ListBullet"/>
        <w:spacing w:after="60"/>
      </w:pPr>
      <w:r>
        <w:t>Combat, open world traversal, economy, crafting or skill trees.</w:t>
      </w:r>
    </w:p>
    <w:p>
      <w:pPr>
        <w:pStyle w:val="ListBullet"/>
        <w:spacing w:after="60"/>
      </w:pPr>
      <w:r>
        <w:t>Unbounded free text conversation.</w:t>
      </w:r>
    </w:p>
    <w:p>
      <w:pPr>
        <w:pStyle w:val="ListBullet"/>
        <w:spacing w:after="60"/>
      </w:pPr>
      <w:r>
        <w:t>Final ORACLE, Rook or Sloane revelations.</w:t>
      </w:r>
    </w:p>
    <w:p>
      <w:pPr>
        <w:pStyle w:val="ListBullet"/>
        <w:spacing w:after="60"/>
      </w:pPr>
      <w:r>
        <w:t>Production character art, full voice acting or cinematic animation.</w:t>
      </w:r>
    </w:p>
    <w:p>
      <w:pPr>
        <w:pStyle w:val="Heading2"/>
      </w:pPr>
      <w:r>
        <w:t>Playtest questions</w:t>
      </w:r>
    </w:p>
    <w:p>
      <w:pPr>
        <w:spacing w:after="80"/>
        <w:ind w:left="360" w:hanging="317"/>
      </w:pPr>
      <w:r>
        <w:t xml:space="preserve">1.  </w:t>
      </w:r>
      <w:r>
        <w:t>When did you first care what happened to Adrian?</w:t>
      </w:r>
    </w:p>
    <w:p>
      <w:pPr>
        <w:spacing w:after="80"/>
        <w:ind w:left="360" w:hanging="317"/>
      </w:pPr>
      <w:r>
        <w:t xml:space="preserve">2.  </w:t>
      </w:r>
      <w:r>
        <w:t>What did you believe Sloane could do if you refused?</w:t>
      </w:r>
    </w:p>
    <w:p>
      <w:pPr>
        <w:spacing w:after="80"/>
        <w:ind w:left="360" w:hanging="317"/>
      </w:pPr>
      <w:r>
        <w:t xml:space="preserve">3.  </w:t>
      </w:r>
      <w:r>
        <w:t>Which transformation choice felt personally yours?</w:t>
      </w:r>
    </w:p>
    <w:p>
      <w:pPr>
        <w:spacing w:after="80"/>
        <w:ind w:left="360" w:hanging="317"/>
      </w:pPr>
      <w:r>
        <w:t xml:space="preserve">4.  </w:t>
      </w:r>
      <w:r>
        <w:t>What did Marcus and Celeste make you believe about the prior Evelyn?</w:t>
      </w:r>
    </w:p>
    <w:p>
      <w:pPr>
        <w:spacing w:after="80"/>
        <w:ind w:left="360" w:hanging="317"/>
      </w:pPr>
      <w:r>
        <w:t xml:space="preserve">5.  </w:t>
      </w:r>
      <w:r>
        <w:t>Why did you select your Glass House source?</w:t>
      </w:r>
    </w:p>
    <w:p>
      <w:pPr>
        <w:spacing w:after="80"/>
        <w:ind w:left="360" w:hanging="317"/>
      </w:pPr>
      <w:r>
        <w:t xml:space="preserve">6.  </w:t>
      </w:r>
      <w:r>
        <w:t>What exactly did your proof method capture or miss?</w:t>
      </w:r>
    </w:p>
    <w:p>
      <w:pPr>
        <w:spacing w:after="80"/>
        <w:ind w:left="360" w:hanging="317"/>
      </w:pPr>
      <w:r>
        <w:t xml:space="preserve">7.  </w:t>
      </w:r>
      <w:r>
        <w:t>What do you now believe Sloane was truly testing?</w:t>
      </w:r>
    </w:p>
    <w:p>
      <w:pPr>
        <w:pStyle w:val="Heading1"/>
        <w:pageBreakBefore w:val="0"/>
      </w:pPr>
      <w:r>
        <w:t>17  Production backlog and next milestone</w:t>
      </w:r>
    </w:p>
    <w:p>
      <w:r>
        <w:t>The next milestone is a maintainable vertical slice foundation, not more chapter content. Complete P0 work before expanding the story. Story polish continues inside the existing scenes while the architecture is rebuilt.</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864"/>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Priority</w:t>
            </w:r>
          </w:p>
        </w:tc>
        <w:tc>
          <w:tcPr>
            <w:tcW w:type="dxa" w:w="4032"/>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Work item</w:t>
            </w:r>
          </w:p>
        </w:tc>
        <w:tc>
          <w:tcPr>
            <w:tcW w:type="dxa" w:w="5040"/>
            <w:shd w:fill="24364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Done when</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P0</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Extract scene content from the monolithic HTML file</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Scenes load from validated data modules without changing play behavior.</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P0</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Implement typed state reducer and event schema</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Every mutation is named, tested and replayable from the event ledger.</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P0</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Create save migration test suite</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Build 2.2 saves and all production saves load without undefined fields.</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P0</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Automate route tests</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Every button family advances; correct, wrong and cautious Glass House routes finish.</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P0</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Create fact and NPC knowledge registries</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Dialogue eligibility and reactions cite explicit knowledge paths.</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P0</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Rebuild the Glass House proof sequence</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Identity, proof ownership and Sloane’s hidden test remain logically consistent in all routes.</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P1</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Add player evidence journal</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Facts, claims, inferences and proof are visually distinct and reviewable.</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P1</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Add collapsible development overlay</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Designers can inspect state without crowding the player presentation.</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P1</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Add presentation modifiers</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Executive, socialite and shadow alter at least one access path and extraction beat each.</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P1</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Add relationship callbacks</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Maya bond and disclosure alter at least two later scenes.</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P1</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Add content linting</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Every named character introduction and location transition meets the narrative standards.</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P2</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Prototype constrained generated dialogue</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Generated wording cannot change intent, facts, state effects or secrets.</w:t>
            </w:r>
          </w:p>
        </w:tc>
      </w:tr>
      <w:tr>
        <w:trPr>
          <w:cantSplit/>
        </w:trPr>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P2</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Commission temporary audio and character portraits</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Assets support comprehension and tone without blocking system testing.</w:t>
            </w:r>
          </w:p>
        </w:tc>
      </w:tr>
      <w:tr>
        <w:trPr>
          <w:cantSplit/>
        </w:trPr>
        <w:tc>
          <w:tcPr>
            <w:tcW w:type="dxa" w:w="864"/>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P2</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Run external playtest cohort</w:t>
            </w:r>
          </w:p>
        </w:tc>
        <w:tc>
          <w:tcPr>
            <w:tcW w:type="dxa" w:w="5040"/>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5"/>
              </w:rPr>
              <w:t>Five to ten players complete the slice and answer the acceptance questions.</w:t>
            </w:r>
          </w:p>
        </w:tc>
      </w:tr>
    </w:tbl>
    <w:p>
      <w:pPr>
        <w:spacing w:after="0"/>
      </w:pPr>
    </w:p>
    <w:p>
      <w:pPr>
        <w:pStyle w:val="Heading2"/>
      </w:pPr>
      <w:r>
        <w:t>Recommended build sequence</w:t>
      </w:r>
    </w:p>
    <w:p>
      <w:pPr>
        <w:spacing w:after="80"/>
        <w:ind w:left="360" w:hanging="317"/>
      </w:pPr>
      <w:r>
        <w:t xml:space="preserve">1.  </w:t>
      </w:r>
      <w:r>
        <w:rPr>
          <w:b/>
        </w:rPr>
        <w:t xml:space="preserve">Foundation. </w:t>
      </w:r>
      <w:r>
        <w:t>Set up the production project, content schemas, reducer, save format and tests.</w:t>
      </w:r>
    </w:p>
    <w:p>
      <w:pPr>
        <w:spacing w:after="80"/>
        <w:ind w:left="360" w:hanging="317"/>
      </w:pPr>
      <w:r>
        <w:t xml:space="preserve">2.  </w:t>
      </w:r>
      <w:r>
        <w:rPr>
          <w:b/>
        </w:rPr>
        <w:t xml:space="preserve">Faithful port. </w:t>
      </w:r>
      <w:r>
        <w:t>Reproduce Build 2.2 exactly enough to compare behavior scene by scene.</w:t>
      </w:r>
    </w:p>
    <w:p>
      <w:pPr>
        <w:spacing w:after="80"/>
        <w:ind w:left="360" w:hanging="317"/>
      </w:pPr>
      <w:r>
        <w:t xml:space="preserve">3.  </w:t>
      </w:r>
      <w:r>
        <w:rPr>
          <w:b/>
        </w:rPr>
        <w:t xml:space="preserve">Clarity pass. </w:t>
      </w:r>
      <w:r>
        <w:t>Add the journal, choice confirmation and development overlay.</w:t>
      </w:r>
    </w:p>
    <w:p>
      <w:pPr>
        <w:spacing w:after="80"/>
        <w:ind w:left="360" w:hanging="317"/>
      </w:pPr>
      <w:r>
        <w:t xml:space="preserve">4.  </w:t>
      </w:r>
      <w:r>
        <w:rPr>
          <w:b/>
        </w:rPr>
        <w:t xml:space="preserve">Reactivity pass. </w:t>
      </w:r>
      <w:r>
        <w:t>Make presentation and Maya state visibly affect later scenes.</w:t>
      </w:r>
    </w:p>
    <w:p>
      <w:pPr>
        <w:spacing w:after="80"/>
        <w:ind w:left="360" w:hanging="317"/>
      </w:pPr>
      <w:r>
        <w:t xml:space="preserve">5.  </w:t>
      </w:r>
      <w:r>
        <w:rPr>
          <w:b/>
        </w:rPr>
        <w:t xml:space="preserve">Playtest build. </w:t>
      </w:r>
      <w:r>
        <w:t>Package a clean build without the default inspector and collect structured feedback.</w:t>
      </w:r>
    </w:p>
    <w:p>
      <w:pPr>
        <w:spacing w:after="80"/>
        <w:ind w:left="360" w:hanging="317"/>
      </w:pPr>
      <w:r>
        <w:t xml:space="preserve">6.  </w:t>
      </w:r>
      <w:r>
        <w:rPr>
          <w:b/>
        </w:rPr>
        <w:t xml:space="preserve">Go or revise decision. </w:t>
      </w:r>
      <w:r>
        <w:t>Only then decide whether Chapter 3, deeper transformation or broader systemic play is the next investment.</w:t>
      </w:r>
    </w:p>
    <w:p>
      <w:pPr>
        <w:pStyle w:val="Heading2"/>
      </w:pPr>
      <w:r>
        <w:t>Immediate definition of done</w:t>
      </w:r>
    </w:p>
    <w:p>
      <w:r>
        <w:t>The next development task is complete when the current narrative can run from Adrian’s apartment through the Glass House extraction in the new architecture, with no story expansion, no lost choices, no state regressions and automated coverage for every terminal path. That milestone will tell us whether EVE is becoming a game rather than an increasingly sophisticated mock-up.</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EVE Vertical Slice Game Design Document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00"/>
    </w:pPr>
    <w:rPr>
      <w:rFonts w:ascii="Aptos" w:hAnsi="Aptos"/>
      <w:color w:val="37414B"/>
      <w:sz w:val="24"/>
    </w:rPr>
  </w:style>
  <w:style w:type="paragraph" w:customStyle="1" w:styleId="Small">
    <w:name w:val="Small"/>
    <w:rPr>
      <w:rFonts w:ascii="Aptos" w:hAnsi="Aptos"/>
      <w:color w:val="555F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 Vertical Slice Game Design Document</dc:title>
  <dc:subject>Production specification for the EVE opening, Sublevel 17 and Glass House vertical slice</dc:subject>
  <dc:creator>Jonathan</dc:creator>
  <cp:keywords>EVE, game design, vertical slice, narrative systems, espionage</cp:keywords>
  <dc:description>generated by python-docx</dc:description>
  <cp:lastModifiedBy/>
  <cp:revision>1</cp:revision>
  <dcterms:created xsi:type="dcterms:W3CDTF">2013-12-23T23:15:00Z</dcterms:created>
  <dcterms:modified xsi:type="dcterms:W3CDTF">2013-12-23T23:15:00Z</dcterms:modified>
  <cp:category/>
</cp:coreProperties>
</file>