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od3pp78m8l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002">
      <w:pPr>
        <w:pStyle w:val="Heading1"/>
        <w:rPr/>
      </w:pPr>
      <w:bookmarkStart w:colFirst="0" w:colLast="0" w:name="_hoko9sigjypw" w:id="1"/>
      <w:bookmarkEnd w:id="1"/>
      <w:r w:rsidDel="00000000" w:rsidR="00000000" w:rsidRPr="00000000">
        <w:rPr>
          <w:rtl w:val="0"/>
        </w:rPr>
        <w:t xml:space="preserve">AI Creative Specialist — Role Overview</w:t>
      </w:r>
    </w:p>
    <w:p w:rsidR="00000000" w:rsidDel="00000000" w:rsidP="00000000" w:rsidRDefault="00000000" w:rsidRPr="00000000" w14:paraId="00000003">
      <w:pPr>
        <w:rPr/>
      </w:pPr>
      <w:r w:rsidDel="00000000" w:rsidR="00000000" w:rsidRPr="00000000">
        <w:rPr>
          <w:b w:val="1"/>
          <w:bCs w:val="1"/>
          <w:rtl w:val="0"/>
        </w:rPr>
        <w:t xml:space="preserve">Your role:</w:t>
      </w:r>
      <w:r w:rsidDel="00000000" w:rsidR="00000000" w:rsidRPr="00000000">
        <w:rPr>
          <w:rtl w:val="0"/>
        </w:rPr>
        <w:t xml:space="preserve"> You produce the ad creatives — AI-generated images, edited photos, and short videos — that our roofing and HVAC clients run on Facebook and Instagram. When the team needs creative, you make it: at volume, and at a quality that looks real.</w:t>
      </w:r>
    </w:p>
    <w:p w:rsidR="00000000" w:rsidDel="00000000" w:rsidP="00000000" w:rsidRDefault="00000000" w:rsidRPr="00000000" w14:paraId="00000004">
      <w:pPr>
        <w:rPr/>
      </w:pPr>
      <w:r w:rsidDel="00000000" w:rsidR="00000000" w:rsidRPr="00000000">
        <w:rPr>
          <w:b w:val="1"/>
          <w:bCs w:val="1"/>
          <w:rtl w:val="0"/>
        </w:rPr>
        <w:t xml:space="preserve">You report to:</w:t>
      </w:r>
      <w:r w:rsidDel="00000000" w:rsidR="00000000" w:rsidRPr="00000000">
        <w:rPr>
          <w:rtl w:val="0"/>
        </w:rPr>
        <w:t xml:space="preserve"> The Marketing &amp; Operations Managers / CSMs who assign your work for projects, and for management (Director of Operations, Jonathan Forbes)</w:t>
      </w:r>
    </w:p>
    <w:p w:rsidR="00000000" w:rsidDel="00000000" w:rsidP="00000000" w:rsidRDefault="00000000" w:rsidRPr="00000000" w14:paraId="00000005">
      <w:pPr>
        <w:rPr/>
      </w:pPr>
      <w:r w:rsidDel="00000000" w:rsidR="00000000" w:rsidRPr="00000000">
        <w:rPr>
          <w:b w:val="1"/>
          <w:bCs w:val="1"/>
          <w:rtl w:val="0"/>
        </w:rPr>
        <w:t xml:space="preserve">Hours:</w:t>
      </w:r>
      <w:r w:rsidDel="00000000" w:rsidR="00000000" w:rsidRPr="00000000">
        <w:rPr>
          <w:rtl w:val="0"/>
        </w:rPr>
        <w:t xml:space="preserve"> Aligned to EST. Monday - Friday 9am-6pm</w:t>
      </w:r>
    </w:p>
    <w:p w:rsidR="00000000" w:rsidDel="00000000" w:rsidP="00000000" w:rsidRDefault="00000000" w:rsidRPr="00000000" w14:paraId="00000006">
      <w:pPr>
        <w:rPr/>
      </w:pPr>
      <w:r w:rsidDel="00000000" w:rsidR="00000000" w:rsidRPr="00000000">
        <w:rPr>
          <w:b w:val="1"/>
          <w:bCs w:val="1"/>
          <w:rtl w:val="0"/>
        </w:rPr>
        <w:t xml:space="preserve">How to use this doc:</w:t>
      </w:r>
      <w:r w:rsidDel="00000000" w:rsidR="00000000" w:rsidRPr="00000000">
        <w:rPr>
          <w:rtl w:val="0"/>
        </w:rPr>
        <w:t xml:space="preserve"> Read it top to bottom once before you start taking on creative cards. When something's unclear, don't guess; check here, ask in Slack, and ask the manager who assigned the card. We'd always rather you ask.</w:t>
      </w:r>
    </w:p>
    <w:p w:rsidR="00000000" w:rsidDel="00000000" w:rsidP="00000000" w:rsidRDefault="00000000" w:rsidRPr="00000000" w14:paraId="00000007">
      <w:pPr>
        <w:pStyle w:val="Heading2"/>
        <w:rPr/>
      </w:pPr>
      <w:bookmarkStart w:colFirst="0" w:colLast="0" w:name="_ln43aruxalxt" w:id="2"/>
      <w:bookmarkEnd w:id="2"/>
      <w:r w:rsidDel="00000000" w:rsidR="00000000" w:rsidRPr="00000000">
        <w:rPr>
          <w:rtl w:val="0"/>
        </w:rPr>
        <w:t xml:space="preserve">1. What This Role Is</w:t>
      </w:r>
    </w:p>
    <w:p w:rsidR="00000000" w:rsidDel="00000000" w:rsidP="00000000" w:rsidRDefault="00000000" w:rsidRPr="00000000" w14:paraId="00000008">
      <w:pPr>
        <w:rPr/>
      </w:pPr>
      <w:r w:rsidDel="00000000" w:rsidR="00000000" w:rsidRPr="00000000">
        <w:rPr>
          <w:rtl w:val="0"/>
        </w:rPr>
        <w:t xml:space="preserve">You follow our creative principles and SOPs to produce the images and videos our managers need. This is a craft role: it lives and dies on your eye for detail. The managers decide what creative is needed and for whom; you decide how to make it look real and convert, and you catch the small things before anyone else does.</w:t>
      </w:r>
    </w:p>
    <w:p w:rsidR="00000000" w:rsidDel="00000000" w:rsidP="00000000" w:rsidRDefault="00000000" w:rsidRPr="00000000" w14:paraId="00000009">
      <w:pPr>
        <w:rPr/>
      </w:pPr>
      <w:r w:rsidDel="00000000" w:rsidR="00000000" w:rsidRPr="00000000">
        <w:rPr>
          <w:rtl w:val="0"/>
        </w:rPr>
        <w:t xml:space="preserve">The way our trainers put it to the first person in this seat says it best: "You're the designer. You're the creator. We trust you." That trust is the whole point! We're hiring your judgment of visual quality and appeal, not just your hands.</w:t>
      </w:r>
    </w:p>
    <w:p w:rsidR="00000000" w:rsidDel="00000000" w:rsidP="00000000" w:rsidRDefault="00000000" w:rsidRPr="00000000" w14:paraId="0000000A">
      <w:pPr>
        <w:pStyle w:val="Heading2"/>
        <w:rPr/>
      </w:pPr>
      <w:bookmarkStart w:colFirst="0" w:colLast="0" w:name="_mq0q2vif3p2u" w:id="3"/>
      <w:bookmarkEnd w:id="3"/>
      <w:r w:rsidDel="00000000" w:rsidR="00000000" w:rsidRPr="00000000">
        <w:rPr>
          <w:rtl w:val="0"/>
        </w:rPr>
        <w:t xml:space="preserve">2. Why This Role Matters</w:t>
      </w:r>
    </w:p>
    <w:p w:rsidR="00000000" w:rsidDel="00000000" w:rsidP="00000000" w:rsidRDefault="00000000" w:rsidRPr="00000000" w14:paraId="0000000B">
      <w:pPr>
        <w:rPr/>
      </w:pPr>
      <w:r w:rsidDel="00000000" w:rsidR="00000000" w:rsidRPr="00000000">
        <w:rPr>
          <w:rtl w:val="0"/>
        </w:rPr>
        <w:t xml:space="preserve">Most roofing and HVAC owners are busy and can't hand us enough good photos or video to run ads. Your creatives fill that gap! They're often what lets a campaign launch at all, and what keeps it fresh once it's live. Meta rewards creative volume and diversity, so the range and quality of what you produce directly moves the number that matters most: our cost per booked appointment. When your creatives win, clients win and stay. This is high-leverage work.</w:t>
      </w:r>
    </w:p>
    <w:p w:rsidR="00000000" w:rsidDel="00000000" w:rsidP="00000000" w:rsidRDefault="00000000" w:rsidRPr="00000000" w14:paraId="0000000C">
      <w:pPr>
        <w:pStyle w:val="Heading2"/>
        <w:rPr/>
      </w:pPr>
      <w:bookmarkStart w:colFirst="0" w:colLast="0" w:name="_hsbp86424rnn" w:id="4"/>
      <w:bookmarkEnd w:id="4"/>
      <w:r w:rsidDel="00000000" w:rsidR="00000000" w:rsidRPr="00000000">
        <w:rPr>
          <w:rtl w:val="0"/>
        </w:rPr>
        <w:t xml:space="preserve">3. How the Work Flows</w:t>
      </w:r>
    </w:p>
    <w:p w:rsidR="00000000" w:rsidDel="00000000" w:rsidP="00000000" w:rsidRDefault="00000000" w:rsidRPr="00000000" w14:paraId="0000000D">
      <w:pPr>
        <w:rPr/>
      </w:pPr>
      <w:r w:rsidDel="00000000" w:rsidR="00000000" w:rsidRPr="00000000">
        <w:rPr>
          <w:rtl w:val="0"/>
        </w:rPr>
        <w:t xml:space="preserve">There's no two-phase split here like some roles have. Whenever creative is needed for a new launch or for an ongoing account- you make it, and the standard is the same every single time. Consistency is the job.</w:t>
      </w:r>
    </w:p>
    <w:p w:rsidR="00000000" w:rsidDel="00000000" w:rsidP="00000000" w:rsidRDefault="00000000" w:rsidRPr="00000000" w14:paraId="0000000E">
      <w:pPr>
        <w:rPr/>
      </w:pPr>
      <w:r w:rsidDel="00000000" w:rsidR="00000000" w:rsidRPr="00000000">
        <w:rPr>
          <w:rtl w:val="0"/>
        </w:rPr>
        <w:t xml:space="preserve">A few numbers to anchor on:</w:t>
      </w:r>
    </w:p>
    <w:p w:rsidR="00000000" w:rsidDel="00000000" w:rsidP="00000000" w:rsidRDefault="00000000" w:rsidRPr="00000000" w14:paraId="0000000F">
      <w:pPr>
        <w:numPr>
          <w:ilvl w:val="0"/>
          <w:numId w:val="4"/>
        </w:numPr>
        <w:ind w:left="720" w:hanging="360"/>
      </w:pPr>
      <w:r w:rsidDel="00000000" w:rsidR="00000000" w:rsidRPr="00000000">
        <w:rPr>
          <w:b w:val="1"/>
          <w:bCs w:val="1"/>
          <w:rtl w:val="0"/>
        </w:rPr>
        <w:t xml:space="preserve">Every client launch needs ~15–20 creatives</w:t>
      </w:r>
      <w:r w:rsidDel="00000000" w:rsidR="00000000" w:rsidRPr="00000000">
        <w:rPr>
          <w:rtl w:val="0"/>
        </w:rPr>
        <w:t xml:space="preserve"> (a healthy mix is roughly 10–12 images + ~3 videos, or e.g. four single-folds, four bi-folds, four tri-folds — your manager sets the mix).</w:t>
      </w:r>
    </w:p>
    <w:p w:rsidR="00000000" w:rsidDel="00000000" w:rsidP="00000000" w:rsidRDefault="00000000" w:rsidRPr="00000000" w14:paraId="00000010">
      <w:pPr>
        <w:numPr>
          <w:ilvl w:val="0"/>
          <w:numId w:val="4"/>
        </w:numPr>
        <w:ind w:left="720" w:hanging="360"/>
      </w:pPr>
      <w:r w:rsidDel="00000000" w:rsidR="00000000" w:rsidRPr="00000000">
        <w:rPr>
          <w:rtl w:val="0"/>
        </w:rPr>
        <w:t xml:space="preserve">Early on it'll feel fast-paced; the goal is to get you booked out </w:t>
      </w:r>
      <w:r w:rsidDel="00000000" w:rsidR="00000000" w:rsidRPr="00000000">
        <w:rPr>
          <w:b w:val="1"/>
          <w:bCs w:val="1"/>
          <w:rtl w:val="0"/>
        </w:rPr>
        <w:t xml:space="preserve">1–2 weeks ahead</w:t>
      </w:r>
      <w:r w:rsidDel="00000000" w:rsidR="00000000" w:rsidRPr="00000000">
        <w:rPr>
          <w:rtl w:val="0"/>
        </w:rPr>
        <w:t xml:space="preserve"> once you find your rhythm. We're not trying to run you on next-day fire drills.</w:t>
      </w:r>
    </w:p>
    <w:p w:rsidR="00000000" w:rsidDel="00000000" w:rsidP="00000000" w:rsidRDefault="00000000" w:rsidRPr="00000000" w14:paraId="00000011">
      <w:pPr>
        <w:pStyle w:val="Heading2"/>
        <w:rPr/>
      </w:pPr>
      <w:bookmarkStart w:colFirst="0" w:colLast="0" w:name="_u1nkjvuieib" w:id="5"/>
      <w:bookmarkEnd w:id="5"/>
      <w:r w:rsidDel="00000000" w:rsidR="00000000" w:rsidRPr="00000000">
        <w:rPr>
          <w:rtl w:val="0"/>
        </w:rPr>
        <w:t xml:space="preserve">4. What You Actually Make</w:t>
      </w:r>
    </w:p>
    <w:p w:rsidR="00000000" w:rsidDel="00000000" w:rsidP="00000000" w:rsidRDefault="00000000" w:rsidRPr="00000000" w14:paraId="00000012">
      <w:pPr>
        <w:pStyle w:val="Heading3"/>
        <w:rPr/>
      </w:pPr>
      <w:bookmarkStart w:colFirst="0" w:colLast="0" w:name="_rcfkluuyctj6" w:id="6"/>
      <w:bookmarkEnd w:id="6"/>
      <w:r w:rsidDel="00000000" w:rsidR="00000000" w:rsidRPr="00000000">
        <w:rPr>
          <w:rtl w:val="0"/>
        </w:rPr>
        <w:t xml:space="preserve">Layout folds (built in Canva)</w:t>
      </w:r>
    </w:p>
    <w:p w:rsidR="00000000" w:rsidDel="00000000" w:rsidP="00000000" w:rsidRDefault="00000000" w:rsidRPr="00000000" w14:paraId="00000013">
      <w:pPr>
        <w:numPr>
          <w:ilvl w:val="0"/>
          <w:numId w:val="6"/>
        </w:numPr>
        <w:ind w:left="720" w:hanging="360"/>
      </w:pPr>
      <w:r w:rsidDel="00000000" w:rsidR="00000000" w:rsidRPr="00000000">
        <w:rPr>
          <w:b w:val="1"/>
          <w:bCs w:val="1"/>
          <w:rtl w:val="0"/>
        </w:rPr>
        <w:t xml:space="preserve">Single-fold</w:t>
      </w:r>
      <w:r w:rsidDel="00000000" w:rsidR="00000000" w:rsidRPr="00000000">
        <w:rPr>
          <w:rtl w:val="0"/>
        </w:rPr>
        <w:t xml:space="preserve"> — one strong square image.</w:t>
      </w:r>
    </w:p>
    <w:p w:rsidR="00000000" w:rsidDel="00000000" w:rsidP="00000000" w:rsidRDefault="00000000" w:rsidRPr="00000000" w14:paraId="00000014">
      <w:pPr>
        <w:numPr>
          <w:ilvl w:val="0"/>
          <w:numId w:val="6"/>
        </w:numPr>
        <w:ind w:left="720" w:hanging="360"/>
      </w:pPr>
      <w:r w:rsidDel="00000000" w:rsidR="00000000" w:rsidRPr="00000000">
        <w:rPr>
          <w:b w:val="1"/>
          <w:bCs w:val="1"/>
          <w:rtl w:val="0"/>
        </w:rPr>
        <w:t xml:space="preserve">Bi-fold</w:t>
      </w:r>
      <w:r w:rsidDel="00000000" w:rsidR="00000000" w:rsidRPr="00000000">
        <w:rPr>
          <w:rtl w:val="0"/>
        </w:rPr>
        <w:t xml:space="preserve"> — two stacked images (usually a person on top, a branded roof/truck on the bottom).</w:t>
      </w:r>
    </w:p>
    <w:p w:rsidR="00000000" w:rsidDel="00000000" w:rsidP="00000000" w:rsidRDefault="00000000" w:rsidRPr="00000000" w14:paraId="00000015">
      <w:pPr>
        <w:numPr>
          <w:ilvl w:val="0"/>
          <w:numId w:val="6"/>
        </w:numPr>
        <w:ind w:left="720" w:hanging="360"/>
      </w:pPr>
      <w:r w:rsidDel="00000000" w:rsidR="00000000" w:rsidRPr="00000000">
        <w:rPr>
          <w:b w:val="1"/>
          <w:bCs w:val="1"/>
          <w:rtl w:val="0"/>
        </w:rPr>
        <w:t xml:space="preserve">Tri-fold</w:t>
      </w:r>
      <w:r w:rsidDel="00000000" w:rsidR="00000000" w:rsidRPr="00000000">
        <w:rPr>
          <w:rtl w:val="0"/>
        </w:rPr>
        <w:t xml:space="preserve"> — our core format: two photos on top, one long photo on the bottom (or reversed). Rule: the top two are always people; the bottom can be the roof/house, ideally with a person in front of it.</w:t>
      </w:r>
    </w:p>
    <w:p w:rsidR="00000000" w:rsidDel="00000000" w:rsidP="00000000" w:rsidRDefault="00000000" w:rsidRPr="00000000" w14:paraId="00000016">
      <w:pPr>
        <w:pStyle w:val="Heading3"/>
        <w:rPr/>
      </w:pPr>
      <w:bookmarkStart w:colFirst="0" w:colLast="0" w:name="_ozjhfaogc0el" w:id="7"/>
      <w:bookmarkEnd w:id="7"/>
      <w:r w:rsidDel="00000000" w:rsidR="00000000" w:rsidRPr="00000000">
        <w:rPr>
          <w:rtl w:val="0"/>
        </w:rPr>
        <w:t xml:space="preserve">AI images</w:t>
      </w:r>
    </w:p>
    <w:p w:rsidR="00000000" w:rsidDel="00000000" w:rsidP="00000000" w:rsidRDefault="00000000" w:rsidRPr="00000000" w14:paraId="00000017">
      <w:pPr>
        <w:numPr>
          <w:ilvl w:val="0"/>
          <w:numId w:val="19"/>
        </w:numPr>
        <w:ind w:left="720" w:hanging="360"/>
      </w:pPr>
      <w:r w:rsidDel="00000000" w:rsidR="00000000" w:rsidRPr="00000000">
        <w:rPr>
          <w:b w:val="1"/>
          <w:bCs w:val="1"/>
          <w:rtl w:val="0"/>
        </w:rPr>
        <w:t xml:space="preserve">Cloned people in real local scenes</w:t>
      </w:r>
      <w:r w:rsidDel="00000000" w:rsidR="00000000" w:rsidRPr="00000000">
        <w:rPr>
          <w:rtl w:val="0"/>
        </w:rPr>
        <w:t xml:space="preserve"> — take a reference photo of a rep, tech, or homeowner and place a realistic version of them in front of a finished (or in-progress) roof or beside an HVAC unit, in a setting that matches the client's actual market.</w:t>
      </w:r>
    </w:p>
    <w:p w:rsidR="00000000" w:rsidDel="00000000" w:rsidP="00000000" w:rsidRDefault="00000000" w:rsidRPr="00000000" w14:paraId="00000018">
      <w:pPr>
        <w:numPr>
          <w:ilvl w:val="0"/>
          <w:numId w:val="19"/>
        </w:numPr>
        <w:ind w:left="720" w:hanging="360"/>
      </w:pPr>
      <w:r w:rsidDel="00000000" w:rsidR="00000000" w:rsidRPr="00000000">
        <w:rPr>
          <w:b w:val="1"/>
          <w:bCs w:val="1"/>
          <w:rtl w:val="0"/>
        </w:rPr>
        <w:t xml:space="preserve">Face + logo/branding swaps on real photos</w:t>
      </w:r>
      <w:r w:rsidDel="00000000" w:rsidR="00000000" w:rsidRPr="00000000">
        <w:rPr>
          <w:rtl w:val="0"/>
        </w:rPr>
        <w:t xml:space="preserve"> — swap the face and drop in the client's branding so a real photo becomes a fresh, on-brand ad.</w:t>
      </w:r>
    </w:p>
    <w:p w:rsidR="00000000" w:rsidDel="00000000" w:rsidP="00000000" w:rsidRDefault="00000000" w:rsidRPr="00000000" w14:paraId="00000019">
      <w:pPr>
        <w:pStyle w:val="Heading3"/>
        <w:rPr/>
      </w:pPr>
      <w:bookmarkStart w:colFirst="0" w:colLast="0" w:name="_dryd5wsbtann" w:id="8"/>
      <w:bookmarkEnd w:id="8"/>
      <w:r w:rsidDel="00000000" w:rsidR="00000000" w:rsidRPr="00000000">
        <w:rPr>
          <w:rtl w:val="0"/>
        </w:rPr>
        <w:t xml:space="preserve">AI graphic-text ads (newer format)</w:t>
      </w:r>
    </w:p>
    <w:p w:rsidR="00000000" w:rsidDel="00000000" w:rsidP="00000000" w:rsidRDefault="00000000" w:rsidRPr="00000000" w14:paraId="0000001A">
      <w:pPr>
        <w:numPr>
          <w:ilvl w:val="0"/>
          <w:numId w:val="10"/>
        </w:numPr>
        <w:ind w:left="720" w:hanging="360"/>
      </w:pPr>
      <w:r w:rsidDel="00000000" w:rsidR="00000000" w:rsidRPr="00000000">
        <w:rPr>
          <w:rtl w:val="0"/>
        </w:rPr>
        <w:t xml:space="preserve">Combine a creative (an AI image you made, or a real image) with </w:t>
      </w:r>
      <w:r w:rsidDel="00000000" w:rsidR="00000000" w:rsidRPr="00000000">
        <w:rPr>
          <w:b w:val="1"/>
          <w:bCs w:val="1"/>
          <w:rtl w:val="0"/>
        </w:rPr>
        <w:t xml:space="preserve">text laid on top</w:t>
      </w:r>
      <w:r w:rsidDel="00000000" w:rsidR="00000000" w:rsidRPr="00000000">
        <w:rPr>
          <w:rtl w:val="0"/>
        </w:rPr>
        <w:t xml:space="preserve"> that follows RoofIgnite's high-converting copy pillars. The text itself can be AI-generated as long as it follows our angles. Two flavors: AI-image + AI-graphic text, or real-image + AI-graphic text on top.</w:t>
      </w:r>
    </w:p>
    <w:p w:rsidR="00000000" w:rsidDel="00000000" w:rsidP="00000000" w:rsidRDefault="00000000" w:rsidRPr="00000000" w14:paraId="0000001B">
      <w:pPr>
        <w:pStyle w:val="Heading3"/>
        <w:rPr/>
      </w:pPr>
      <w:bookmarkStart w:colFirst="0" w:colLast="0" w:name="_v1yr75k8isef" w:id="9"/>
      <w:bookmarkEnd w:id="9"/>
      <w:r w:rsidDel="00000000" w:rsidR="00000000" w:rsidRPr="00000000">
        <w:rPr>
          <w:rtl w:val="0"/>
        </w:rPr>
        <w:t xml:space="preserve">Video (edited in CapCut)</w:t>
      </w:r>
    </w:p>
    <w:p w:rsidR="00000000" w:rsidDel="00000000" w:rsidP="00000000" w:rsidRDefault="00000000" w:rsidRPr="00000000" w14:paraId="0000001C">
      <w:pPr>
        <w:numPr>
          <w:ilvl w:val="0"/>
          <w:numId w:val="9"/>
        </w:numPr>
        <w:ind w:left="720" w:hanging="360"/>
      </w:pPr>
      <w:r w:rsidDel="00000000" w:rsidR="00000000" w:rsidRPr="00000000">
        <w:rPr>
          <w:b w:val="1"/>
          <w:bCs w:val="1"/>
          <w:rtl w:val="0"/>
        </w:rPr>
        <w:t xml:space="preserve">Talking-head / testimonial edits</w:t>
      </w:r>
      <w:r w:rsidDel="00000000" w:rsidR="00000000" w:rsidRPr="00000000">
        <w:rPr>
          <w:rtl w:val="0"/>
        </w:rPr>
        <w:t xml:space="preserve"> — keep these longer *if* they open on a strong hook; cut the throat-clearing intro so the video starts on the hook, not "Hi, I'm ___ from ___."</w:t>
      </w:r>
    </w:p>
    <w:p w:rsidR="00000000" w:rsidDel="00000000" w:rsidP="00000000" w:rsidRDefault="00000000" w:rsidRPr="00000000" w14:paraId="0000001D">
      <w:pPr>
        <w:numPr>
          <w:ilvl w:val="0"/>
          <w:numId w:val="9"/>
        </w:numPr>
        <w:ind w:left="720" w:hanging="360"/>
      </w:pPr>
      <w:r w:rsidDel="00000000" w:rsidR="00000000" w:rsidRPr="00000000">
        <w:rPr>
          <w:b w:val="1"/>
          <w:bCs w:val="1"/>
          <w:rtl w:val="0"/>
        </w:rPr>
        <w:t xml:space="preserve">Drone edits</w:t>
      </w:r>
    </w:p>
    <w:p w:rsidR="00000000" w:rsidDel="00000000" w:rsidP="00000000" w:rsidRDefault="00000000" w:rsidRPr="00000000" w14:paraId="0000001E">
      <w:pPr>
        <w:numPr>
          <w:ilvl w:val="0"/>
          <w:numId w:val="9"/>
        </w:numPr>
        <w:ind w:left="720" w:hanging="360"/>
        <w:rPr>
          <w:b w:val="1"/>
          <w:bCs w:val="1"/>
        </w:rPr>
      </w:pPr>
      <w:r w:rsidDel="00000000" w:rsidR="00000000" w:rsidRPr="00000000">
        <w:rPr>
          <w:b w:val="1"/>
          <w:bCs w:val="1"/>
          <w:rtl w:val="0"/>
        </w:rPr>
        <w:t xml:space="preserve">AI talking head ads (made using higgsfield/ai tools) edited in capcut</w:t>
      </w:r>
    </w:p>
    <w:p w:rsidR="00000000" w:rsidDel="00000000" w:rsidP="00000000" w:rsidRDefault="00000000" w:rsidRPr="00000000" w14:paraId="0000001F">
      <w:pPr>
        <w:pStyle w:val="Heading2"/>
        <w:rPr/>
      </w:pPr>
      <w:bookmarkStart w:colFirst="0" w:colLast="0" w:name="_lhvquzn6e5lc" w:id="10"/>
      <w:bookmarkEnd w:id="10"/>
      <w:r w:rsidDel="00000000" w:rsidR="00000000" w:rsidRPr="00000000">
        <w:rPr>
          <w:rtl w:val="0"/>
        </w:rPr>
        <w:t xml:space="preserve">5. The Quality Bar (read this twice)</w:t>
      </w:r>
    </w:p>
    <w:p w:rsidR="00000000" w:rsidDel="00000000" w:rsidP="00000000" w:rsidRDefault="00000000" w:rsidRPr="00000000" w14:paraId="00000020">
      <w:pPr>
        <w:rPr/>
      </w:pPr>
      <w:r w:rsidDel="00000000" w:rsidR="00000000" w:rsidRPr="00000000">
        <w:rPr>
          <w:rtl w:val="0"/>
        </w:rPr>
        <w:t xml:space="preserve">The feeling we're after: it should look like a </w:t>
      </w:r>
      <w:r w:rsidDel="00000000" w:rsidR="00000000" w:rsidRPr="00000000">
        <w:rPr>
          <w:b w:val="1"/>
          <w:bCs w:val="1"/>
          <w:rtl w:val="0"/>
        </w:rPr>
        <w:t xml:space="preserve">happy neighbor or homeowner posted it on Facebook</w:t>
      </w:r>
      <w:r w:rsidDel="00000000" w:rsidR="00000000" w:rsidRPr="00000000">
        <w:rPr>
          <w:rtl w:val="0"/>
        </w:rPr>
        <w:t xml:space="preserve"> — not like a polished stock ad. "Too clean and perfectly lit" is a miss; natural and real wins. This is the part of the job you own most, so here's the self-check to run on every creative before you submit it:</w:t>
      </w:r>
    </w:p>
    <w:p w:rsidR="00000000" w:rsidDel="00000000" w:rsidP="00000000" w:rsidRDefault="00000000" w:rsidRPr="00000000" w14:paraId="00000021">
      <w:pPr>
        <w:pStyle w:val="Heading3"/>
        <w:rPr/>
      </w:pPr>
      <w:bookmarkStart w:colFirst="0" w:colLast="0" w:name="_ps4yjn2mbn7b" w:id="11"/>
      <w:bookmarkEnd w:id="11"/>
      <w:r w:rsidDel="00000000" w:rsidR="00000000" w:rsidRPr="00000000">
        <w:rPr>
          <w:rtl w:val="0"/>
        </w:rPr>
        <w:t xml:space="preserve">Make it real, not stock</w:t>
      </w:r>
    </w:p>
    <w:p w:rsidR="00000000" w:rsidDel="00000000" w:rsidP="00000000" w:rsidRDefault="00000000" w:rsidRPr="00000000" w14:paraId="00000022">
      <w:pPr>
        <w:numPr>
          <w:ilvl w:val="0"/>
          <w:numId w:val="12"/>
        </w:numPr>
        <w:ind w:left="720" w:hanging="360"/>
      </w:pPr>
      <w:r w:rsidDel="00000000" w:rsidR="00000000" w:rsidRPr="00000000">
        <w:rPr>
          <w:rtl w:val="0"/>
        </w:rPr>
        <w:t xml:space="preserve">Prompt for realism: "taken on an iPhone, natural handheld look, slight lens distortion, ultra-realistic, no studio lighting." Never ask for DSLR / perfect studio lighting — that reads fake.</w:t>
      </w:r>
    </w:p>
    <w:p w:rsidR="00000000" w:rsidDel="00000000" w:rsidP="00000000" w:rsidRDefault="00000000" w:rsidRPr="00000000" w14:paraId="00000023">
      <w:pPr>
        <w:numPr>
          <w:ilvl w:val="0"/>
          <w:numId w:val="12"/>
        </w:numPr>
        <w:ind w:left="720" w:hanging="360"/>
      </w:pPr>
      <w:r w:rsidDel="00000000" w:rsidR="00000000" w:rsidRPr="00000000">
        <w:rPr>
          <w:rtl w:val="0"/>
        </w:rPr>
        <w:t xml:space="preserve">Brightness up (crank it in Canva to catch the eye)</w:t>
      </w:r>
    </w:p>
    <w:p w:rsidR="00000000" w:rsidDel="00000000" w:rsidP="00000000" w:rsidRDefault="00000000" w:rsidRPr="00000000" w14:paraId="00000024">
      <w:pPr>
        <w:pStyle w:val="Heading3"/>
        <w:rPr/>
      </w:pPr>
      <w:bookmarkStart w:colFirst="0" w:colLast="0" w:name="_kyix5r23hr5n" w:id="12"/>
      <w:bookmarkEnd w:id="12"/>
      <w:r w:rsidDel="00000000" w:rsidR="00000000" w:rsidRPr="00000000">
        <w:rPr>
          <w:rtl w:val="0"/>
        </w:rPr>
        <w:t xml:space="preserve">People first and we have to trust them</w:t>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Top of every fold is people. The best-performing ads consistently have the </w:t>
      </w:r>
      <w:r w:rsidDel="00000000" w:rsidR="00000000" w:rsidRPr="00000000">
        <w:rPr>
          <w:b w:val="1"/>
          <w:bCs w:val="1"/>
          <w:rtl w:val="0"/>
        </w:rPr>
        <w:t xml:space="preserve">most people</w:t>
      </w:r>
      <w:r w:rsidDel="00000000" w:rsidR="00000000" w:rsidRPr="00000000">
        <w:rPr>
          <w:rtl w:val="0"/>
        </w:rPr>
        <w:t xml:space="preserve">, faces visible and smiling.</w:t>
      </w:r>
    </w:p>
    <w:p w:rsidR="00000000" w:rsidDel="00000000" w:rsidP="00000000" w:rsidRDefault="00000000" w:rsidRPr="00000000" w14:paraId="00000026">
      <w:pPr>
        <w:numPr>
          <w:ilvl w:val="1"/>
          <w:numId w:val="3"/>
        </w:numPr>
        <w:ind w:left="1440" w:hanging="360"/>
      </w:pPr>
      <w:r w:rsidDel="00000000" w:rsidR="00000000" w:rsidRPr="00000000">
        <w:rPr>
          <w:rtl w:val="0"/>
        </w:rPr>
        <w:t xml:space="preserve">Selfies are less preferred</w:t>
      </w:r>
    </w:p>
    <w:p w:rsidR="00000000" w:rsidDel="00000000" w:rsidP="00000000" w:rsidRDefault="00000000" w:rsidRPr="00000000" w14:paraId="00000027">
      <w:pPr>
        <w:numPr>
          <w:ilvl w:val="0"/>
          <w:numId w:val="3"/>
        </w:numPr>
        <w:ind w:left="720" w:hanging="360"/>
      </w:pPr>
      <w:r w:rsidDel="00000000" w:rsidR="00000000" w:rsidRPr="00000000">
        <w:rPr>
          <w:b w:val="1"/>
          <w:bCs w:val="1"/>
          <w:rtl w:val="0"/>
        </w:rPr>
        <w:t xml:space="preserve">Never cut a face off</w:t>
      </w:r>
      <w:r w:rsidDel="00000000" w:rsidR="00000000" w:rsidRPr="00000000">
        <w:rPr>
          <w:rtl w:val="0"/>
        </w:rPr>
        <w:t xml:space="preserve"> at the chin or neck — it looks unnatural.</w:t>
      </w:r>
    </w:p>
    <w:p w:rsidR="00000000" w:rsidDel="00000000" w:rsidP="00000000" w:rsidRDefault="00000000" w:rsidRPr="00000000" w14:paraId="00000028">
      <w:pPr>
        <w:numPr>
          <w:ilvl w:val="0"/>
          <w:numId w:val="3"/>
        </w:numPr>
        <w:ind w:left="720" w:hanging="360"/>
      </w:pPr>
      <w:r w:rsidDel="00000000" w:rsidR="00000000" w:rsidRPr="00000000">
        <w:rPr>
          <w:b w:val="1"/>
          <w:bCs w:val="1"/>
          <w:rtl w:val="0"/>
        </w:rPr>
        <w:t xml:space="preserve">Never cover a face</w:t>
      </w:r>
      <w:r w:rsidDel="00000000" w:rsidR="00000000" w:rsidRPr="00000000">
        <w:rPr>
          <w:rtl w:val="0"/>
        </w:rPr>
        <w:t xml:space="preserve"> (masks, turned backs). A hidden face reads as untrustworthy, and that kills performance.</w:t>
      </w:r>
    </w:p>
    <w:p w:rsidR="00000000" w:rsidDel="00000000" w:rsidP="00000000" w:rsidRDefault="00000000" w:rsidRPr="00000000" w14:paraId="00000029">
      <w:pPr>
        <w:pStyle w:val="Heading3"/>
        <w:rPr/>
      </w:pPr>
      <w:bookmarkStart w:colFirst="0" w:colLast="0" w:name="_klrlvlh3oo8d" w:id="13"/>
      <w:bookmarkEnd w:id="13"/>
      <w:r w:rsidDel="00000000" w:rsidR="00000000" w:rsidRPr="00000000">
        <w:rPr>
          <w:rtl w:val="0"/>
        </w:rPr>
        <w:t xml:space="preserve">Right industry, right details (this is where AI embarrasses us)</w:t>
      </w:r>
    </w:p>
    <w:p w:rsidR="00000000" w:rsidDel="00000000" w:rsidP="00000000" w:rsidRDefault="00000000" w:rsidRPr="00000000" w14:paraId="0000002A">
      <w:pPr>
        <w:numPr>
          <w:ilvl w:val="0"/>
          <w:numId w:val="16"/>
        </w:numPr>
        <w:ind w:left="720" w:hanging="360"/>
      </w:pPr>
      <w:r w:rsidDel="00000000" w:rsidR="00000000" w:rsidRPr="00000000">
        <w:rPr>
          <w:b w:val="1"/>
          <w:bCs w:val="1"/>
          <w:rtl w:val="0"/>
        </w:rPr>
        <w:t xml:space="preserve">Match the industry.</w:t>
      </w:r>
      <w:r w:rsidDel="00000000" w:rsidR="00000000" w:rsidRPr="00000000">
        <w:rPr>
          <w:rtl w:val="0"/>
        </w:rPr>
        <w:t xml:space="preserve"> Don't put a solar panel — or an HVAC condenser unit — on a roofing ad. These slip through easily and clients catch them, so check every object in the frame belongs.</w:t>
      </w:r>
    </w:p>
    <w:p w:rsidR="00000000" w:rsidDel="00000000" w:rsidP="00000000" w:rsidRDefault="00000000" w:rsidRPr="00000000" w14:paraId="0000002B">
      <w:pPr>
        <w:numPr>
          <w:ilvl w:val="0"/>
          <w:numId w:val="16"/>
        </w:numPr>
        <w:ind w:left="720" w:hanging="360"/>
      </w:pPr>
      <w:r w:rsidDel="00000000" w:rsidR="00000000" w:rsidRPr="00000000">
        <w:rPr>
          <w:b w:val="1"/>
          <w:bCs w:val="1"/>
          <w:rtl w:val="0"/>
        </w:rPr>
        <w:t xml:space="preserve">Homeowners never stand on the roof.</w:t>
      </w:r>
      <w:r w:rsidDel="00000000" w:rsidR="00000000" w:rsidRPr="00000000">
        <w:rPr>
          <w:rtl w:val="0"/>
        </w:rPr>
        <w:t xml:space="preserve"> Only crew belongs up there. A homeowner goes on the ground, in front of the finished home.</w:t>
      </w:r>
    </w:p>
    <w:p w:rsidR="00000000" w:rsidDel="00000000" w:rsidP="00000000" w:rsidRDefault="00000000" w:rsidRPr="00000000" w14:paraId="0000002C">
      <w:pPr>
        <w:numPr>
          <w:ilvl w:val="0"/>
          <w:numId w:val="16"/>
        </w:numPr>
        <w:ind w:left="720" w:hanging="360"/>
      </w:pPr>
      <w:r w:rsidDel="00000000" w:rsidR="00000000" w:rsidRPr="00000000">
        <w:rPr>
          <w:b w:val="1"/>
          <w:bCs w:val="1"/>
          <w:rtl w:val="0"/>
        </w:rPr>
        <w:t xml:space="preserve">Details have to make sense.</w:t>
      </w:r>
      <w:r w:rsidDel="00000000" w:rsidR="00000000" w:rsidRPr="00000000">
        <w:rPr>
          <w:rtl w:val="0"/>
        </w:rPr>
        <w:t xml:space="preserve"> A roofer on a finished home doesn't need a hard hat — nothing's falling on him. A guy in slippers isn't a worker (make him the homeowner). Two people from the same company shaking hands looks wrong — it should be worker + homeowner.</w:t>
      </w:r>
    </w:p>
    <w:p w:rsidR="00000000" w:rsidDel="00000000" w:rsidP="00000000" w:rsidRDefault="00000000" w:rsidRPr="00000000" w14:paraId="0000002D">
      <w:pPr>
        <w:numPr>
          <w:ilvl w:val="0"/>
          <w:numId w:val="16"/>
        </w:numPr>
        <w:ind w:left="720" w:hanging="360"/>
      </w:pPr>
      <w:r w:rsidDel="00000000" w:rsidR="00000000" w:rsidRPr="00000000">
        <w:rPr>
          <w:b w:val="1"/>
          <w:bCs w:val="1"/>
          <w:rtl w:val="0"/>
        </w:rPr>
        <w:t xml:space="preserve">Realistic people only</w:t>
      </w:r>
      <w:r w:rsidDel="00000000" w:rsidR="00000000" w:rsidRPr="00000000">
        <w:rPr>
          <w:rtl w:val="0"/>
        </w:rPr>
        <w:t xml:space="preserve"> — no distorted or "ugly"/unnatural faces, no mangled hands, no obvious AI artifacts. Watch that sun direction and shadows match across everyone in a composited shot, or a face looks pasted in.</w:t>
      </w:r>
    </w:p>
    <w:p w:rsidR="00000000" w:rsidDel="00000000" w:rsidP="00000000" w:rsidRDefault="00000000" w:rsidRPr="00000000" w14:paraId="0000002E">
      <w:pPr>
        <w:pStyle w:val="Heading3"/>
        <w:rPr/>
      </w:pPr>
      <w:bookmarkStart w:colFirst="0" w:colLast="0" w:name="_hpm45wsf38vd" w:id="14"/>
      <w:bookmarkEnd w:id="14"/>
      <w:r w:rsidDel="00000000" w:rsidR="00000000" w:rsidRPr="00000000">
        <w:rPr>
          <w:rtl w:val="0"/>
        </w:rPr>
        <w:t xml:space="preserve">Logos</w:t>
      </w:r>
    </w:p>
    <w:p w:rsidR="00000000" w:rsidDel="00000000" w:rsidP="00000000" w:rsidRDefault="00000000" w:rsidRPr="00000000" w14:paraId="0000002F">
      <w:pPr>
        <w:numPr>
          <w:ilvl w:val="0"/>
          <w:numId w:val="5"/>
        </w:numPr>
        <w:ind w:left="720" w:hanging="360"/>
      </w:pPr>
      <w:r w:rsidDel="00000000" w:rsidR="00000000" w:rsidRPr="00000000">
        <w:rPr>
          <w:rtl w:val="0"/>
        </w:rPr>
        <w:t xml:space="preserve">Logos are the #1 thing AI gets wrong. Regenerate until the logo is </w:t>
      </w:r>
      <w:r w:rsidDel="00000000" w:rsidR="00000000" w:rsidRPr="00000000">
        <w:rPr>
          <w:b w:val="1"/>
          <w:bCs w:val="1"/>
          <w:rtl w:val="0"/>
        </w:rPr>
        <w:t xml:space="preserve">correct and legible</w:t>
      </w:r>
      <w:r w:rsidDel="00000000" w:rsidR="00000000" w:rsidRPr="00000000">
        <w:rPr>
          <w:rtl w:val="0"/>
        </w:rPr>
        <w:t xml:space="preserve"> a garbled, unreadable logo is a fail. (Minor logo softness can pass only if the fold crops it small.)</w:t>
      </w:r>
    </w:p>
    <w:p w:rsidR="00000000" w:rsidDel="00000000" w:rsidP="00000000" w:rsidRDefault="00000000" w:rsidRPr="00000000" w14:paraId="00000030">
      <w:pPr>
        <w:pStyle w:val="Heading3"/>
        <w:rPr/>
      </w:pPr>
      <w:bookmarkStart w:colFirst="0" w:colLast="0" w:name="_vy19fl1cl2t9" w:id="15"/>
      <w:bookmarkEnd w:id="15"/>
      <w:r w:rsidDel="00000000" w:rsidR="00000000" w:rsidRPr="00000000">
        <w:rPr>
          <w:rtl w:val="0"/>
        </w:rPr>
        <w:t xml:space="preserve">Season, location &amp; local resonance</w:t>
      </w:r>
    </w:p>
    <w:p w:rsidR="00000000" w:rsidDel="00000000" w:rsidP="00000000" w:rsidRDefault="00000000" w:rsidRPr="00000000" w14:paraId="00000031">
      <w:pPr>
        <w:numPr>
          <w:ilvl w:val="0"/>
          <w:numId w:val="14"/>
        </w:numPr>
        <w:ind w:left="720" w:hanging="360"/>
      </w:pPr>
      <w:r w:rsidDel="00000000" w:rsidR="00000000" w:rsidRPr="00000000">
        <w:rPr>
          <w:rtl w:val="0"/>
        </w:rPr>
        <w:t xml:space="preserve">Match the weather, season, and region to the client's real market desert homes and bright daylight in Las Vegas, snow where it snows, clay-tile roofs where the client uses them. Don't assume check the client's location.</w:t>
      </w:r>
    </w:p>
    <w:p w:rsidR="00000000" w:rsidDel="00000000" w:rsidP="00000000" w:rsidRDefault="00000000" w:rsidRPr="00000000" w14:paraId="00000032">
      <w:pPr>
        <w:numPr>
          <w:ilvl w:val="0"/>
          <w:numId w:val="14"/>
        </w:numPr>
        <w:ind w:left="720" w:hanging="360"/>
      </w:pPr>
      <w:r w:rsidDel="00000000" w:rsidR="00000000" w:rsidRPr="00000000">
        <w:rPr>
          <w:rtl w:val="0"/>
        </w:rPr>
        <w:t xml:space="preserve">Use locally recognizable details (a common mailbox, the neighborhood curb, a flag) so a local scrolls by and thinks "that looks like my street."</w:t>
      </w:r>
    </w:p>
    <w:p w:rsidR="00000000" w:rsidDel="00000000" w:rsidP="00000000" w:rsidRDefault="00000000" w:rsidRPr="00000000" w14:paraId="00000033">
      <w:pPr>
        <w:pStyle w:val="Heading3"/>
        <w:rPr/>
      </w:pPr>
      <w:bookmarkStart w:colFirst="0" w:colLast="0" w:name="_jxb5b8p9os6k" w:id="16"/>
      <w:bookmarkEnd w:id="16"/>
      <w:r w:rsidDel="00000000" w:rsidR="00000000" w:rsidRPr="00000000">
        <w:rPr>
          <w:rtl w:val="0"/>
        </w:rPr>
        <w:t xml:space="preserve">Video-specific</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Hook in the first ~2 seconds or people keep scrolling.</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Keep all text/captions inside the feed-safe frame — edit at 1080×1920 (9:16) but keep text within the 1080×1350 zone (Meta crops top/bottom on feed). End with the logo flash.</w:t>
      </w:r>
    </w:p>
    <w:p w:rsidR="00000000" w:rsidDel="00000000" w:rsidP="00000000" w:rsidRDefault="00000000" w:rsidRPr="00000000" w14:paraId="00000036">
      <w:pPr>
        <w:pStyle w:val="Heading2"/>
        <w:rPr/>
      </w:pPr>
      <w:bookmarkStart w:colFirst="0" w:colLast="0" w:name="_qupt9ryo3khb" w:id="17"/>
      <w:bookmarkEnd w:id="17"/>
      <w:r w:rsidDel="00000000" w:rsidR="00000000" w:rsidRPr="00000000">
        <w:rPr>
          <w:rtl w:val="0"/>
        </w:rPr>
        <w:t xml:space="preserve">6. How Tasks Move (Clickup)</w:t>
      </w:r>
    </w:p>
    <w:p w:rsidR="00000000" w:rsidDel="00000000" w:rsidP="00000000" w:rsidRDefault="00000000" w:rsidRPr="00000000" w14:paraId="00000037">
      <w:pPr>
        <w:rPr/>
      </w:pPr>
      <w:r w:rsidDel="00000000" w:rsidR="00000000" w:rsidRPr="00000000">
        <w:rPr>
          <w:rtl w:val="0"/>
        </w:rPr>
        <w:t xml:space="preserve">Your work comes to you as cards on your Clickup board. AI jobs are flagged with </w:t>
      </w:r>
      <w:r w:rsidDel="00000000" w:rsidR="00000000" w:rsidRPr="00000000">
        <w:rPr>
          <w:b w:val="1"/>
          <w:bCs w:val="1"/>
          <w:rtl w:val="0"/>
        </w:rPr>
        <w:t xml:space="preserve">"(AI)"</w:t>
      </w:r>
      <w:r w:rsidDel="00000000" w:rsidR="00000000" w:rsidRPr="00000000">
        <w:rPr>
          <w:rtl w:val="0"/>
        </w:rPr>
        <w:t xml:space="preserve"> in the card title, and each card gives you what you need: client, location, season/weather, reference photo(s), the logo file, and exactly what to change.</w:t>
      </w:r>
    </w:p>
    <w:p w:rsidR="00000000" w:rsidDel="00000000" w:rsidP="00000000" w:rsidRDefault="00000000" w:rsidRPr="00000000" w14:paraId="00000038">
      <w:pPr>
        <w:numPr>
          <w:ilvl w:val="0"/>
          <w:numId w:val="8"/>
        </w:numPr>
        <w:ind w:left="720" w:hanging="360"/>
      </w:pPr>
      <w:r w:rsidDel="00000000" w:rsidR="00000000" w:rsidRPr="00000000">
        <w:rPr>
          <w:rtl w:val="0"/>
        </w:rPr>
        <w:t xml:space="preserve">Move a card </w:t>
      </w:r>
      <w:r w:rsidDel="00000000" w:rsidR="00000000" w:rsidRPr="00000000">
        <w:rPr>
          <w:rFonts w:ascii="Arial Unicode MS" w:cs="Arial Unicode MS" w:eastAsia="Arial Unicode MS" w:hAnsi="Arial Unicode MS"/>
          <w:b w:val="1"/>
          <w:bCs w:val="1"/>
          <w:rtl w:val="0"/>
        </w:rPr>
        <w:t xml:space="preserve">To-Do → In Progress</w:t>
      </w:r>
      <w:r w:rsidDel="00000000" w:rsidR="00000000" w:rsidRPr="00000000">
        <w:rPr>
          <w:rtl w:val="0"/>
        </w:rPr>
        <w:t xml:space="preserve"> when you start it.</w:t>
      </w:r>
    </w:p>
    <w:p w:rsidR="00000000" w:rsidDel="00000000" w:rsidP="00000000" w:rsidRDefault="00000000" w:rsidRPr="00000000" w14:paraId="00000039">
      <w:pPr>
        <w:numPr>
          <w:ilvl w:val="0"/>
          <w:numId w:val="8"/>
        </w:numPr>
        <w:ind w:left="720" w:hanging="360"/>
      </w:pPr>
      <w:r w:rsidDel="00000000" w:rsidR="00000000" w:rsidRPr="00000000">
        <w:rPr>
          <w:rtl w:val="0"/>
        </w:rPr>
        <w:t xml:space="preserve">When it's done, comment </w:t>
      </w:r>
      <w:r w:rsidDel="00000000" w:rsidR="00000000" w:rsidRPr="00000000">
        <w:rPr>
          <w:b w:val="1"/>
          <w:bCs w:val="1"/>
          <w:rtl w:val="0"/>
        </w:rPr>
        <w:t xml:space="preserve">"@[the manager who assigned it] this is completed."</w:t>
      </w:r>
    </w:p>
    <w:p w:rsidR="00000000" w:rsidDel="00000000" w:rsidP="00000000" w:rsidRDefault="00000000" w:rsidRPr="00000000" w14:paraId="0000003A">
      <w:pPr>
        <w:numPr>
          <w:ilvl w:val="0"/>
          <w:numId w:val="8"/>
        </w:numPr>
        <w:ind w:left="720" w:hanging="360"/>
      </w:pPr>
      <w:r w:rsidDel="00000000" w:rsidR="00000000" w:rsidRPr="00000000">
        <w:rPr>
          <w:rtl w:val="0"/>
        </w:rPr>
        <w:t xml:space="preserve">The </w:t>
      </w:r>
      <w:r w:rsidDel="00000000" w:rsidR="00000000" w:rsidRPr="00000000">
        <w:rPr>
          <w:b w:val="1"/>
          <w:bCs w:val="1"/>
          <w:rtl w:val="0"/>
        </w:rPr>
        <w:t xml:space="preserve">manager does the QA</w:t>
      </w:r>
      <w:r w:rsidDel="00000000" w:rsidR="00000000" w:rsidRPr="00000000">
        <w:rPr>
          <w:rtl w:val="0"/>
        </w:rPr>
        <w:t xml:space="preserve"> and marks it Done — you don't mark your own work complete. We still check everything; you just make sure it's right first.</w:t>
      </w:r>
    </w:p>
    <w:p w:rsidR="00000000" w:rsidDel="00000000" w:rsidP="00000000" w:rsidRDefault="00000000" w:rsidRPr="00000000" w14:paraId="0000003B">
      <w:pPr>
        <w:pStyle w:val="Heading2"/>
        <w:rPr/>
      </w:pPr>
      <w:bookmarkStart w:colFirst="0" w:colLast="0" w:name="_565yb1cvbywt" w:id="18"/>
      <w:bookmarkEnd w:id="18"/>
      <w:r w:rsidDel="00000000" w:rsidR="00000000" w:rsidRPr="00000000">
        <w:rPr>
          <w:rtl w:val="0"/>
        </w:rPr>
        <w:t xml:space="preserve">7. Tools You'll Use</w:t>
      </w:r>
    </w:p>
    <w:p w:rsidR="00000000" w:rsidDel="00000000" w:rsidP="00000000" w:rsidRDefault="00000000" w:rsidRPr="00000000" w14:paraId="0000003C">
      <w:pPr>
        <w:numPr>
          <w:ilvl w:val="0"/>
          <w:numId w:val="7"/>
        </w:numPr>
        <w:ind w:left="720" w:hanging="360"/>
      </w:pPr>
      <w:r w:rsidDel="00000000" w:rsidR="00000000" w:rsidRPr="00000000">
        <w:rPr>
          <w:b w:val="1"/>
          <w:bCs w:val="1"/>
          <w:rtl w:val="0"/>
        </w:rPr>
        <w:t xml:space="preserve">Higgsfield AI</w:t>
      </w:r>
      <w:r w:rsidDel="00000000" w:rsidR="00000000" w:rsidRPr="00000000">
        <w:rPr>
          <w:rtl w:val="0"/>
        </w:rPr>
        <w:t xml:space="preserve"> — your main hub for image + video generation, face/character swaps, in-painting, transitions, and "Relight." (Company provides a paid account.)</w:t>
      </w:r>
    </w:p>
    <w:p w:rsidR="00000000" w:rsidDel="00000000" w:rsidP="00000000" w:rsidRDefault="00000000" w:rsidRPr="00000000" w14:paraId="0000003D">
      <w:pPr>
        <w:numPr>
          <w:ilvl w:val="0"/>
          <w:numId w:val="7"/>
        </w:numPr>
        <w:ind w:left="720" w:hanging="360"/>
      </w:pPr>
      <w:r w:rsidDel="00000000" w:rsidR="00000000" w:rsidRPr="00000000">
        <w:rPr>
          <w:b w:val="1"/>
          <w:bCs w:val="1"/>
          <w:rtl w:val="0"/>
        </w:rPr>
        <w:t xml:space="preserve">Gemini / Nano Banana (Nano Banana Pro)</w:t>
      </w:r>
      <w:r w:rsidDel="00000000" w:rsidR="00000000" w:rsidRPr="00000000">
        <w:rPr>
          <w:rtl w:val="0"/>
        </w:rPr>
        <w:t xml:space="preserve"> — the image model for cloning the person and applying the logo.</w:t>
      </w:r>
    </w:p>
    <w:p w:rsidR="00000000" w:rsidDel="00000000" w:rsidP="00000000" w:rsidRDefault="00000000" w:rsidRPr="00000000" w14:paraId="0000003E">
      <w:pPr>
        <w:numPr>
          <w:ilvl w:val="0"/>
          <w:numId w:val="7"/>
        </w:numPr>
        <w:ind w:left="720" w:hanging="360"/>
      </w:pPr>
      <w:r w:rsidDel="00000000" w:rsidR="00000000" w:rsidRPr="00000000">
        <w:rPr>
          <w:b w:val="1"/>
          <w:bCs w:val="1"/>
          <w:rtl w:val="0"/>
        </w:rPr>
        <w:t xml:space="preserve">ChatGPT</w:t>
      </w:r>
      <w:r w:rsidDel="00000000" w:rsidR="00000000" w:rsidRPr="00000000">
        <w:rPr>
          <w:rtl w:val="0"/>
        </w:rPr>
        <w:t xml:space="preserve"> — writing and refining your generation prompts (analyze the reference person, define the goal, add resolution + iPhone realism).</w:t>
      </w:r>
    </w:p>
    <w:p w:rsidR="00000000" w:rsidDel="00000000" w:rsidP="00000000" w:rsidRDefault="00000000" w:rsidRPr="00000000" w14:paraId="0000003F">
      <w:pPr>
        <w:numPr>
          <w:ilvl w:val="0"/>
          <w:numId w:val="7"/>
        </w:numPr>
        <w:ind w:left="720" w:hanging="360"/>
      </w:pPr>
      <w:r w:rsidDel="00000000" w:rsidR="00000000" w:rsidRPr="00000000">
        <w:rPr>
          <w:b w:val="1"/>
          <w:bCs w:val="1"/>
          <w:rtl w:val="0"/>
        </w:rPr>
        <w:t xml:space="preserve">Canva</w:t>
      </w:r>
      <w:r w:rsidDel="00000000" w:rsidR="00000000" w:rsidRPr="00000000">
        <w:rPr>
          <w:rtl w:val="0"/>
        </w:rPr>
        <w:t xml:space="preserve"> — assembling folds, removing logo backgrounds, brightness edits. (Company account.)</w:t>
      </w:r>
    </w:p>
    <w:p w:rsidR="00000000" w:rsidDel="00000000" w:rsidP="00000000" w:rsidRDefault="00000000" w:rsidRPr="00000000" w14:paraId="00000040">
      <w:pPr>
        <w:numPr>
          <w:ilvl w:val="0"/>
          <w:numId w:val="7"/>
        </w:numPr>
        <w:ind w:left="720" w:hanging="360"/>
      </w:pPr>
      <w:r w:rsidDel="00000000" w:rsidR="00000000" w:rsidRPr="00000000">
        <w:rPr>
          <w:b w:val="1"/>
          <w:bCs w:val="1"/>
          <w:rtl w:val="0"/>
        </w:rPr>
        <w:t xml:space="preserve">CapCut (paid)</w:t>
      </w:r>
      <w:r w:rsidDel="00000000" w:rsidR="00000000" w:rsidRPr="00000000">
        <w:rPr>
          <w:rtl w:val="0"/>
        </w:rPr>
        <w:t xml:space="preserve"> — all video editing; the free version blocks captions/transitions. Logged in via TikTok.</w:t>
      </w:r>
    </w:p>
    <w:p w:rsidR="00000000" w:rsidDel="00000000" w:rsidP="00000000" w:rsidRDefault="00000000" w:rsidRPr="00000000" w14:paraId="00000041">
      <w:pPr>
        <w:numPr>
          <w:ilvl w:val="0"/>
          <w:numId w:val="7"/>
        </w:numPr>
        <w:ind w:left="720" w:hanging="360"/>
      </w:pPr>
      <w:r w:rsidDel="00000000" w:rsidR="00000000" w:rsidRPr="00000000">
        <w:rPr>
          <w:b w:val="1"/>
          <w:bCs w:val="1"/>
          <w:rtl w:val="0"/>
        </w:rPr>
        <w:t xml:space="preserve">Asana</w:t>
      </w:r>
      <w:r w:rsidDel="00000000" w:rsidR="00000000" w:rsidRPr="00000000">
        <w:rPr>
          <w:rtl w:val="0"/>
        </w:rPr>
        <w:t xml:space="preserve"> — your task board.</w:t>
      </w:r>
    </w:p>
    <w:p w:rsidR="00000000" w:rsidDel="00000000" w:rsidP="00000000" w:rsidRDefault="00000000" w:rsidRPr="00000000" w14:paraId="00000042">
      <w:pPr>
        <w:numPr>
          <w:ilvl w:val="0"/>
          <w:numId w:val="7"/>
        </w:numPr>
        <w:ind w:left="720" w:hanging="360"/>
      </w:pPr>
      <w:r w:rsidDel="00000000" w:rsidR="00000000" w:rsidRPr="00000000">
        <w:rPr>
          <w:b w:val="1"/>
          <w:bCs w:val="1"/>
          <w:rtl w:val="0"/>
        </w:rPr>
        <w:t xml:space="preserve">Slack</w:t>
      </w:r>
      <w:r w:rsidDel="00000000" w:rsidR="00000000" w:rsidRPr="00000000">
        <w:rPr>
          <w:rtl w:val="0"/>
        </w:rPr>
        <w:t xml:space="preserve"> — day-to-day communication.</w:t>
      </w:r>
    </w:p>
    <w:p w:rsidR="00000000" w:rsidDel="00000000" w:rsidP="00000000" w:rsidRDefault="00000000" w:rsidRPr="00000000" w14:paraId="00000043">
      <w:pPr>
        <w:numPr>
          <w:ilvl w:val="0"/>
          <w:numId w:val="7"/>
        </w:numPr>
        <w:ind w:left="720" w:hanging="360"/>
      </w:pPr>
      <w:r w:rsidDel="00000000" w:rsidR="00000000" w:rsidRPr="00000000">
        <w:rPr>
          <w:b w:val="1"/>
          <w:bCs w:val="1"/>
          <w:rtl w:val="0"/>
        </w:rPr>
        <w:t xml:space="preserve">Google Workspace</w:t>
      </w:r>
      <w:r w:rsidDel="00000000" w:rsidR="00000000" w:rsidRPr="00000000">
        <w:rPr>
          <w:rtl w:val="0"/>
        </w:rPr>
        <w:t xml:space="preserve"> — your ken@roofignite.com login, docs, and reference folders.</w:t>
      </w:r>
    </w:p>
    <w:p w:rsidR="00000000" w:rsidDel="00000000" w:rsidP="00000000" w:rsidRDefault="00000000" w:rsidRPr="00000000" w14:paraId="00000044">
      <w:pPr>
        <w:numPr>
          <w:ilvl w:val="0"/>
          <w:numId w:val="7"/>
        </w:numPr>
        <w:ind w:left="720" w:hanging="360"/>
      </w:pPr>
      <w:r w:rsidDel="00000000" w:rsidR="00000000" w:rsidRPr="00000000">
        <w:rPr>
          <w:b w:val="1"/>
          <w:bCs w:val="1"/>
          <w:rtl w:val="0"/>
        </w:rPr>
        <w:t xml:space="preserve">BambooHR</w:t>
      </w:r>
      <w:r w:rsidDel="00000000" w:rsidR="00000000" w:rsidRPr="00000000">
        <w:rPr>
          <w:rtl w:val="0"/>
        </w:rPr>
        <w:t xml:space="preserve"> — HR / time off.</w:t>
      </w:r>
    </w:p>
    <w:p w:rsidR="00000000" w:rsidDel="00000000" w:rsidP="00000000" w:rsidRDefault="00000000" w:rsidRPr="00000000" w14:paraId="00000045">
      <w:pPr>
        <w:numPr>
          <w:ilvl w:val="0"/>
          <w:numId w:val="7"/>
        </w:numPr>
        <w:ind w:left="720" w:hanging="360"/>
      </w:pPr>
      <w:r w:rsidDel="00000000" w:rsidR="00000000" w:rsidRPr="00000000">
        <w:rPr>
          <w:rtl w:val="0"/>
        </w:rPr>
        <w:t xml:space="preserve">Photoshop or basic photo editing is a plus, but most fixes are done by regenerating in AI, not retouching.</w:t>
      </w:r>
    </w:p>
    <w:p w:rsidR="00000000" w:rsidDel="00000000" w:rsidP="00000000" w:rsidRDefault="00000000" w:rsidRPr="00000000" w14:paraId="00000046">
      <w:pPr>
        <w:pStyle w:val="Heading2"/>
        <w:rPr/>
      </w:pPr>
      <w:bookmarkStart w:colFirst="0" w:colLast="0" w:name="_gxeocubyyx42" w:id="19"/>
      <w:bookmarkEnd w:id="19"/>
      <w:r w:rsidDel="00000000" w:rsidR="00000000" w:rsidRPr="00000000">
        <w:rPr>
          <w:rtl w:val="0"/>
        </w:rPr>
        <w:t xml:space="preserve">8. One Rule That's Non-Negotiable — Permission</w:t>
      </w:r>
    </w:p>
    <w:p w:rsidR="00000000" w:rsidDel="00000000" w:rsidP="00000000" w:rsidRDefault="00000000" w:rsidRPr="00000000" w14:paraId="00000047">
      <w:pPr>
        <w:rPr/>
      </w:pPr>
      <w:r w:rsidDel="00000000" w:rsidR="00000000" w:rsidRPr="00000000">
        <w:rPr>
          <w:rtl w:val="0"/>
        </w:rPr>
        <w:t xml:space="preserve">Never swap a real client's face or team into AI creative without confirming they're okay with it. Not every client wants AI, and using their people without a green light breaks trust. When in doubt, ask the assigning manager first.</w:t>
      </w:r>
    </w:p>
    <w:p w:rsidR="00000000" w:rsidDel="00000000" w:rsidP="00000000" w:rsidRDefault="00000000" w:rsidRPr="00000000" w14:paraId="00000048">
      <w:pPr>
        <w:pStyle w:val="Heading2"/>
        <w:rPr/>
      </w:pPr>
      <w:bookmarkStart w:colFirst="0" w:colLast="0" w:name="_n8792zk9drug" w:id="20"/>
      <w:bookmarkEnd w:id="20"/>
      <w:r w:rsidDel="00000000" w:rsidR="00000000" w:rsidRPr="00000000">
        <w:rPr>
          <w:rtl w:val="0"/>
        </w:rPr>
        <w:t xml:space="preserve">9. Communication &amp; Escalation</w:t>
      </w:r>
    </w:p>
    <w:p w:rsidR="00000000" w:rsidDel="00000000" w:rsidP="00000000" w:rsidRDefault="00000000" w:rsidRPr="00000000" w14:paraId="00000049">
      <w:pPr>
        <w:rPr/>
      </w:pPr>
      <w:r w:rsidDel="00000000" w:rsidR="00000000" w:rsidRPr="00000000">
        <w:rPr>
          <w:b w:val="1"/>
          <w:bCs w:val="1"/>
          <w:rtl w:val="0"/>
        </w:rPr>
        <w:t xml:space="preserve">Slack channels:</w:t>
      </w:r>
      <w:r w:rsidDel="00000000" w:rsidR="00000000" w:rsidRPr="00000000">
        <w:rPr>
          <w:rtl w:val="0"/>
        </w:rPr>
        <w:t xml:space="preserve"> _(to confirm with Oscar — will add once you send them)_</w:t>
      </w:r>
    </w:p>
    <w:p w:rsidR="00000000" w:rsidDel="00000000" w:rsidP="00000000" w:rsidRDefault="00000000" w:rsidRPr="00000000" w14:paraId="0000004A">
      <w:pPr>
        <w:rPr>
          <w:b w:val="1"/>
          <w:bCs w:val="1"/>
        </w:rPr>
      </w:pPr>
      <w:r w:rsidDel="00000000" w:rsidR="00000000" w:rsidRPr="00000000">
        <w:rPr>
          <w:b w:val="1"/>
          <w:bCs w:val="1"/>
          <w:rtl w:val="0"/>
        </w:rPr>
        <w:t xml:space="preserve">Who to ask:</w:t>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For a specific card — ask the manager who assigned it (Tyler, Cole, Greg, Sam, etc).</w:t>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For process related questions, ask Jonathan Forbes (Director of Operations)</w:t>
      </w:r>
    </w:p>
    <w:p w:rsidR="00000000" w:rsidDel="00000000" w:rsidP="00000000" w:rsidRDefault="00000000" w:rsidRPr="00000000" w14:paraId="0000004D">
      <w:pPr>
        <w:numPr>
          <w:ilvl w:val="0"/>
          <w:numId w:val="2"/>
        </w:numPr>
        <w:ind w:left="720" w:hanging="360"/>
      </w:pPr>
      <w:r w:rsidDel="00000000" w:rsidR="00000000" w:rsidRPr="00000000">
        <w:rPr>
          <w:rtl w:val="0"/>
        </w:rPr>
        <w:t xml:space="preserve">For creative principles / "what makes a good ad" — the shared SOPs on the Master Index, then your manager.</w:t>
      </w:r>
    </w:p>
    <w:p w:rsidR="00000000" w:rsidDel="00000000" w:rsidP="00000000" w:rsidRDefault="00000000" w:rsidRPr="00000000" w14:paraId="0000004E">
      <w:pPr>
        <w:numPr>
          <w:ilvl w:val="0"/>
          <w:numId w:val="2"/>
        </w:numPr>
        <w:ind w:left="720" w:hanging="360"/>
      </w:pPr>
      <w:r w:rsidDel="00000000" w:rsidR="00000000" w:rsidRPr="00000000">
        <w:rPr>
          <w:rtl w:val="0"/>
        </w:rPr>
        <w:t xml:space="preserve">Ask early and often in Slack — questions are welcome. Don't sit stuck.</w:t>
      </w:r>
    </w:p>
    <w:p w:rsidR="00000000" w:rsidDel="00000000" w:rsidP="00000000" w:rsidRDefault="00000000" w:rsidRPr="00000000" w14:paraId="0000004F">
      <w:pPr>
        <w:pStyle w:val="Heading2"/>
        <w:rPr/>
      </w:pPr>
      <w:bookmarkStart w:colFirst="0" w:colLast="0" w:name="_rrd262tg7cum" w:id="21"/>
      <w:bookmarkEnd w:id="21"/>
      <w:r w:rsidDel="00000000" w:rsidR="00000000" w:rsidRPr="00000000">
        <w:rPr>
          <w:rtl w:val="0"/>
        </w:rPr>
        <w:t xml:space="preserve">10. Growth &amp; Incentives</w:t>
      </w:r>
    </w:p>
    <w:p w:rsidR="00000000" w:rsidDel="00000000" w:rsidP="00000000" w:rsidRDefault="00000000" w:rsidRPr="00000000" w14:paraId="00000050">
      <w:pPr>
        <w:rPr/>
        <w:sectPr>
          <w:type w:val="nextPage"/>
          <w:pgSz w:h="15840" w:w="12240" w:orient="portrait"/>
          <w:pgMar w:bottom="1440" w:top="1440" w:left="1440" w:right="1440" w:header="720" w:footer="720"/>
          <w:pgNumType w:start="1"/>
        </w:sectPr>
      </w:pPr>
      <w:r w:rsidDel="00000000" w:rsidR="00000000" w:rsidRPr="00000000">
        <w:rPr>
          <w:rtl w:val="0"/>
        </w:rPr>
        <w:t xml:space="preserve">You're the first person in this seat, and we're building it to scale — more people will join this role as we grow. Compensation includes performance incentives tied to how your creatives actually perform: creatives that generate bookings at a lower or equal cost than others get rewarded. Do great work, catch the details, and there's a lot of room here.</w:t>
      </w:r>
    </w:p>
    <w:p w:rsidR="00000000" w:rsidDel="00000000" w:rsidP="00000000" w:rsidRDefault="00000000" w:rsidRPr="00000000" w14:paraId="000000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zhuopry17yg"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Master Index</w:t>
      </w:r>
      <w:r w:rsidDel="00000000" w:rsidR="00000000" w:rsidRPr="00000000">
        <w:rPr>
          <w:rtl w:val="0"/>
        </w:rPr>
      </w:r>
    </w:p>
    <w:p w:rsidR="00000000" w:rsidDel="00000000" w:rsidP="00000000" w:rsidRDefault="00000000" w:rsidRPr="00000000" w14:paraId="00000052">
      <w:pPr>
        <w:pStyle w:val="Heading1"/>
        <w:rPr/>
      </w:pPr>
      <w:bookmarkStart w:colFirst="0" w:colLast="0" w:name="_t7o2g276n7q3" w:id="23"/>
      <w:bookmarkEnd w:id="23"/>
      <w:r w:rsidDel="00000000" w:rsidR="00000000" w:rsidRPr="00000000">
        <w:rPr>
          <w:rtl w:val="0"/>
        </w:rPr>
        <w:t xml:space="preserve">Master Index</w:t>
      </w:r>
    </w:p>
    <w:p w:rsidR="00000000" w:rsidDel="00000000" w:rsidP="00000000" w:rsidRDefault="00000000" w:rsidRPr="00000000" w14:paraId="00000053">
      <w:pPr>
        <w:rPr/>
      </w:pPr>
      <w:r w:rsidDel="00000000" w:rsidR="00000000" w:rsidRPr="00000000">
        <w:rPr>
          <w:rtl w:val="0"/>
        </w:rPr>
        <w:t xml:space="preserve">Everything an AI Creative Specialist needs, grouped by category.</w:t>
      </w:r>
    </w:p>
    <w:p w:rsidR="00000000" w:rsidDel="00000000" w:rsidP="00000000" w:rsidRDefault="00000000" w:rsidRPr="00000000" w14:paraId="00000054">
      <w:pPr>
        <w:rPr/>
      </w:pPr>
      <w:r w:rsidDel="00000000" w:rsidR="00000000" w:rsidRPr="00000000">
        <w:rPr>
          <w:b w:val="1"/>
          <w:bCs w:val="1"/>
          <w:rtl w:val="0"/>
        </w:rPr>
        <w:t xml:space="preserve">Owner</w:t>
      </w:r>
      <w:r w:rsidDel="00000000" w:rsidR="00000000" w:rsidRPr="00000000">
        <w:rPr>
          <w:rtl w:val="0"/>
        </w:rPr>
        <w:t xml:space="preserve"> = the person to ask when a resource doesn't answer your question.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This role has no standalone SOP yet — it's being built — so lean on the training recordings, the Formats reference, and the shared creative principles below.</w:t>
      </w:r>
    </w:p>
    <w:p w:rsidR="00000000" w:rsidDel="00000000" w:rsidP="00000000" w:rsidRDefault="00000000" w:rsidRPr="00000000" w14:paraId="00000057">
      <w:pPr>
        <w:pStyle w:val="Heading2"/>
        <w:rPr/>
      </w:pPr>
      <w:bookmarkStart w:colFirst="0" w:colLast="0" w:name="_assh8giymt5d" w:id="24"/>
      <w:bookmarkEnd w:id="24"/>
      <w:r w:rsidDel="00000000" w:rsidR="00000000" w:rsidRPr="00000000">
        <w:rPr>
          <w:rtl w:val="0"/>
        </w:rPr>
        <w:t xml:space="preserve">Role Training (start here)</w:t>
      </w:r>
    </w:p>
    <w:p w:rsidR="00000000" w:rsidDel="00000000" w:rsidP="00000000" w:rsidRDefault="00000000" w:rsidRPr="00000000" w14:paraId="00000058">
      <w:pPr>
        <w:numPr>
          <w:ilvl w:val="0"/>
          <w:numId w:val="17"/>
        </w:numPr>
        <w:ind w:left="720" w:hanging="360"/>
      </w:pPr>
      <w:hyperlink r:id="rId6">
        <w:r w:rsidDel="00000000" w:rsidR="00000000" w:rsidRPr="00000000">
          <w:rPr>
            <w:color w:val="0f54cc"/>
            <w:u w:val="single"/>
            <w:rtl w:val="0"/>
          </w:rPr>
          <w:t xml:space="preserve">Ken × Tyler — AI Creation Training (Session 1)</w:t>
        </w:r>
      </w:hyperlink>
      <w:r w:rsidDel="00000000" w:rsidR="00000000" w:rsidRPr="00000000">
        <w:rPr>
          <w:rtl w:val="0"/>
        </w:rPr>
        <w:t xml:space="preserve"> — the core onboarding walkthrough: live AI image generation, prompting, folds, and the quality bar. </w:t>
      </w:r>
      <w:r w:rsidDel="00000000" w:rsidR="00000000" w:rsidRPr="00000000">
        <w:rPr>
          <w:b w:val="1"/>
          <w:bCs w:val="1"/>
          <w:rtl w:val="0"/>
        </w:rPr>
        <w:t xml:space="preserve">Owner: Tyler &amp; Cole.</w:t>
      </w:r>
    </w:p>
    <w:p w:rsidR="00000000" w:rsidDel="00000000" w:rsidP="00000000" w:rsidRDefault="00000000" w:rsidRPr="00000000" w14:paraId="00000059">
      <w:pPr>
        <w:numPr>
          <w:ilvl w:val="0"/>
          <w:numId w:val="17"/>
        </w:numPr>
        <w:ind w:left="720" w:hanging="360"/>
      </w:pPr>
      <w:hyperlink r:id="rId7">
        <w:r w:rsidDel="00000000" w:rsidR="00000000" w:rsidRPr="00000000">
          <w:rPr>
            <w:color w:val="0f54cc"/>
            <w:u w:val="single"/>
            <w:rtl w:val="0"/>
          </w:rPr>
          <w:t xml:space="preserve">Ken × Tyler — AI Creation Training (Session 2)</w:t>
        </w:r>
      </w:hyperlink>
      <w:r w:rsidDel="00000000" w:rsidR="00000000" w:rsidRPr="00000000">
        <w:rPr>
          <w:rtl w:val="0"/>
        </w:rPr>
        <w:t xml:space="preserve"> — follow-up review of real creatives, with good vs. bad feedback. </w:t>
      </w:r>
      <w:r w:rsidDel="00000000" w:rsidR="00000000" w:rsidRPr="00000000">
        <w:rPr>
          <w:b w:val="1"/>
          <w:bCs w:val="1"/>
          <w:rtl w:val="0"/>
        </w:rPr>
        <w:t xml:space="preserve">Owner: Tyler &amp; Cole.</w:t>
      </w:r>
    </w:p>
    <w:p w:rsidR="00000000" w:rsidDel="00000000" w:rsidP="00000000" w:rsidRDefault="00000000" w:rsidRPr="00000000" w14:paraId="0000005A">
      <w:pPr>
        <w:pStyle w:val="Heading2"/>
        <w:rPr/>
      </w:pPr>
      <w:bookmarkStart w:colFirst="0" w:colLast="0" w:name="_ncwomnpjdmzt" w:id="25"/>
      <w:bookmarkEnd w:id="25"/>
      <w:r w:rsidDel="00000000" w:rsidR="00000000" w:rsidRPr="00000000">
        <w:rPr>
          <w:rtl w:val="0"/>
        </w:rPr>
        <w:t xml:space="preserve">Creative Formats &amp; Examples — what you'll actually be making</w:t>
      </w:r>
    </w:p>
    <w:p w:rsidR="00000000" w:rsidDel="00000000" w:rsidP="00000000" w:rsidRDefault="00000000" w:rsidRPr="00000000" w14:paraId="0000005B">
      <w:pPr>
        <w:numPr>
          <w:ilvl w:val="0"/>
          <w:numId w:val="15"/>
        </w:numPr>
        <w:ind w:left="720" w:hanging="360"/>
      </w:pPr>
      <w:hyperlink r:id="rId8">
        <w:r w:rsidDel="00000000" w:rsidR="00000000" w:rsidRPr="00000000">
          <w:rPr>
            <w:color w:val="0f54cc"/>
            <w:u w:val="single"/>
            <w:rtl w:val="0"/>
          </w:rPr>
          <w:t xml:space="preserve">RoofIgnite Creative Formats</w:t>
        </w:r>
      </w:hyperlink>
      <w:r w:rsidDel="00000000" w:rsidR="00000000" w:rsidRPr="00000000">
        <w:rPr>
          <w:rtl w:val="0"/>
        </w:rPr>
        <w:t xml:space="preserve"> — </w:t>
      </w:r>
      <w:r w:rsidDel="00000000" w:rsidR="00000000" w:rsidRPr="00000000">
        <w:rPr>
          <w:b w:val="1"/>
          <w:bCs w:val="1"/>
          <w:rtl w:val="0"/>
        </w:rPr>
        <w:t xml:space="preserve">start here for the visual bar.</w:t>
      </w:r>
      <w:r w:rsidDel="00000000" w:rsidR="00000000" w:rsidRPr="00000000">
        <w:rPr>
          <w:rtl w:val="0"/>
        </w:rPr>
        <w:t xml:space="preserve"> The team's reference library for every format we run: statics, single / two / tri-folds, graphic-text ads, AI raw, videos, talking-head, testimonial, drone, and the RoofIgnite Studio formats (5S, Split-Screen, AI Silhouette, ArcAds, UGC, Voiceover). Each has an image/video reference plus a description — this is the closest thing to "here's what your output should look like." Whole team has access.</w:t>
      </w:r>
    </w:p>
    <w:p w:rsidR="00000000" w:rsidDel="00000000" w:rsidP="00000000" w:rsidRDefault="00000000" w:rsidRPr="00000000" w14:paraId="0000005C">
      <w:pPr>
        <w:numPr>
          <w:ilvl w:val="0"/>
          <w:numId w:val="15"/>
        </w:numPr>
        <w:ind w:left="720" w:hanging="360"/>
      </w:pPr>
      <w:hyperlink r:id="rId9">
        <w:r w:rsidDel="00000000" w:rsidR="00000000" w:rsidRPr="00000000">
          <w:rPr>
            <w:color w:val="0f54cc"/>
            <w:u w:val="single"/>
            <w:rtl w:val="0"/>
          </w:rPr>
          <w:t xml:space="preserve">RoofIgnite Static Creative Exemplars Guide</w:t>
        </w:r>
      </w:hyperlink>
      <w:r w:rsidDel="00000000" w:rsidR="00000000" w:rsidRPr="00000000">
        <w:rPr>
          <w:rtl w:val="0"/>
        </w:rPr>
        <w:t xml:space="preserve"> — deeper guide on what makes a static image creative good vs. bad.</w:t>
      </w:r>
    </w:p>
    <w:p w:rsidR="00000000" w:rsidDel="00000000" w:rsidP="00000000" w:rsidRDefault="00000000" w:rsidRPr="00000000" w14:paraId="0000005D">
      <w:pPr>
        <w:numPr>
          <w:ilvl w:val="0"/>
          <w:numId w:val="15"/>
        </w:numPr>
        <w:ind w:left="720" w:hanging="360"/>
      </w:pPr>
      <w:hyperlink r:id="rId10">
        <w:r w:rsidDel="00000000" w:rsidR="00000000" w:rsidRPr="00000000">
          <w:rPr>
            <w:color w:val="0f54cc"/>
            <w:u w:val="single"/>
            <w:rtl w:val="0"/>
          </w:rPr>
          <w:t xml:space="preserve">RoofIgnite Video Creative Exemplars Guide</w:t>
        </w:r>
      </w:hyperlink>
      <w:r w:rsidDel="00000000" w:rsidR="00000000" w:rsidRPr="00000000">
        <w:rPr>
          <w:rtl w:val="0"/>
        </w:rPr>
        <w:t xml:space="preserve"> — deeper guide on video creatives.</w:t>
      </w:r>
    </w:p>
    <w:p w:rsidR="00000000" w:rsidDel="00000000" w:rsidP="00000000" w:rsidRDefault="00000000" w:rsidRPr="00000000" w14:paraId="0000005E">
      <w:pPr>
        <w:numPr>
          <w:ilvl w:val="0"/>
          <w:numId w:val="15"/>
        </w:numPr>
        <w:ind w:left="720" w:hanging="360"/>
      </w:pPr>
      <w:hyperlink r:id="rId11">
        <w:r w:rsidDel="00000000" w:rsidR="00000000" w:rsidRPr="00000000">
          <w:rPr>
            <w:color w:val="0f54cc"/>
            <w:u w:val="single"/>
            <w:rtl w:val="0"/>
          </w:rPr>
          <w:t xml:space="preserve">RoofIgnite Talking Head Scripts Companion</w:t>
        </w:r>
      </w:hyperlink>
      <w:r w:rsidDel="00000000" w:rsidR="00000000" w:rsidRPr="00000000">
        <w:rPr>
          <w:rtl w:val="0"/>
        </w:rPr>
        <w:t xml:space="preserve"> — scripts to pair with talking-head videos.</w:t>
      </w:r>
    </w:p>
    <w:p w:rsidR="00000000" w:rsidDel="00000000" w:rsidP="00000000" w:rsidRDefault="00000000" w:rsidRPr="00000000" w14:paraId="0000005F">
      <w:pPr>
        <w:numPr>
          <w:ilvl w:val="0"/>
          <w:numId w:val="15"/>
        </w:numPr>
        <w:ind w:left="720" w:hanging="360"/>
      </w:pPr>
      <w:hyperlink r:id="rId12">
        <w:r w:rsidDel="00000000" w:rsidR="00000000" w:rsidRPr="00000000">
          <w:rPr>
            <w:color w:val="0f54cc"/>
            <w:u w:val="single"/>
            <w:rtl w:val="0"/>
          </w:rPr>
          <w:t xml:space="preserve">Master Creatives folder</w:t>
        </w:r>
      </w:hyperlink>
      <w:r w:rsidDel="00000000" w:rsidR="00000000" w:rsidRPr="00000000">
        <w:rPr>
          <w:rtl w:val="0"/>
        </w:rPr>
        <w:t xml:space="preserve"> — the shared asset / creative library to pull backgrounds, logos, and finished references from.</w:t>
      </w:r>
    </w:p>
    <w:p w:rsidR="00000000" w:rsidDel="00000000" w:rsidP="00000000" w:rsidRDefault="00000000" w:rsidRPr="00000000" w14:paraId="00000060">
      <w:pPr>
        <w:pStyle w:val="Heading2"/>
        <w:rPr/>
      </w:pPr>
      <w:bookmarkStart w:colFirst="0" w:colLast="0" w:name="_vpjzhgpj9krn" w:id="26"/>
      <w:bookmarkEnd w:id="26"/>
      <w:r w:rsidDel="00000000" w:rsidR="00000000" w:rsidRPr="00000000">
        <w:rPr>
          <w:rtl w:val="0"/>
        </w:rPr>
        <w:t xml:space="preserve">Shared Creative Principles (overlap with the Media Buyer role)</w:t>
      </w:r>
    </w:p>
    <w:p w:rsidR="00000000" w:rsidDel="00000000" w:rsidP="00000000" w:rsidRDefault="00000000" w:rsidRPr="00000000" w14:paraId="00000061">
      <w:pPr>
        <w:numPr>
          <w:ilvl w:val="0"/>
          <w:numId w:val="13"/>
        </w:numPr>
        <w:ind w:left="720" w:hanging="360"/>
      </w:pPr>
      <w:hyperlink r:id="rId13">
        <w:r w:rsidDel="00000000" w:rsidR="00000000" w:rsidRPr="00000000">
          <w:rPr>
            <w:color w:val="0f54cc"/>
            <w:u w:val="single"/>
            <w:rtl w:val="0"/>
          </w:rPr>
          <w:t xml:space="preserve">Creative Construction Mastery SOP</w:t>
        </w:r>
      </w:hyperlink>
      <w:r w:rsidDel="00000000" w:rsidR="00000000" w:rsidRPr="00000000">
        <w:rPr>
          <w:rtl w:val="0"/>
        </w:rPr>
        <w:t xml:space="preserve"> — the psychology behind high-converting creative (Loom of Oscar building ads). </w:t>
      </w:r>
      <w:r w:rsidDel="00000000" w:rsidR="00000000" w:rsidRPr="00000000">
        <w:rPr>
          <w:b w:val="1"/>
          <w:bCs w:val="1"/>
          <w:rtl w:val="0"/>
        </w:rPr>
        <w:t xml:space="preserve">Owner: Oscar.</w:t>
      </w:r>
    </w:p>
    <w:p w:rsidR="00000000" w:rsidDel="00000000" w:rsidP="00000000" w:rsidRDefault="00000000" w:rsidRPr="00000000" w14:paraId="00000062">
      <w:pPr>
        <w:numPr>
          <w:ilvl w:val="0"/>
          <w:numId w:val="13"/>
        </w:numPr>
        <w:ind w:left="720" w:hanging="360"/>
      </w:pPr>
      <w:hyperlink r:id="rId14">
        <w:r w:rsidDel="00000000" w:rsidR="00000000" w:rsidRPr="00000000">
          <w:rPr>
            <w:color w:val="0f54cc"/>
            <w:u w:val="single"/>
            <w:rtl w:val="0"/>
          </w:rPr>
          <w:t xml:space="preserve">RI.LTD Andromeda Creative Diversification Playbook</w:t>
        </w:r>
      </w:hyperlink>
      <w:r w:rsidDel="00000000" w:rsidR="00000000" w:rsidRPr="00000000">
        <w:rPr>
          <w:rtl w:val="0"/>
        </w:rPr>
        <w:t xml:space="preserve"> — before/after examples + step-by-step edits for testimonial / drone / talking-head video. </w:t>
      </w:r>
      <w:r w:rsidDel="00000000" w:rsidR="00000000" w:rsidRPr="00000000">
        <w:rPr>
          <w:b w:val="1"/>
          <w:bCs w:val="1"/>
          <w:rtl w:val="0"/>
        </w:rPr>
        <w:t xml:space="preserve">Owner: Oscar.</w:t>
      </w:r>
    </w:p>
    <w:p w:rsidR="00000000" w:rsidDel="00000000" w:rsidP="00000000" w:rsidRDefault="00000000" w:rsidRPr="00000000" w14:paraId="00000063">
      <w:pPr>
        <w:numPr>
          <w:ilvl w:val="0"/>
          <w:numId w:val="13"/>
        </w:numPr>
        <w:ind w:left="720" w:hanging="360"/>
      </w:pPr>
      <w:hyperlink r:id="rId15">
        <w:r w:rsidDel="00000000" w:rsidR="00000000" w:rsidRPr="00000000">
          <w:rPr>
            <w:color w:val="0f54cc"/>
            <w:u w:val="single"/>
            <w:rtl w:val="0"/>
          </w:rPr>
          <w:t xml:space="preserve">Creative Mastery Ad Set 101 (PDF)</w:t>
        </w:r>
      </w:hyperlink>
      <w:r w:rsidDel="00000000" w:rsidR="00000000" w:rsidRPr="00000000">
        <w:rPr>
          <w:rtl w:val="0"/>
        </w:rPr>
        <w:t xml:space="preserve"> — how to judge good vs. bad on our most popular creative format. </w:t>
      </w:r>
      <w:r w:rsidDel="00000000" w:rsidR="00000000" w:rsidRPr="00000000">
        <w:rPr>
          <w:b w:val="1"/>
          <w:bCs w:val="1"/>
          <w:rtl w:val="0"/>
        </w:rPr>
        <w:t xml:space="preserve">Owner: Cole.</w:t>
      </w:r>
    </w:p>
    <w:p w:rsidR="00000000" w:rsidDel="00000000" w:rsidP="00000000" w:rsidRDefault="00000000" w:rsidRPr="00000000" w14:paraId="00000064">
      <w:pPr>
        <w:numPr>
          <w:ilvl w:val="0"/>
          <w:numId w:val="13"/>
        </w:numPr>
        <w:ind w:left="720" w:hanging="360"/>
      </w:pPr>
      <w:hyperlink r:id="rId16">
        <w:r w:rsidDel="00000000" w:rsidR="00000000" w:rsidRPr="00000000">
          <w:rPr>
            <w:color w:val="0f54cc"/>
            <w:u w:val="single"/>
            <w:rtl w:val="0"/>
          </w:rPr>
          <w:t xml:space="preserve">Roofing B2C Ads Buildout (Copy / Headlines / Angles)</w:t>
        </w:r>
      </w:hyperlink>
      <w:r w:rsidDel="00000000" w:rsidR="00000000" w:rsidRPr="00000000">
        <w:rPr>
          <w:rtl w:val="0"/>
        </w:rPr>
        <w:t xml:space="preserve"> — the copy pillars your graphic-text ads should follow. </w:t>
      </w:r>
      <w:r w:rsidDel="00000000" w:rsidR="00000000" w:rsidRPr="00000000">
        <w:rPr>
          <w:b w:val="1"/>
          <w:bCs w:val="1"/>
          <w:rtl w:val="0"/>
        </w:rPr>
        <w:t xml:space="preserve">Owner: Oscar.</w:t>
      </w:r>
    </w:p>
    <w:p w:rsidR="00000000" w:rsidDel="00000000" w:rsidP="00000000" w:rsidRDefault="00000000" w:rsidRPr="00000000" w14:paraId="00000065">
      <w:pPr>
        <w:numPr>
          <w:ilvl w:val="0"/>
          <w:numId w:val="13"/>
        </w:numPr>
        <w:ind w:left="720" w:hanging="360"/>
      </w:pPr>
      <w:hyperlink r:id="rId17">
        <w:r w:rsidDel="00000000" w:rsidR="00000000" w:rsidRPr="00000000">
          <w:rPr>
            <w:color w:val="0f54cc"/>
            <w:u w:val="single"/>
            <w:rtl w:val="0"/>
          </w:rPr>
          <w:t xml:space="preserve">RoofIgnite Studio — Creative Format Library + SOP</w:t>
        </w:r>
      </w:hyperlink>
      <w:r w:rsidDel="00000000" w:rsidR="00000000" w:rsidRPr="00000000">
        <w:rPr>
          <w:rtl w:val="0"/>
        </w:rPr>
        <w:t xml:space="preserve"> — the in-house builder + format library (iMessage testimonial, Notes-app confession, review highlights, etc.). </w:t>
      </w:r>
      <w:r w:rsidDel="00000000" w:rsidR="00000000" w:rsidRPr="00000000">
        <w:rPr>
          <w:b w:val="1"/>
          <w:bCs w:val="1"/>
          <w:rtl w:val="0"/>
        </w:rPr>
        <w:t xml:space="preserve">Owner: Michael Dallara.</w:t>
      </w:r>
    </w:p>
    <w:p w:rsidR="00000000" w:rsidDel="00000000" w:rsidP="00000000" w:rsidRDefault="00000000" w:rsidRPr="00000000" w14:paraId="00000066">
      <w:pPr>
        <w:numPr>
          <w:ilvl w:val="0"/>
          <w:numId w:val="13"/>
        </w:numPr>
        <w:ind w:left="720" w:hanging="360"/>
      </w:pPr>
      <w:hyperlink r:id="rId18">
        <w:r w:rsidDel="00000000" w:rsidR="00000000" w:rsidRPr="00000000">
          <w:rPr>
            <w:color w:val="0f54cc"/>
            <w:u w:val="single"/>
            <w:rtl w:val="0"/>
          </w:rPr>
          <w:t xml:space="preserve">RoofIgnite AI Video SOP</w:t>
        </w:r>
      </w:hyperlink>
      <w:r w:rsidDel="00000000" w:rsidR="00000000" w:rsidRPr="00000000">
        <w:rPr>
          <w:rtl w:val="0"/>
        </w:rPr>
        <w:t xml:space="preserve"> — systemized AI/UGC video editing in CapCut, ArcAds, and reviving dying winners. </w:t>
      </w:r>
      <w:r w:rsidDel="00000000" w:rsidR="00000000" w:rsidRPr="00000000">
        <w:rPr>
          <w:b w:val="1"/>
          <w:bCs w:val="1"/>
          <w:rtl w:val="0"/>
        </w:rPr>
        <w:t xml:space="preserve">Owner: Lisheng Chen.</w:t>
      </w:r>
    </w:p>
    <w:p w:rsidR="00000000" w:rsidDel="00000000" w:rsidP="00000000" w:rsidRDefault="00000000" w:rsidRPr="00000000" w14:paraId="00000067">
      <w:pPr>
        <w:pStyle w:val="Heading2"/>
        <w:rPr/>
      </w:pPr>
      <w:bookmarkStart w:colFirst="0" w:colLast="0" w:name="_2zxfk7hcle3p" w:id="27"/>
      <w:bookmarkEnd w:id="27"/>
      <w:r w:rsidDel="00000000" w:rsidR="00000000" w:rsidRPr="00000000">
        <w:rPr>
          <w:rtl w:val="0"/>
        </w:rPr>
        <w:t xml:space="preserve">Tools</w:t>
      </w:r>
    </w:p>
    <w:p w:rsidR="00000000" w:rsidDel="00000000" w:rsidP="00000000" w:rsidRDefault="00000000" w:rsidRPr="00000000" w14:paraId="00000068">
      <w:pPr>
        <w:numPr>
          <w:ilvl w:val="0"/>
          <w:numId w:val="18"/>
        </w:numPr>
        <w:ind w:left="720" w:hanging="360"/>
      </w:pPr>
      <w:r w:rsidDel="00000000" w:rsidR="00000000" w:rsidRPr="00000000">
        <w:rPr>
          <w:b w:val="1"/>
          <w:bCs w:val="1"/>
          <w:rtl w:val="0"/>
        </w:rPr>
        <w:t xml:space="preserve">Higgsfield AI</w:t>
      </w:r>
      <w:r w:rsidDel="00000000" w:rsidR="00000000" w:rsidRPr="00000000">
        <w:rPr>
          <w:rtl w:val="0"/>
        </w:rPr>
        <w:t xml:space="preserve"> — image/video generation hub (face swaps, in-painting, relight). Company-paid account.</w:t>
      </w:r>
    </w:p>
    <w:p w:rsidR="00000000" w:rsidDel="00000000" w:rsidP="00000000" w:rsidRDefault="00000000" w:rsidRPr="00000000" w14:paraId="00000069">
      <w:pPr>
        <w:numPr>
          <w:ilvl w:val="0"/>
          <w:numId w:val="18"/>
        </w:numPr>
        <w:ind w:left="720" w:hanging="360"/>
      </w:pPr>
      <w:r w:rsidDel="00000000" w:rsidR="00000000" w:rsidRPr="00000000">
        <w:rPr>
          <w:b w:val="1"/>
          <w:bCs w:val="1"/>
          <w:rtl w:val="0"/>
        </w:rPr>
        <w:t xml:space="preserve">Gemini / Nano Banana (Pro)</w:t>
      </w:r>
      <w:r w:rsidDel="00000000" w:rsidR="00000000" w:rsidRPr="00000000">
        <w:rPr>
          <w:rtl w:val="0"/>
        </w:rPr>
        <w:t xml:space="preserve"> — image generation (clone person + apply logo).</w:t>
      </w:r>
    </w:p>
    <w:p w:rsidR="00000000" w:rsidDel="00000000" w:rsidP="00000000" w:rsidRDefault="00000000" w:rsidRPr="00000000" w14:paraId="0000006A">
      <w:pPr>
        <w:numPr>
          <w:ilvl w:val="0"/>
          <w:numId w:val="18"/>
        </w:numPr>
        <w:ind w:left="720" w:hanging="360"/>
      </w:pPr>
      <w:r w:rsidDel="00000000" w:rsidR="00000000" w:rsidRPr="00000000">
        <w:rPr>
          <w:b w:val="1"/>
          <w:bCs w:val="1"/>
          <w:rtl w:val="0"/>
        </w:rPr>
        <w:t xml:space="preserve">ChatGPT</w:t>
      </w:r>
      <w:r w:rsidDel="00000000" w:rsidR="00000000" w:rsidRPr="00000000">
        <w:rPr>
          <w:rtl w:val="0"/>
        </w:rPr>
        <w:t xml:space="preserve"> — prompt writing/refinement, and image generation.</w:t>
      </w:r>
    </w:p>
    <w:p w:rsidR="00000000" w:rsidDel="00000000" w:rsidP="00000000" w:rsidRDefault="00000000" w:rsidRPr="00000000" w14:paraId="0000006B">
      <w:pPr>
        <w:numPr>
          <w:ilvl w:val="0"/>
          <w:numId w:val="18"/>
        </w:numPr>
        <w:ind w:left="720" w:hanging="360"/>
      </w:pPr>
      <w:r w:rsidDel="00000000" w:rsidR="00000000" w:rsidRPr="00000000">
        <w:rPr>
          <w:b w:val="1"/>
          <w:bCs w:val="1"/>
          <w:rtl w:val="0"/>
        </w:rPr>
        <w:t xml:space="preserve">RoofIgnite Studio</w:t>
      </w:r>
      <w:r w:rsidDel="00000000" w:rsidR="00000000" w:rsidRPr="00000000">
        <w:rPr>
          <w:rtl w:val="0"/>
        </w:rPr>
        <w:t xml:space="preserve"> — our in-house creative builder / format library (see the SOP above).</w:t>
      </w:r>
    </w:p>
    <w:p w:rsidR="00000000" w:rsidDel="00000000" w:rsidP="00000000" w:rsidRDefault="00000000" w:rsidRPr="00000000" w14:paraId="0000006C">
      <w:pPr>
        <w:numPr>
          <w:ilvl w:val="0"/>
          <w:numId w:val="18"/>
        </w:numPr>
        <w:ind w:left="720" w:hanging="360"/>
      </w:pPr>
      <w:r w:rsidDel="00000000" w:rsidR="00000000" w:rsidRPr="00000000">
        <w:rPr>
          <w:b w:val="1"/>
          <w:bCs w:val="1"/>
          <w:rtl w:val="0"/>
        </w:rPr>
        <w:t xml:space="preserve">Arc Ads</w:t>
      </w:r>
      <w:r w:rsidDel="00000000" w:rsidR="00000000" w:rsidRPr="00000000">
        <w:rPr>
          <w:rtl w:val="0"/>
        </w:rPr>
        <w:t xml:space="preserve"> — AI UGC actors + short AI video generation.</w:t>
      </w:r>
    </w:p>
    <w:p w:rsidR="00000000" w:rsidDel="00000000" w:rsidP="00000000" w:rsidRDefault="00000000" w:rsidRPr="00000000" w14:paraId="0000006D">
      <w:pPr>
        <w:numPr>
          <w:ilvl w:val="0"/>
          <w:numId w:val="18"/>
        </w:numPr>
        <w:ind w:left="720" w:hanging="360"/>
      </w:pPr>
      <w:r w:rsidDel="00000000" w:rsidR="00000000" w:rsidRPr="00000000">
        <w:rPr>
          <w:b w:val="1"/>
          <w:bCs w:val="1"/>
          <w:rtl w:val="0"/>
        </w:rPr>
        <w:t xml:space="preserve">Canva</w:t>
      </w:r>
      <w:r w:rsidDel="00000000" w:rsidR="00000000" w:rsidRPr="00000000">
        <w:rPr>
          <w:rtl w:val="0"/>
        </w:rPr>
        <w:t xml:space="preserve"> — folds, logo background removal, brightness. Company account.</w:t>
      </w:r>
    </w:p>
    <w:p w:rsidR="00000000" w:rsidDel="00000000" w:rsidP="00000000" w:rsidRDefault="00000000" w:rsidRPr="00000000" w14:paraId="0000006E">
      <w:pPr>
        <w:numPr>
          <w:ilvl w:val="0"/>
          <w:numId w:val="18"/>
        </w:numPr>
        <w:ind w:left="720" w:hanging="360"/>
      </w:pPr>
      <w:r w:rsidDel="00000000" w:rsidR="00000000" w:rsidRPr="00000000">
        <w:rPr>
          <w:b w:val="1"/>
          <w:bCs w:val="1"/>
          <w:rtl w:val="0"/>
        </w:rPr>
        <w:t xml:space="preserve">CapCut (paid)</w:t>
      </w:r>
      <w:r w:rsidDel="00000000" w:rsidR="00000000" w:rsidRPr="00000000">
        <w:rPr>
          <w:rtl w:val="0"/>
        </w:rPr>
        <w:t xml:space="preserve"> — video editing (TikTok login).</w:t>
      </w:r>
    </w:p>
    <w:p w:rsidR="00000000" w:rsidDel="00000000" w:rsidP="00000000" w:rsidRDefault="00000000" w:rsidRPr="00000000" w14:paraId="0000006F">
      <w:pPr>
        <w:numPr>
          <w:ilvl w:val="0"/>
          <w:numId w:val="18"/>
        </w:numPr>
        <w:ind w:left="720" w:hanging="360"/>
      </w:pPr>
      <w:r w:rsidDel="00000000" w:rsidR="00000000" w:rsidRPr="00000000">
        <w:rPr>
          <w:b w:val="1"/>
          <w:bCs w:val="1"/>
          <w:rtl w:val="0"/>
        </w:rPr>
        <w:t xml:space="preserve">ClickUp</w:t>
      </w:r>
      <w:r w:rsidDel="00000000" w:rsidR="00000000" w:rsidRPr="00000000">
        <w:rPr>
          <w:rtl w:val="0"/>
        </w:rPr>
        <w:t xml:space="preserve"> — your task board (AI jobs are flagged with "(AI)" in the card title).</w:t>
      </w:r>
    </w:p>
    <w:p w:rsidR="00000000" w:rsidDel="00000000" w:rsidP="00000000" w:rsidRDefault="00000000" w:rsidRPr="00000000" w14:paraId="00000070">
      <w:pPr>
        <w:numPr>
          <w:ilvl w:val="0"/>
          <w:numId w:val="18"/>
        </w:numPr>
        <w:ind w:left="720" w:hanging="360"/>
      </w:pPr>
      <w:r w:rsidDel="00000000" w:rsidR="00000000" w:rsidRPr="00000000">
        <w:rPr>
          <w:b w:val="1"/>
          <w:bCs w:val="1"/>
          <w:rtl w:val="0"/>
        </w:rPr>
        <w:t xml:space="preserve">Slack</w:t>
      </w:r>
      <w:r w:rsidDel="00000000" w:rsidR="00000000" w:rsidRPr="00000000">
        <w:rPr>
          <w:rtl w:val="0"/>
        </w:rPr>
        <w:t xml:space="preserve"> — day-to-day communication.</w:t>
      </w:r>
    </w:p>
    <w:p w:rsidR="00000000" w:rsidDel="00000000" w:rsidP="00000000" w:rsidRDefault="00000000" w:rsidRPr="00000000" w14:paraId="00000071">
      <w:pPr>
        <w:numPr>
          <w:ilvl w:val="0"/>
          <w:numId w:val="18"/>
        </w:numPr>
        <w:ind w:left="720" w:hanging="360"/>
      </w:pPr>
      <w:r w:rsidDel="00000000" w:rsidR="00000000" w:rsidRPr="00000000">
        <w:rPr>
          <w:b w:val="1"/>
          <w:bCs w:val="1"/>
          <w:rtl w:val="0"/>
        </w:rPr>
        <w:t xml:space="preserve">Google Workspace (ken@roofignite.com)</w:t>
      </w:r>
      <w:r w:rsidDel="00000000" w:rsidR="00000000" w:rsidRPr="00000000">
        <w:rPr>
          <w:rtl w:val="0"/>
        </w:rPr>
        <w:t xml:space="preserve"> — docs and reference folders.</w:t>
      </w:r>
    </w:p>
    <w:p w:rsidR="00000000" w:rsidDel="00000000" w:rsidP="00000000" w:rsidRDefault="00000000" w:rsidRPr="00000000" w14:paraId="00000072">
      <w:pPr>
        <w:numPr>
          <w:ilvl w:val="0"/>
          <w:numId w:val="18"/>
        </w:numPr>
        <w:ind w:left="720" w:hanging="360"/>
      </w:pPr>
      <w:r w:rsidDel="00000000" w:rsidR="00000000" w:rsidRPr="00000000">
        <w:rPr>
          <w:b w:val="1"/>
          <w:bCs w:val="1"/>
          <w:rtl w:val="0"/>
        </w:rPr>
        <w:t xml:space="preserve">BambooHR</w:t>
      </w:r>
      <w:r w:rsidDel="00000000" w:rsidR="00000000" w:rsidRPr="00000000">
        <w:rPr>
          <w:rtl w:val="0"/>
        </w:rPr>
        <w:t xml:space="preserve"> — HR / time off.</w:t>
      </w:r>
    </w:p>
    <w:p w:rsidR="00000000" w:rsidDel="00000000" w:rsidP="00000000" w:rsidRDefault="00000000" w:rsidRPr="00000000" w14:paraId="00000073">
      <w:pPr>
        <w:pStyle w:val="Heading2"/>
        <w:rPr/>
      </w:pPr>
      <w:bookmarkStart w:colFirst="0" w:colLast="0" w:name="_f7zd6im977zc" w:id="28"/>
      <w:bookmarkEnd w:id="28"/>
      <w:r w:rsidDel="00000000" w:rsidR="00000000" w:rsidRPr="00000000">
        <w:rPr>
          <w:rtl w:val="0"/>
        </w:rPr>
        <w:t xml:space="preserve">People Around You</w:t>
      </w:r>
    </w:p>
    <w:p w:rsidR="00000000" w:rsidDel="00000000" w:rsidP="00000000" w:rsidRDefault="00000000" w:rsidRPr="00000000" w14:paraId="00000074">
      <w:pPr>
        <w:numPr>
          <w:ilvl w:val="0"/>
          <w:numId w:val="20"/>
        </w:numPr>
        <w:ind w:left="720" w:hanging="360"/>
      </w:pPr>
      <w:r w:rsidDel="00000000" w:rsidR="00000000" w:rsidRPr="00000000">
        <w:rPr>
          <w:b w:val="1"/>
          <w:bCs w:val="1"/>
          <w:rtl w:val="0"/>
        </w:rPr>
        <w:t xml:space="preserve">Marketing &amp; Operations Managers</w:t>
      </w:r>
      <w:r w:rsidDel="00000000" w:rsidR="00000000" w:rsidRPr="00000000">
        <w:rPr>
          <w:rtl w:val="0"/>
        </w:rPr>
        <w:t xml:space="preserve"> (your pod contacts / who assigns your cards):</w:t>
      </w:r>
    </w:p>
    <w:p w:rsidR="00000000" w:rsidDel="00000000" w:rsidP="00000000" w:rsidRDefault="00000000" w:rsidRPr="00000000" w14:paraId="00000075">
      <w:pPr>
        <w:numPr>
          <w:ilvl w:val="0"/>
          <w:numId w:val="20"/>
        </w:numPr>
        <w:ind w:left="720" w:hanging="360"/>
      </w:pPr>
      <w:r w:rsidDel="00000000" w:rsidR="00000000" w:rsidRPr="00000000">
        <w:rPr>
          <w:b w:val="1"/>
          <w:bCs w:val="1"/>
          <w:rtl w:val="0"/>
        </w:rPr>
        <w:t xml:space="preserve">Gregory</w:t>
      </w:r>
      <w:r w:rsidDel="00000000" w:rsidR="00000000" w:rsidRPr="00000000">
        <w:rPr>
          <w:rtl w:val="0"/>
        </w:rPr>
        <w:t xml:space="preserve"> &amp; </w:t>
      </w:r>
      <w:r w:rsidDel="00000000" w:rsidR="00000000" w:rsidRPr="00000000">
        <w:rPr>
          <w:b w:val="1"/>
          <w:bCs w:val="1"/>
          <w:rtl w:val="0"/>
        </w:rPr>
        <w:t xml:space="preserve">Sam</w:t>
      </w:r>
      <w:r w:rsidDel="00000000" w:rsidR="00000000" w:rsidRPr="00000000">
        <w:rPr>
          <w:rtl w:val="0"/>
        </w:rPr>
        <w:t xml:space="preserve"> — Pod 1</w:t>
      </w:r>
    </w:p>
    <w:p w:rsidR="00000000" w:rsidDel="00000000" w:rsidP="00000000" w:rsidRDefault="00000000" w:rsidRPr="00000000" w14:paraId="00000076">
      <w:pPr>
        <w:numPr>
          <w:ilvl w:val="0"/>
          <w:numId w:val="20"/>
        </w:numPr>
        <w:ind w:left="720" w:hanging="360"/>
      </w:pPr>
      <w:r w:rsidDel="00000000" w:rsidR="00000000" w:rsidRPr="00000000">
        <w:rPr>
          <w:b w:val="1"/>
          <w:bCs w:val="1"/>
          <w:rtl w:val="0"/>
        </w:rPr>
        <w:t xml:space="preserve">Tyler Doiron</w:t>
      </w:r>
      <w:r w:rsidDel="00000000" w:rsidR="00000000" w:rsidRPr="00000000">
        <w:rPr>
          <w:rtl w:val="0"/>
        </w:rPr>
        <w:t xml:space="preserve"> (was your trainer) &amp; </w:t>
      </w:r>
      <w:r w:rsidDel="00000000" w:rsidR="00000000" w:rsidRPr="00000000">
        <w:rPr>
          <w:b w:val="1"/>
          <w:bCs w:val="1"/>
          <w:rtl w:val="0"/>
        </w:rPr>
        <w:t xml:space="preserve">Cole Yedema</w:t>
      </w:r>
      <w:r w:rsidDel="00000000" w:rsidR="00000000" w:rsidRPr="00000000">
        <w:rPr>
          <w:rtl w:val="0"/>
        </w:rPr>
        <w:t xml:space="preserve"> — Pod 2</w:t>
      </w:r>
    </w:p>
    <w:p w:rsidR="00000000" w:rsidDel="00000000" w:rsidP="00000000" w:rsidRDefault="00000000" w:rsidRPr="00000000" w14:paraId="00000077">
      <w:pPr>
        <w:numPr>
          <w:ilvl w:val="0"/>
          <w:numId w:val="20"/>
        </w:numPr>
        <w:ind w:left="720" w:hanging="360"/>
      </w:pPr>
      <w:r w:rsidDel="00000000" w:rsidR="00000000" w:rsidRPr="00000000">
        <w:rPr>
          <w:b w:val="1"/>
          <w:bCs w:val="1"/>
          <w:rtl w:val="0"/>
        </w:rPr>
        <w:t xml:space="preserve">Kyle</w:t>
      </w:r>
      <w:r w:rsidDel="00000000" w:rsidR="00000000" w:rsidRPr="00000000">
        <w:rPr>
          <w:rtl w:val="0"/>
        </w:rPr>
        <w:t xml:space="preserve"> &amp; </w:t>
      </w:r>
      <w:r w:rsidDel="00000000" w:rsidR="00000000" w:rsidRPr="00000000">
        <w:rPr>
          <w:b w:val="1"/>
          <w:bCs w:val="1"/>
          <w:rtl w:val="0"/>
        </w:rPr>
        <w:t xml:space="preserve">Abdullah</w:t>
      </w:r>
      <w:r w:rsidDel="00000000" w:rsidR="00000000" w:rsidRPr="00000000">
        <w:rPr>
          <w:rtl w:val="0"/>
        </w:rPr>
        <w:t xml:space="preserve"> — Pod 3</w:t>
      </w:r>
    </w:p>
    <w:p w:rsidR="00000000" w:rsidDel="00000000" w:rsidP="00000000" w:rsidRDefault="00000000" w:rsidRPr="00000000" w14:paraId="00000078">
      <w:pPr>
        <w:numPr>
          <w:ilvl w:val="0"/>
          <w:numId w:val="20"/>
        </w:numPr>
        <w:ind w:left="720" w:hanging="360"/>
      </w:pPr>
      <w:r w:rsidDel="00000000" w:rsidR="00000000" w:rsidRPr="00000000">
        <w:rPr>
          <w:b w:val="1"/>
          <w:bCs w:val="1"/>
          <w:rtl w:val="0"/>
        </w:rPr>
        <w:t xml:space="preserve">Lisheng</w:t>
      </w:r>
      <w:r w:rsidDel="00000000" w:rsidR="00000000" w:rsidRPr="00000000">
        <w:rPr>
          <w:rtl w:val="0"/>
        </w:rPr>
        <w:t xml:space="preserve"> &amp; </w:t>
      </w:r>
      <w:r w:rsidDel="00000000" w:rsidR="00000000" w:rsidRPr="00000000">
        <w:rPr>
          <w:b w:val="1"/>
          <w:bCs w:val="1"/>
          <w:rtl w:val="0"/>
        </w:rPr>
        <w:t xml:space="preserve">Dakota</w:t>
      </w:r>
      <w:r w:rsidDel="00000000" w:rsidR="00000000" w:rsidRPr="00000000">
        <w:rPr>
          <w:rtl w:val="0"/>
        </w:rPr>
        <w:t xml:space="preserve"> — Pod 4</w:t>
      </w:r>
    </w:p>
    <w:p w:rsidR="00000000" w:rsidDel="00000000" w:rsidP="00000000" w:rsidRDefault="00000000" w:rsidRPr="00000000" w14:paraId="00000079">
      <w:pPr>
        <w:numPr>
          <w:ilvl w:val="0"/>
          <w:numId w:val="20"/>
        </w:numPr>
        <w:ind w:left="720" w:hanging="360"/>
      </w:pPr>
      <w:r w:rsidDel="00000000" w:rsidR="00000000" w:rsidRPr="00000000">
        <w:rPr>
          <w:b w:val="1"/>
          <w:bCs w:val="1"/>
          <w:rtl w:val="0"/>
        </w:rPr>
        <w:t xml:space="preserve">Adeen</w:t>
      </w:r>
      <w:r w:rsidDel="00000000" w:rsidR="00000000" w:rsidRPr="00000000">
        <w:rPr>
          <w:rtl w:val="0"/>
        </w:rPr>
        <w:t xml:space="preserve"> &amp; </w:t>
      </w:r>
      <w:r w:rsidDel="00000000" w:rsidR="00000000" w:rsidRPr="00000000">
        <w:rPr>
          <w:b w:val="1"/>
          <w:bCs w:val="1"/>
          <w:rtl w:val="0"/>
        </w:rPr>
        <w:t xml:space="preserve">Ksenia</w:t>
      </w:r>
      <w:r w:rsidDel="00000000" w:rsidR="00000000" w:rsidRPr="00000000">
        <w:rPr>
          <w:rtl w:val="0"/>
        </w:rPr>
        <w:t xml:space="preserve"> — Pod 5</w:t>
      </w:r>
    </w:p>
    <w:p w:rsidR="00000000" w:rsidDel="00000000" w:rsidP="00000000" w:rsidRDefault="00000000" w:rsidRPr="00000000" w14:paraId="0000007A">
      <w:pPr>
        <w:numPr>
          <w:ilvl w:val="0"/>
          <w:numId w:val="20"/>
        </w:numPr>
        <w:ind w:left="720" w:hanging="360"/>
      </w:pPr>
      <w:r w:rsidDel="00000000" w:rsidR="00000000" w:rsidRPr="00000000">
        <w:rPr>
          <w:b w:val="1"/>
          <w:bCs w:val="1"/>
          <w:rtl w:val="0"/>
        </w:rPr>
        <w:t xml:space="preserve">Jonathan Forbes</w:t>
      </w:r>
      <w:r w:rsidDel="00000000" w:rsidR="00000000" w:rsidRPr="00000000">
        <w:rPr>
          <w:rtl w:val="0"/>
        </w:rPr>
        <w:t xml:space="preserve"> — Director of Operations (process-related questions).</w:t>
      </w:r>
    </w:p>
    <w:p w:rsidR="00000000" w:rsidDel="00000000" w:rsidP="00000000" w:rsidRDefault="00000000" w:rsidRPr="00000000" w14:paraId="0000007B">
      <w:pPr>
        <w:numPr>
          <w:ilvl w:val="0"/>
          <w:numId w:val="20"/>
        </w:numPr>
        <w:ind w:left="720" w:hanging="360"/>
      </w:pPr>
      <w:r w:rsidDel="00000000" w:rsidR="00000000" w:rsidRPr="00000000">
        <w:rPr>
          <w:b w:val="1"/>
          <w:bCs w:val="1"/>
          <w:rtl w:val="0"/>
        </w:rPr>
        <w:t xml:space="preserve">Media Buyers</w:t>
      </w:r>
      <w:r w:rsidDel="00000000" w:rsidR="00000000" w:rsidRPr="00000000">
        <w:rPr>
          <w:rtl w:val="0"/>
        </w:rPr>
        <w:t xml:space="preserve"> — Emmanuel, Bren, Mervin. They build the GoHighLevel funnels/automations + Meta ad copy that pairs with your creatives.</w:t>
      </w:r>
    </w:p>
    <w:p w:rsidR="00000000" w:rsidDel="00000000" w:rsidP="00000000" w:rsidRDefault="00000000" w:rsidRPr="00000000" w14:paraId="0000007C">
      <w:pPr>
        <w:numPr>
          <w:ilvl w:val="0"/>
          <w:numId w:val="20"/>
        </w:numPr>
        <w:ind w:left="720" w:hanging="360"/>
      </w:pPr>
      <w:r w:rsidDel="00000000" w:rsidR="00000000" w:rsidRPr="00000000">
        <w:rPr>
          <w:b w:val="1"/>
          <w:bCs w:val="1"/>
          <w:rtl w:val="0"/>
        </w:rPr>
        <w:t xml:space="preserve">Oscar &amp; Mani</w:t>
      </w:r>
      <w:r w:rsidDel="00000000" w:rsidR="00000000" w:rsidRPr="00000000">
        <w:rPr>
          <w:rtl w:val="0"/>
        </w:rPr>
        <w:t xml:space="preserve"> — the founders.</w:t>
      </w:r>
    </w:p>
    <w:p w:rsidR="00000000" w:rsidDel="00000000" w:rsidP="00000000" w:rsidRDefault="00000000" w:rsidRPr="00000000" w14:paraId="0000007D">
      <w:pPr>
        <w:pStyle w:val="Heading2"/>
        <w:rPr/>
      </w:pPr>
      <w:bookmarkStart w:colFirst="0" w:colLast="0" w:name="_lf7abb6osu8j" w:id="29"/>
      <w:bookmarkEnd w:id="29"/>
      <w:r w:rsidDel="00000000" w:rsidR="00000000" w:rsidRPr="00000000">
        <w:rPr>
          <w:rtl w:val="0"/>
        </w:rPr>
        <w:t xml:space="preserve">Slack Channels</w:t>
      </w:r>
    </w:p>
    <w:p w:rsidR="00000000" w:rsidDel="00000000" w:rsidP="00000000" w:rsidRDefault="00000000" w:rsidRPr="00000000" w14:paraId="0000007E">
      <w:pPr>
        <w:numPr>
          <w:ilvl w:val="0"/>
          <w:numId w:val="11"/>
        </w:numPr>
        <w:ind w:left="720" w:hanging="360"/>
      </w:pPr>
      <w:r w:rsidDel="00000000" w:rsidR="00000000" w:rsidRPr="00000000">
        <w:rPr>
          <w:rtl w:val="0"/>
        </w:rPr>
        <w:t xml:space="preserve">#internal-team</w:t>
      </w:r>
    </w:p>
    <w:p w:rsidR="00000000" w:rsidDel="00000000" w:rsidP="00000000" w:rsidRDefault="00000000" w:rsidRPr="00000000" w14:paraId="0000007F">
      <w:pPr>
        <w:numPr>
          <w:ilvl w:val="0"/>
          <w:numId w:val="11"/>
        </w:numPr>
        <w:ind w:left="720" w:hanging="360"/>
      </w:pPr>
      <w:r w:rsidDel="00000000" w:rsidR="00000000" w:rsidRPr="00000000">
        <w:rPr>
          <w:rtl w:val="0"/>
        </w:rPr>
        <w:t xml:space="preserve">#media-buyers</w:t>
      </w:r>
    </w:p>
    <w:p w:rsidR="00000000" w:rsidDel="00000000" w:rsidP="00000000" w:rsidRDefault="00000000" w:rsidRPr="00000000" w14:paraId="00000080">
      <w:pPr>
        <w:numPr>
          <w:ilvl w:val="0"/>
          <w:numId w:val="11"/>
        </w:numPr>
        <w:ind w:left="720" w:hanging="360"/>
      </w:pPr>
      <w:r w:rsidDel="00000000" w:rsidR="00000000" w:rsidRPr="00000000">
        <w:rPr>
          <w:rtl w:val="0"/>
        </w:rPr>
        <w:t xml:space="preserve">#ops-manager-discussion</w:t>
      </w:r>
    </w:p>
    <w:p w:rsidR="00000000" w:rsidDel="00000000" w:rsidP="00000000" w:rsidRDefault="00000000" w:rsidRPr="00000000" w14:paraId="00000081">
      <w:pPr>
        <w:numPr>
          <w:ilvl w:val="0"/>
          <w:numId w:val="11"/>
        </w:numPr>
        <w:ind w:left="720" w:hanging="360"/>
      </w:pPr>
      <w:r w:rsidDel="00000000" w:rsidR="00000000" w:rsidRPr="00000000">
        <w:rPr>
          <w:rtl w:val="0"/>
        </w:rPr>
        <w:t xml:space="preserve">Individual DMs with the marketing managers for questions / projects.</w:t>
      </w:r>
    </w:p>
    <w:p w:rsidR="00000000" w:rsidDel="00000000" w:rsidP="00000000" w:rsidRDefault="00000000" w:rsidRPr="00000000" w14:paraId="0000008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PaxVws6whEZk8efou1muU4HGh_NF7MHOjvo-NSTNeTk/edit?usp=sharing" TargetMode="External"/><Relationship Id="rId10" Type="http://schemas.openxmlformats.org/officeDocument/2006/relationships/hyperlink" Target="https://docs.google.com/document/d/1DoIPXdZkrKAchJcwF2NMa_-Wuu2dUWLJhSJZQo1MjCM/edit?usp=sharing" TargetMode="External"/><Relationship Id="rId13" Type="http://schemas.openxmlformats.org/officeDocument/2006/relationships/hyperlink" Target="https://docs.google.com/document/d/1CMJ-s4BwXIp7pAU_vSKYU54RZlnrqb0RXlYJujg8Gxo/edit?usp=sharing" TargetMode="External"/><Relationship Id="rId12" Type="http://schemas.openxmlformats.org/officeDocument/2006/relationships/hyperlink" Target="https://drive.google.com/drive/folders/1J-OHOa2vrbuwVNzJNhxAXfSI3InHtULH?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IdnwVmXrwLa6Wtc_WhUSkUsaqz5Shx3_2D3t6O1r6BI/edit?usp=sharing" TargetMode="External"/><Relationship Id="rId15" Type="http://schemas.openxmlformats.org/officeDocument/2006/relationships/hyperlink" Target="https://drive.google.com/file/d/1cp4dKeQOW2H0AURfWNefBOY1YpUqHAeK/view?usp=sharing" TargetMode="External"/><Relationship Id="rId14" Type="http://schemas.openxmlformats.org/officeDocument/2006/relationships/hyperlink" Target="https://docs.google.com/document/d/1du8s7ylQDfBi4zqHWXF2VF2nt8LodggjiKxcKW3pLWU/edit?usp=sharing" TargetMode="External"/><Relationship Id="rId17" Type="http://schemas.openxmlformats.org/officeDocument/2006/relationships/hyperlink" Target="https://docs.google.com/document/d/1K9rVhomXWGcCJi3tGl_9QOi6G19dxK7mDERzX8V5m8M/edit?usp=sharing" TargetMode="External"/><Relationship Id="rId16" Type="http://schemas.openxmlformats.org/officeDocument/2006/relationships/hyperlink" Target="https://docs.google.com/document/d/1UdHQXz-i7T5YfgS1aiVe7ycDYijudw1C8F0oMGr6mrU/edit?usp=sharing" TargetMode="External"/><Relationship Id="rId5" Type="http://schemas.openxmlformats.org/officeDocument/2006/relationships/styles" Target="styles.xml"/><Relationship Id="rId6" Type="http://schemas.openxmlformats.org/officeDocument/2006/relationships/hyperlink" Target="https://fathom.video/share/5MA3xyFoD4iAi9o4yXzjodHoGXX2rUb4" TargetMode="External"/><Relationship Id="rId18" Type="http://schemas.openxmlformats.org/officeDocument/2006/relationships/hyperlink" Target="https://docs.google.com/document/d/1dIN8VlaI-G26J_gM8FkZnPuAidaLpU1iF4jLyS8Z5mI/edit?usp=sharing" TargetMode="External"/><Relationship Id="rId7" Type="http://schemas.openxmlformats.org/officeDocument/2006/relationships/hyperlink" Target="https://fathom.video/share/64Kh2VAkbr2Sj7fEeZLcw5nmSxUUcAN5" TargetMode="External"/><Relationship Id="rId8" Type="http://schemas.openxmlformats.org/officeDocument/2006/relationships/hyperlink" Target="https://docs.google.com/document/d/1xiBeYNmG4YI175Zv0v4h8_Y0fH9mgbidvfZD3IKDMMw/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