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0622" w14:textId="77777777" w:rsidR="0076127E" w:rsidRPr="00C41EBE" w:rsidRDefault="0076127E" w:rsidP="0076127E">
      <w:pPr>
        <w:jc w:val="right"/>
        <w:rPr>
          <w:rFonts w:cs="Arial"/>
        </w:rPr>
      </w:pPr>
      <w:r w:rsidRPr="00C41EBE">
        <w:rPr>
          <w:rFonts w:cs="Arial"/>
          <w:noProof/>
        </w:rPr>
        <w:drawing>
          <wp:inline distT="0" distB="0" distL="0" distR="0" wp14:anchorId="70B8CD5D" wp14:editId="7CAB63BD">
            <wp:extent cx="1420085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62" cy="13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0810" w14:textId="77777777" w:rsidR="0076127E" w:rsidRPr="00C41EBE" w:rsidRDefault="0076127E" w:rsidP="0076127E">
      <w:pPr>
        <w:pStyle w:val="TitleStrong"/>
        <w:rPr>
          <w:rFonts w:ascii="Arial" w:hAnsi="Arial" w:cs="Arial"/>
        </w:rPr>
      </w:pPr>
    </w:p>
    <w:p w14:paraId="26E9331E" w14:textId="77777777" w:rsidR="0076127E" w:rsidRPr="00C41EBE" w:rsidRDefault="0076127E" w:rsidP="0076127E">
      <w:pPr>
        <w:pStyle w:val="TitleStrong"/>
        <w:rPr>
          <w:rFonts w:ascii="Arial" w:hAnsi="Arial" w:cs="Arial"/>
        </w:rPr>
      </w:pPr>
    </w:p>
    <w:p w14:paraId="5B5ACF8D" w14:textId="065A9B7A" w:rsidR="0076127E" w:rsidRDefault="008E6355" w:rsidP="0076127E">
      <w:pPr>
        <w:pStyle w:val="CoverTitle"/>
        <w:spacing w:line="259" w:lineRule="auto"/>
        <w:rPr>
          <w:b/>
          <w:bCs w:val="0"/>
          <w:sz w:val="72"/>
          <w:szCs w:val="72"/>
        </w:rPr>
      </w:pPr>
      <w:r>
        <w:rPr>
          <w:b/>
          <w:bCs w:val="0"/>
          <w:sz w:val="72"/>
          <w:szCs w:val="72"/>
        </w:rPr>
        <w:t>Cyber security Audit and compliance</w:t>
      </w:r>
    </w:p>
    <w:p w14:paraId="3BF44B4C" w14:textId="57E707BC" w:rsidR="0076127E" w:rsidRPr="008E6355" w:rsidRDefault="008E6355" w:rsidP="0076127E">
      <w:pPr>
        <w:rPr>
          <w:rFonts w:cs="Arial"/>
          <w:color w:val="0E9AD7"/>
          <w:sz w:val="36"/>
          <w:szCs w:val="36"/>
        </w:rPr>
      </w:pPr>
      <w:r w:rsidRPr="008E6355">
        <w:rPr>
          <w:rFonts w:cs="Arial"/>
          <w:color w:val="0E9AD7"/>
          <w:sz w:val="36"/>
          <w:szCs w:val="36"/>
        </w:rPr>
        <w:t>Manual</w:t>
      </w:r>
    </w:p>
    <w:p w14:paraId="1F2CC20F" w14:textId="77777777" w:rsidR="008E6355" w:rsidRPr="00594668" w:rsidRDefault="008E6355" w:rsidP="008E6355">
      <w:pPr>
        <w:rPr>
          <w:rFonts w:cs="Arial"/>
          <w:color w:val="0E9AD7"/>
          <w:sz w:val="48"/>
          <w:szCs w:val="48"/>
        </w:rPr>
      </w:pPr>
      <w:r w:rsidRPr="00594668">
        <w:rPr>
          <w:rFonts w:cs="Arial"/>
          <w:color w:val="0E9AD7"/>
          <w:sz w:val="48"/>
          <w:szCs w:val="48"/>
        </w:rPr>
        <w:t>Circle T Industries</w:t>
      </w:r>
    </w:p>
    <w:p w14:paraId="25F96F30" w14:textId="77777777" w:rsidR="0076127E" w:rsidRPr="00C41EBE" w:rsidRDefault="0076127E" w:rsidP="0076127E">
      <w:pPr>
        <w:rPr>
          <w:rFonts w:cs="Arial"/>
        </w:rPr>
      </w:pPr>
    </w:p>
    <w:p w14:paraId="6D2B5056" w14:textId="77777777" w:rsidR="0076127E" w:rsidRPr="00C41EBE" w:rsidRDefault="0076127E" w:rsidP="0076127E">
      <w:pPr>
        <w:rPr>
          <w:rFonts w:cs="Arial"/>
        </w:rPr>
      </w:pPr>
    </w:p>
    <w:p w14:paraId="31B5F385" w14:textId="77777777" w:rsidR="0076127E" w:rsidRPr="00C41EBE" w:rsidRDefault="0076127E" w:rsidP="0076127E">
      <w:pPr>
        <w:rPr>
          <w:rFonts w:cs="Arial"/>
        </w:rPr>
      </w:pPr>
    </w:p>
    <w:p w14:paraId="2C4C0DF5" w14:textId="77777777" w:rsidR="0076127E" w:rsidRPr="00C41EBE" w:rsidRDefault="0076127E" w:rsidP="0076127E">
      <w:pPr>
        <w:rPr>
          <w:rFonts w:cs="Arial"/>
        </w:rPr>
      </w:pPr>
    </w:p>
    <w:p w14:paraId="7CC04545" w14:textId="77777777" w:rsidR="0076127E" w:rsidRPr="00C41EBE" w:rsidRDefault="0076127E" w:rsidP="0076127E">
      <w:pPr>
        <w:rPr>
          <w:rFonts w:cs="Arial"/>
        </w:rPr>
      </w:pPr>
    </w:p>
    <w:p w14:paraId="772E5D07" w14:textId="77777777" w:rsidR="0076127E" w:rsidRPr="00C41EBE" w:rsidRDefault="0076127E" w:rsidP="0076127E">
      <w:pPr>
        <w:rPr>
          <w:rFonts w:cs="Arial"/>
        </w:rPr>
      </w:pPr>
    </w:p>
    <w:p w14:paraId="48B3C436" w14:textId="77777777" w:rsidR="0076127E" w:rsidRPr="00C41EBE" w:rsidRDefault="0076127E" w:rsidP="0076127E">
      <w:pPr>
        <w:rPr>
          <w:rFonts w:cs="Arial"/>
        </w:rPr>
      </w:pPr>
    </w:p>
    <w:p w14:paraId="337B3066" w14:textId="77777777" w:rsidR="0076127E" w:rsidRPr="00C41EBE" w:rsidRDefault="0076127E" w:rsidP="0076127E">
      <w:pPr>
        <w:rPr>
          <w:rFonts w:cs="Arial"/>
        </w:rPr>
      </w:pPr>
    </w:p>
    <w:p w14:paraId="17FC784C" w14:textId="77777777" w:rsidR="0076127E" w:rsidRPr="00C41EBE" w:rsidRDefault="0076127E" w:rsidP="0076127E">
      <w:pPr>
        <w:rPr>
          <w:rFonts w:cs="Arial"/>
        </w:rPr>
      </w:pPr>
    </w:p>
    <w:p w14:paraId="4B9FBAC6" w14:textId="77777777" w:rsidR="0076127E" w:rsidRPr="00C41EBE" w:rsidRDefault="0076127E" w:rsidP="0076127E">
      <w:pPr>
        <w:rPr>
          <w:rFonts w:cs="Arial"/>
        </w:rPr>
      </w:pPr>
    </w:p>
    <w:p w14:paraId="49CD1C7D" w14:textId="77777777" w:rsidR="0076127E" w:rsidRPr="00C41EBE" w:rsidRDefault="0076127E" w:rsidP="0076127E">
      <w:pPr>
        <w:rPr>
          <w:rFonts w:cs="Arial"/>
        </w:rPr>
      </w:pPr>
    </w:p>
    <w:p w14:paraId="4BC0197D" w14:textId="77777777" w:rsidR="0076127E" w:rsidRPr="00C41EBE" w:rsidRDefault="0076127E" w:rsidP="0076127E">
      <w:pPr>
        <w:spacing w:after="0"/>
        <w:rPr>
          <w:rFonts w:cs="Arial"/>
          <w:color w:val="00B2E2"/>
          <w:sz w:val="24"/>
        </w:rPr>
      </w:pPr>
      <w:r w:rsidRPr="00C41EBE">
        <w:rPr>
          <w:rFonts w:cs="Arial"/>
          <w:color w:val="00B2E2"/>
          <w:sz w:val="24"/>
        </w:rPr>
        <w:br w:type="page"/>
      </w:r>
    </w:p>
    <w:bookmarkStart w:id="0" w:name="_Toc338800500" w:displacedByCustomXml="next"/>
    <w:bookmarkStart w:id="1" w:name="_Toc296959915" w:displacedByCustomXml="next"/>
    <w:sdt>
      <w:sdtPr>
        <w:rPr>
          <w:rFonts w:asciiTheme="minorHAnsi" w:eastAsia="Times New Roman" w:hAnsiTheme="minorHAnsi" w:cs="Arial"/>
          <w:b w:val="0"/>
          <w:bCs w:val="0"/>
          <w:sz w:val="22"/>
          <w:szCs w:val="24"/>
          <w:lang w:val="en-AU"/>
        </w:rPr>
        <w:id w:val="1136069856"/>
        <w:docPartObj>
          <w:docPartGallery w:val="Table of Contents"/>
          <w:docPartUnique/>
        </w:docPartObj>
      </w:sdtPr>
      <w:sdtEndPr>
        <w:rPr>
          <w:rFonts w:eastAsiaTheme="minorHAnsi"/>
          <w:noProof/>
          <w:szCs w:val="22"/>
          <w:lang w:val="en-GB"/>
        </w:rPr>
      </w:sdtEndPr>
      <w:sdtContent>
        <w:p w14:paraId="239EB437" w14:textId="77777777" w:rsidR="0076127E" w:rsidRPr="00C41EBE" w:rsidRDefault="0076127E" w:rsidP="0076127E">
          <w:pPr>
            <w:pStyle w:val="TOCHeading"/>
            <w:numPr>
              <w:ilvl w:val="0"/>
              <w:numId w:val="0"/>
            </w:numPr>
            <w:rPr>
              <w:rFonts w:cs="Arial"/>
            </w:rPr>
          </w:pPr>
          <w:r w:rsidRPr="00C41EBE">
            <w:rPr>
              <w:rFonts w:cs="Arial"/>
            </w:rPr>
            <w:t>Table of Contents</w:t>
          </w:r>
        </w:p>
        <w:p w14:paraId="59013A24" w14:textId="4D6470CC" w:rsidR="00E359F7" w:rsidRDefault="0076127E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r w:rsidRPr="00C41EBE">
            <w:rPr>
              <w:rFonts w:ascii="Arial" w:hAnsi="Arial" w:cs="Arial"/>
            </w:rPr>
            <w:fldChar w:fldCharType="begin"/>
          </w:r>
          <w:r w:rsidRPr="00C41EBE">
            <w:rPr>
              <w:rFonts w:ascii="Arial" w:hAnsi="Arial" w:cs="Arial"/>
            </w:rPr>
            <w:instrText xml:space="preserve"> TOC \o "1-3" \h \z \u </w:instrText>
          </w:r>
          <w:r w:rsidRPr="00C41EBE">
            <w:rPr>
              <w:rFonts w:ascii="Arial" w:hAnsi="Arial" w:cs="Arial"/>
            </w:rPr>
            <w:fldChar w:fldCharType="separate"/>
          </w:r>
          <w:hyperlink w:anchor="_Toc189495875" w:history="1">
            <w:r w:rsidR="00E359F7" w:rsidRPr="007146EF">
              <w:rPr>
                <w:rStyle w:val="Hyperlink"/>
                <w:rFonts w:eastAsia="ial"/>
                <w:noProof/>
                <w:lang w:val="en-GB" w:eastAsia="en-AU"/>
              </w:rPr>
              <w:t>2</w:t>
            </w:r>
            <w:r w:rsidR="00E359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="00E359F7" w:rsidRPr="007146EF">
              <w:rPr>
                <w:rStyle w:val="Hyperlink"/>
                <w:rFonts w:eastAsia="ial"/>
                <w:noProof/>
                <w:lang w:val="en-GB" w:eastAsia="en-AU"/>
              </w:rPr>
              <w:t>Scope of this Document</w:t>
            </w:r>
            <w:r w:rsidR="00E359F7">
              <w:rPr>
                <w:noProof/>
                <w:webHidden/>
              </w:rPr>
              <w:tab/>
            </w:r>
            <w:r w:rsidR="00E359F7">
              <w:rPr>
                <w:noProof/>
                <w:webHidden/>
              </w:rPr>
              <w:fldChar w:fldCharType="begin"/>
            </w:r>
            <w:r w:rsidR="00E359F7">
              <w:rPr>
                <w:noProof/>
                <w:webHidden/>
              </w:rPr>
              <w:instrText xml:space="preserve"> PAGEREF _Toc189495875 \h </w:instrText>
            </w:r>
            <w:r w:rsidR="00E359F7">
              <w:rPr>
                <w:noProof/>
                <w:webHidden/>
              </w:rPr>
            </w:r>
            <w:r w:rsidR="00E359F7">
              <w:rPr>
                <w:noProof/>
                <w:webHidden/>
              </w:rPr>
              <w:fldChar w:fldCharType="separate"/>
            </w:r>
            <w:r w:rsidR="00E359F7">
              <w:rPr>
                <w:noProof/>
                <w:webHidden/>
              </w:rPr>
              <w:t>3</w:t>
            </w:r>
            <w:r w:rsidR="00E359F7">
              <w:rPr>
                <w:noProof/>
                <w:webHidden/>
              </w:rPr>
              <w:fldChar w:fldCharType="end"/>
            </w:r>
          </w:hyperlink>
        </w:p>
        <w:p w14:paraId="1F2066B9" w14:textId="06B9C772" w:rsidR="00E359F7" w:rsidRDefault="00E359F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76" w:history="1">
            <w:r w:rsidRPr="007146EF">
              <w:rPr>
                <w:rStyle w:val="Hyperlink"/>
                <w:rFonts w:eastAsia="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Ownership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9369" w14:textId="31795AC2" w:rsidR="00E359F7" w:rsidRDefault="00E359F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77" w:history="1">
            <w:r w:rsidRPr="007146EF">
              <w:rPr>
                <w:rStyle w:val="Hyperlink"/>
                <w:rFonts w:eastAsia="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Document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F291" w14:textId="5ABB45B9" w:rsidR="00E359F7" w:rsidRDefault="00E359F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78" w:history="1">
            <w:r w:rsidRPr="007146EF">
              <w:rPr>
                <w:rStyle w:val="Hyperlink"/>
                <w:rFonts w:eastAsia="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9332" w14:textId="3323307F" w:rsidR="00E359F7" w:rsidRDefault="00E359F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79" w:history="1">
            <w:r w:rsidRPr="007146EF">
              <w:rPr>
                <w:rStyle w:val="Hyperlink"/>
                <w:rFonts w:eastAsia="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BC02" w14:textId="5001DDE9" w:rsidR="00E359F7" w:rsidRDefault="00E359F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80" w:history="1">
            <w:r w:rsidRPr="007146EF">
              <w:rPr>
                <w:rStyle w:val="Hyperlink"/>
                <w:rFonts w:eastAsia="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6035" w14:textId="74CB4305" w:rsidR="00E359F7" w:rsidRDefault="00E359F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81" w:history="1">
            <w:r w:rsidRPr="007146EF">
              <w:rPr>
                <w:rStyle w:val="Hyperlink"/>
                <w:rFonts w:eastAsia="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B609" w14:textId="23DEF5D5" w:rsidR="00E359F7" w:rsidRDefault="00E359F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82" w:history="1">
            <w:r w:rsidRPr="007146EF">
              <w:rPr>
                <w:rStyle w:val="Hyperlink"/>
                <w:rFonts w:eastAsia="ial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Respond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3682" w14:textId="77F5F44C" w:rsidR="00E359F7" w:rsidRDefault="00E359F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30"/>
              <w:lang w:eastAsia="zh-CN" w:bidi="th-TH"/>
              <w14:ligatures w14:val="standardContextual"/>
            </w:rPr>
          </w:pPr>
          <w:hyperlink w:anchor="_Toc189495883" w:history="1">
            <w:r w:rsidRPr="007146EF">
              <w:rPr>
                <w:rStyle w:val="Hyperlink"/>
                <w:rFonts w:eastAsia="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30"/>
                <w:lang w:eastAsia="zh-CN" w:bidi="th-TH"/>
                <w14:ligatures w14:val="standardContextual"/>
              </w:rPr>
              <w:tab/>
            </w:r>
            <w:r w:rsidRPr="007146EF">
              <w:rPr>
                <w:rStyle w:val="Hyperlink"/>
                <w:rFonts w:eastAsia="ial"/>
                <w:noProof/>
              </w:rPr>
              <w:t>Managing Director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C196" w14:textId="1490FEC2" w:rsidR="0076127E" w:rsidRPr="00C41EBE" w:rsidRDefault="0076127E" w:rsidP="0076127E">
          <w:pPr>
            <w:rPr>
              <w:rFonts w:cs="Arial"/>
            </w:rPr>
          </w:pPr>
          <w:r w:rsidRPr="00C41EB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F0C63C5" w14:textId="77777777" w:rsidR="0076127E" w:rsidRPr="00C41EBE" w:rsidRDefault="0076127E" w:rsidP="0076127E">
      <w:pPr>
        <w:spacing w:after="0"/>
        <w:rPr>
          <w:rFonts w:cs="Arial"/>
        </w:rPr>
      </w:pPr>
    </w:p>
    <w:p w14:paraId="095C52F6" w14:textId="77777777" w:rsidR="0076127E" w:rsidRPr="00C41EBE" w:rsidRDefault="0076127E" w:rsidP="0076127E">
      <w:pPr>
        <w:pStyle w:val="Heading1"/>
      </w:pPr>
      <w:bookmarkStart w:id="2" w:name="_Toc254270983"/>
      <w:bookmarkEnd w:id="1"/>
      <w:bookmarkEnd w:id="0"/>
      <w:r w:rsidRPr="00C41EBE">
        <w:rPr>
          <w:lang w:val="en-GB" w:eastAsia="en-AU"/>
        </w:rPr>
        <w:br w:type="page"/>
      </w:r>
      <w:bookmarkStart w:id="3" w:name="_Toc390894962"/>
      <w:bookmarkStart w:id="4" w:name="_Toc416382264"/>
      <w:bookmarkStart w:id="5" w:name="_Toc432361893"/>
      <w:bookmarkStart w:id="6" w:name="_Toc433224500"/>
      <w:bookmarkStart w:id="7" w:name="_Toc437292151"/>
      <w:bookmarkEnd w:id="2"/>
    </w:p>
    <w:p w14:paraId="35E76B67" w14:textId="625CE339" w:rsidR="0076127E" w:rsidRPr="00C41EBE" w:rsidRDefault="0076127E" w:rsidP="0076127E">
      <w:pPr>
        <w:pStyle w:val="Heading1"/>
        <w:rPr>
          <w:lang w:val="en-GB" w:eastAsia="en-AU"/>
        </w:rPr>
      </w:pPr>
      <w:bookmarkStart w:id="8" w:name="_Toc189495875"/>
      <w:r w:rsidRPr="00C41EBE">
        <w:rPr>
          <w:lang w:val="en-GB" w:eastAsia="en-AU"/>
        </w:rPr>
        <w:lastRenderedPageBreak/>
        <w:t xml:space="preserve">Scope of this </w:t>
      </w:r>
      <w:r w:rsidR="00FC3948">
        <w:rPr>
          <w:lang w:val="en-GB" w:eastAsia="en-AU"/>
        </w:rPr>
        <w:t>Document</w:t>
      </w:r>
      <w:bookmarkEnd w:id="8"/>
    </w:p>
    <w:tbl>
      <w:tblPr>
        <w:tblStyle w:val="CircleTDefault"/>
        <w:tblW w:w="0" w:type="auto"/>
        <w:tblInd w:w="10" w:type="dxa"/>
        <w:tblLook w:val="04A0" w:firstRow="1" w:lastRow="0" w:firstColumn="1" w:lastColumn="0" w:noHBand="0" w:noVBand="1"/>
      </w:tblPr>
      <w:tblGrid>
        <w:gridCol w:w="2400"/>
        <w:gridCol w:w="6616"/>
      </w:tblGrid>
      <w:tr w:rsidR="0076127E" w:rsidRPr="00C41EBE" w14:paraId="7B93FEA1" w14:textId="77777777" w:rsidTr="007D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0" w:type="dxa"/>
          </w:tcPr>
          <w:p w14:paraId="0A102590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Role</w:t>
            </w:r>
          </w:p>
        </w:tc>
        <w:tc>
          <w:tcPr>
            <w:tcW w:w="6616" w:type="dxa"/>
          </w:tcPr>
          <w:p w14:paraId="287DC24E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Details</w:t>
            </w:r>
          </w:p>
        </w:tc>
      </w:tr>
      <w:tr w:rsidR="0076127E" w:rsidRPr="00C41EBE" w14:paraId="7C5C498C" w14:textId="77777777" w:rsidTr="007D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</w:tcPr>
          <w:p w14:paraId="779C4D96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Staff</w:t>
            </w:r>
          </w:p>
        </w:tc>
        <w:tc>
          <w:tcPr>
            <w:tcW w:w="6616" w:type="dxa"/>
          </w:tcPr>
          <w:p w14:paraId="4259714C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Acknowledge</w:t>
            </w:r>
          </w:p>
        </w:tc>
      </w:tr>
      <w:tr w:rsidR="0076127E" w:rsidRPr="00C41EBE" w14:paraId="775F853A" w14:textId="77777777" w:rsidTr="007D3895">
        <w:tc>
          <w:tcPr>
            <w:tcW w:w="2400" w:type="dxa"/>
          </w:tcPr>
          <w:p w14:paraId="7B7E70FF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Guests</w:t>
            </w:r>
          </w:p>
        </w:tc>
        <w:tc>
          <w:tcPr>
            <w:tcW w:w="6616" w:type="dxa"/>
          </w:tcPr>
          <w:p w14:paraId="3CC1F1A1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Aware</w:t>
            </w:r>
          </w:p>
        </w:tc>
      </w:tr>
      <w:tr w:rsidR="0076127E" w:rsidRPr="00C41EBE" w14:paraId="6AAD7A4D" w14:textId="77777777" w:rsidTr="007D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</w:tcPr>
          <w:p w14:paraId="2686F6CF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Public</w:t>
            </w:r>
          </w:p>
        </w:tc>
        <w:tc>
          <w:tcPr>
            <w:tcW w:w="6616" w:type="dxa"/>
          </w:tcPr>
          <w:p w14:paraId="22B73D0A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cs="Arial"/>
              </w:rPr>
              <w:t>Share on approval from the document owner</w:t>
            </w:r>
          </w:p>
        </w:tc>
      </w:tr>
    </w:tbl>
    <w:p w14:paraId="1C39DBBA" w14:textId="7B4802F4" w:rsidR="0076127E" w:rsidRPr="00D257E4" w:rsidRDefault="00FC3948" w:rsidP="00FC3948">
      <w:pPr>
        <w:tabs>
          <w:tab w:val="left" w:pos="3740"/>
        </w:tabs>
        <w:rPr>
          <w:rFonts w:eastAsia="Arial" w:cs="Arial"/>
          <w:lang w:eastAsia="en-AU"/>
        </w:rPr>
      </w:pPr>
      <w:r>
        <w:rPr>
          <w:rFonts w:eastAsia="Arial" w:cs="Arial"/>
          <w:lang w:eastAsia="en-AU"/>
        </w:rPr>
        <w:tab/>
      </w:r>
    </w:p>
    <w:p w14:paraId="72AF3CCB" w14:textId="37BC1FF5" w:rsidR="0076127E" w:rsidRPr="00C41EBE" w:rsidRDefault="0076127E" w:rsidP="0076127E">
      <w:pPr>
        <w:pStyle w:val="Heading1"/>
        <w:keepLines/>
        <w:spacing w:before="0" w:after="0" w:line="259" w:lineRule="auto"/>
        <w:ind w:left="417" w:hanging="432"/>
      </w:pPr>
      <w:bookmarkStart w:id="9" w:name="_Toc189495876"/>
      <w:bookmarkStart w:id="10" w:name="_Toc11417"/>
      <w:r w:rsidRPr="00C41EBE">
        <w:t xml:space="preserve">Ownership of this </w:t>
      </w:r>
      <w:r w:rsidR="00FC3948">
        <w:t>Document</w:t>
      </w:r>
      <w:bookmarkEnd w:id="9"/>
      <w:r w:rsidRPr="00C41EBE">
        <w:t xml:space="preserve"> </w:t>
      </w:r>
      <w:bookmarkEnd w:id="10"/>
    </w:p>
    <w:p w14:paraId="47BC29DD" w14:textId="77777777" w:rsidR="0076127E" w:rsidRPr="00C41EBE" w:rsidRDefault="0076127E" w:rsidP="0076127E">
      <w:pPr>
        <w:spacing w:after="10" w:line="248" w:lineRule="auto"/>
        <w:ind w:left="10" w:hanging="10"/>
        <w:rPr>
          <w:rFonts w:eastAsia="Arial" w:cs="Arial"/>
        </w:rPr>
      </w:pPr>
      <w:r w:rsidRPr="00C41EBE">
        <w:rPr>
          <w:rFonts w:eastAsia="Arial" w:cs="Arial"/>
        </w:rPr>
        <w:t xml:space="preserve">If any questions exist as to the nature or content of this procedure, they should be directed to: </w:t>
      </w:r>
    </w:p>
    <w:p w14:paraId="189ECF57" w14:textId="77777777" w:rsidR="0076127E" w:rsidRPr="00C41EBE" w:rsidRDefault="0076127E" w:rsidP="0076127E">
      <w:pPr>
        <w:spacing w:after="10" w:line="248" w:lineRule="auto"/>
        <w:ind w:left="10" w:hanging="10"/>
        <w:rPr>
          <w:rFonts w:eastAsia="Arial" w:cs="Arial"/>
        </w:rPr>
      </w:pPr>
    </w:p>
    <w:tbl>
      <w:tblPr>
        <w:tblStyle w:val="TableGrid0"/>
        <w:tblW w:w="0" w:type="auto"/>
        <w:tblInd w:w="15" w:type="dxa"/>
        <w:tblLook w:val="04A0" w:firstRow="1" w:lastRow="0" w:firstColumn="1" w:lastColumn="0" w:noHBand="0" w:noVBand="1"/>
      </w:tblPr>
      <w:tblGrid>
        <w:gridCol w:w="4505"/>
        <w:gridCol w:w="4506"/>
      </w:tblGrid>
      <w:tr w:rsidR="0076127E" w:rsidRPr="00C41EBE" w14:paraId="396055D3" w14:textId="77777777" w:rsidTr="007D3895">
        <w:tc>
          <w:tcPr>
            <w:tcW w:w="4513" w:type="dxa"/>
          </w:tcPr>
          <w:p w14:paraId="1F84FE18" w14:textId="77777777" w:rsidR="0076127E" w:rsidRPr="00C41EBE" w:rsidRDefault="0076127E" w:rsidP="007D3895">
            <w:pPr>
              <w:spacing w:after="103"/>
              <w:rPr>
                <w:rFonts w:cs="Arial"/>
              </w:rPr>
            </w:pPr>
            <w:r w:rsidRPr="00C41EBE">
              <w:rPr>
                <w:rFonts w:eastAsia="Arial" w:cs="Arial"/>
                <w:b/>
                <w:sz w:val="20"/>
              </w:rPr>
              <w:t>Document Owner</w:t>
            </w:r>
            <w:r w:rsidRPr="00C41EBE">
              <w:rPr>
                <w:rFonts w:eastAsia="Arial" w:cs="Arial"/>
                <w:sz w:val="20"/>
              </w:rPr>
              <w:t xml:space="preserve"> </w:t>
            </w:r>
          </w:p>
          <w:p w14:paraId="4C14AF1E" w14:textId="77777777" w:rsidR="0076127E" w:rsidRPr="00C41EBE" w:rsidRDefault="0076127E" w:rsidP="007D3895">
            <w:pPr>
              <w:spacing w:after="103"/>
              <w:rPr>
                <w:rFonts w:cs="Arial"/>
              </w:rPr>
            </w:pPr>
            <w:r w:rsidRPr="00C41EBE">
              <w:rPr>
                <w:rFonts w:eastAsia="Arial" w:cs="Arial"/>
                <w:b/>
                <w:sz w:val="20"/>
              </w:rPr>
              <w:t xml:space="preserve">Name: </w:t>
            </w:r>
            <w:r w:rsidRPr="00C41EBE">
              <w:rPr>
                <w:rFonts w:eastAsia="Arial" w:cs="Arial"/>
                <w:sz w:val="20"/>
              </w:rPr>
              <w:t>Hamish Toll</w:t>
            </w:r>
            <w:r w:rsidRPr="00C41EBE">
              <w:rPr>
                <w:rFonts w:eastAsia="Arial" w:cs="Arial"/>
                <w:b/>
                <w:sz w:val="20"/>
              </w:rPr>
              <w:t xml:space="preserve"> </w:t>
            </w:r>
          </w:p>
          <w:p w14:paraId="508EE7EA" w14:textId="77777777" w:rsidR="0076127E" w:rsidRPr="00C41EBE" w:rsidRDefault="0076127E" w:rsidP="007D3895">
            <w:pPr>
              <w:spacing w:after="103"/>
              <w:rPr>
                <w:rFonts w:cs="Arial"/>
              </w:rPr>
            </w:pPr>
            <w:r w:rsidRPr="00C41EBE">
              <w:rPr>
                <w:rFonts w:eastAsia="Arial" w:cs="Arial"/>
                <w:b/>
                <w:bCs/>
                <w:sz w:val="20"/>
                <w:szCs w:val="20"/>
              </w:rPr>
              <w:t xml:space="preserve">Title: </w:t>
            </w:r>
            <w:r w:rsidRPr="00C41EBE">
              <w:rPr>
                <w:rFonts w:eastAsia="Arial" w:cs="Arial"/>
                <w:sz w:val="20"/>
                <w:szCs w:val="20"/>
              </w:rPr>
              <w:t xml:space="preserve">Director </w:t>
            </w:r>
          </w:p>
          <w:p w14:paraId="1563E9EE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eastAsia="Arial" w:cs="Arial"/>
                <w:b/>
                <w:bCs/>
                <w:sz w:val="20"/>
                <w:szCs w:val="20"/>
              </w:rPr>
              <w:t xml:space="preserve">Email: </w:t>
            </w:r>
            <w:r w:rsidRPr="00C41EBE">
              <w:rPr>
                <w:rFonts w:eastAsia="Arial" w:cs="Arial"/>
                <w:sz w:val="20"/>
                <w:szCs w:val="20"/>
              </w:rPr>
              <w:t>Hamish.toll@circlet.com.au</w:t>
            </w:r>
          </w:p>
        </w:tc>
        <w:tc>
          <w:tcPr>
            <w:tcW w:w="4513" w:type="dxa"/>
          </w:tcPr>
          <w:p w14:paraId="351214D8" w14:textId="77777777" w:rsidR="0076127E" w:rsidRPr="00C41EBE" w:rsidRDefault="0076127E" w:rsidP="007D3895">
            <w:pPr>
              <w:spacing w:after="103"/>
              <w:rPr>
                <w:rFonts w:cs="Arial"/>
              </w:rPr>
            </w:pPr>
            <w:r w:rsidRPr="00C41EBE">
              <w:rPr>
                <w:rFonts w:eastAsia="Arial" w:cs="Arial"/>
                <w:b/>
                <w:sz w:val="20"/>
              </w:rPr>
              <w:t>Subject Matter Expert</w:t>
            </w:r>
          </w:p>
          <w:p w14:paraId="11B683F4" w14:textId="77777777" w:rsidR="0076127E" w:rsidRPr="00C41EBE" w:rsidRDefault="0076127E" w:rsidP="007D3895">
            <w:pPr>
              <w:spacing w:after="103"/>
              <w:rPr>
                <w:rFonts w:cs="Arial"/>
              </w:rPr>
            </w:pPr>
            <w:r w:rsidRPr="00C41EBE">
              <w:rPr>
                <w:rFonts w:eastAsia="Arial" w:cs="Arial"/>
                <w:b/>
                <w:sz w:val="20"/>
              </w:rPr>
              <w:t xml:space="preserve">Name: </w:t>
            </w:r>
            <w:r w:rsidRPr="00C41EBE">
              <w:rPr>
                <w:rFonts w:eastAsia="Arial" w:cs="Arial"/>
                <w:sz w:val="20"/>
              </w:rPr>
              <w:t xml:space="preserve"> Neil Spencer</w:t>
            </w:r>
          </w:p>
          <w:p w14:paraId="21F0E72F" w14:textId="77777777" w:rsidR="0076127E" w:rsidRPr="00C41EBE" w:rsidRDefault="0076127E" w:rsidP="007D3895">
            <w:pPr>
              <w:spacing w:after="101"/>
              <w:rPr>
                <w:rFonts w:cs="Arial"/>
              </w:rPr>
            </w:pPr>
            <w:r w:rsidRPr="00C41EBE">
              <w:rPr>
                <w:rFonts w:eastAsia="Arial" w:cs="Arial"/>
                <w:b/>
                <w:sz w:val="20"/>
              </w:rPr>
              <w:t xml:space="preserve">Title:  </w:t>
            </w:r>
            <w:r w:rsidRPr="00C41EBE">
              <w:rPr>
                <w:rFonts w:eastAsia="Arial" w:cs="Arial"/>
                <w:sz w:val="20"/>
              </w:rPr>
              <w:t xml:space="preserve"> M365 Architect</w:t>
            </w:r>
          </w:p>
          <w:p w14:paraId="31E1AAC0" w14:textId="77777777" w:rsidR="0076127E" w:rsidRPr="00C41EBE" w:rsidRDefault="0076127E" w:rsidP="007D3895">
            <w:pPr>
              <w:spacing w:after="10" w:line="248" w:lineRule="auto"/>
              <w:rPr>
                <w:rFonts w:cs="Arial"/>
              </w:rPr>
            </w:pPr>
            <w:r w:rsidRPr="00C41EBE">
              <w:rPr>
                <w:rFonts w:eastAsia="Arial" w:cs="Arial"/>
                <w:b/>
                <w:sz w:val="20"/>
              </w:rPr>
              <w:t xml:space="preserve">E-mail: </w:t>
            </w:r>
            <w:r w:rsidRPr="00C41EBE">
              <w:rPr>
                <w:rFonts w:eastAsia="Arial" w:cs="Arial"/>
                <w:sz w:val="20"/>
              </w:rPr>
              <w:t xml:space="preserve"> </w:t>
            </w:r>
            <w:r w:rsidRPr="00C41EBE">
              <w:rPr>
                <w:rFonts w:eastAsia="Arial" w:cs="Arial"/>
                <w:b/>
                <w:sz w:val="20"/>
              </w:rPr>
              <w:t xml:space="preserve"> </w:t>
            </w:r>
            <w:r w:rsidRPr="00C41EBE">
              <w:rPr>
                <w:rFonts w:eastAsia="Arial" w:cs="Arial"/>
                <w:bCs/>
                <w:sz w:val="20"/>
              </w:rPr>
              <w:t>neil.spencer@circlet.com.au</w:t>
            </w:r>
          </w:p>
        </w:tc>
      </w:tr>
    </w:tbl>
    <w:p w14:paraId="3FC963D5" w14:textId="77777777" w:rsidR="0076127E" w:rsidRPr="00C41EBE" w:rsidRDefault="0076127E" w:rsidP="0076127E">
      <w:pPr>
        <w:spacing w:after="10" w:line="248" w:lineRule="auto"/>
        <w:ind w:left="10" w:hanging="10"/>
        <w:rPr>
          <w:rFonts w:cs="Arial"/>
        </w:rPr>
      </w:pPr>
    </w:p>
    <w:p w14:paraId="2C07B69A" w14:textId="77777777" w:rsidR="0076127E" w:rsidRPr="00C41EBE" w:rsidRDefault="0076127E" w:rsidP="0076127E">
      <w:pPr>
        <w:rPr>
          <w:rFonts w:eastAsia="Arial" w:cs="Arial"/>
          <w:lang w:eastAsia="en-AU"/>
        </w:rPr>
      </w:pPr>
    </w:p>
    <w:p w14:paraId="3EF4EBB7" w14:textId="77777777" w:rsidR="0076127E" w:rsidRPr="00C41EBE" w:rsidRDefault="0076127E" w:rsidP="0076127E">
      <w:pPr>
        <w:pStyle w:val="Heading2"/>
      </w:pPr>
      <w:bookmarkStart w:id="11" w:name="_Toc189495877"/>
      <w:bookmarkStart w:id="12" w:name="_Toc11421"/>
      <w:r w:rsidRPr="00C41EBE">
        <w:t xml:space="preserve">Document </w:t>
      </w:r>
      <w:r>
        <w:t>Properties</w:t>
      </w:r>
      <w:bookmarkEnd w:id="11"/>
    </w:p>
    <w:tbl>
      <w:tblPr>
        <w:tblStyle w:val="CircleTDefault"/>
        <w:tblW w:w="0" w:type="auto"/>
        <w:tblInd w:w="-5" w:type="dxa"/>
        <w:tblLook w:val="04A0" w:firstRow="1" w:lastRow="0" w:firstColumn="1" w:lastColumn="0" w:noHBand="0" w:noVBand="1"/>
      </w:tblPr>
      <w:tblGrid>
        <w:gridCol w:w="5360"/>
        <w:gridCol w:w="1938"/>
      </w:tblGrid>
      <w:tr w:rsidR="0076127E" w:rsidRPr="00C41EBE" w14:paraId="214067BE" w14:textId="77777777" w:rsidTr="007D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60" w:type="dxa"/>
          </w:tcPr>
          <w:p w14:paraId="5503A70B" w14:textId="77777777" w:rsidR="0076127E" w:rsidRPr="00C41EBE" w:rsidRDefault="0076127E" w:rsidP="007D3895">
            <w:pPr>
              <w:rPr>
                <w:rFonts w:cs="Arial"/>
              </w:rPr>
            </w:pPr>
            <w:r>
              <w:rPr>
                <w:rFonts w:cs="Arial"/>
              </w:rPr>
              <w:t>Title</w:t>
            </w:r>
          </w:p>
        </w:tc>
        <w:tc>
          <w:tcPr>
            <w:tcW w:w="1938" w:type="dxa"/>
          </w:tcPr>
          <w:p w14:paraId="082C297D" w14:textId="77777777" w:rsidR="0076127E" w:rsidRPr="00C41EBE" w:rsidRDefault="0076127E" w:rsidP="007D3895">
            <w:pPr>
              <w:rPr>
                <w:rFonts w:cs="Arial"/>
              </w:rPr>
            </w:pPr>
            <w:r>
              <w:rPr>
                <w:rFonts w:cs="Arial"/>
              </w:rPr>
              <w:t>Details</w:t>
            </w:r>
          </w:p>
        </w:tc>
      </w:tr>
      <w:tr w:rsidR="0076127E" w:rsidRPr="00C41EBE" w14:paraId="70103CC4" w14:textId="77777777" w:rsidTr="007D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60" w:type="dxa"/>
          </w:tcPr>
          <w:p w14:paraId="3ED8BADE" w14:textId="77777777" w:rsidR="0076127E" w:rsidRPr="00C41EBE" w:rsidRDefault="0076127E" w:rsidP="007D3895">
            <w:pPr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sdt>
          <w:sdtPr>
            <w:rPr>
              <w:rFonts w:cs="Arial"/>
            </w:rPr>
            <w:alias w:val="Revision Number"/>
            <w:tag w:val="RevisionNumber"/>
            <w:id w:val="486591753"/>
            <w:placeholder>
              <w:docPart w:val="3FD70173A5734F6B97DCCC3806B9E86F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f180d8fb-d7ca-4fe0-ac50-5743066890ee' xmlns:ns4='fa638a55-4ff4-41e4-b738-ff19757cbf71' xmlns:ns5='77ae8f50-e5f3-4add-990b-a0e0d19308b8' xmlns:ns6='77342a18-84af-4da7-9c4b-8f6747e69445' " w:xpath="/ns0:properties[1]/documentManagement[1]/ns4:RevisionNumber[1]" w:storeItemID="{7A42DEBA-6F8D-483D-8B86-FF7516F65252}"/>
            <w:text/>
          </w:sdtPr>
          <w:sdtContent>
            <w:tc>
              <w:tcPr>
                <w:tcW w:w="1938" w:type="dxa"/>
              </w:tcPr>
              <w:p w14:paraId="1B859E22" w14:textId="7FBB38FD" w:rsidR="0076127E" w:rsidRPr="00C41EBE" w:rsidRDefault="0076127E" w:rsidP="007D3895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4</w:t>
                </w:r>
              </w:p>
            </w:tc>
          </w:sdtContent>
        </w:sdt>
      </w:tr>
      <w:tr w:rsidR="0076127E" w:rsidRPr="00C41EBE" w14:paraId="10AD9259" w14:textId="77777777" w:rsidTr="007D3895">
        <w:tc>
          <w:tcPr>
            <w:tcW w:w="5360" w:type="dxa"/>
          </w:tcPr>
          <w:p w14:paraId="39F810CE" w14:textId="77777777" w:rsidR="0076127E" w:rsidRPr="00C41EBE" w:rsidRDefault="0076127E" w:rsidP="007D3895">
            <w:pPr>
              <w:rPr>
                <w:rFonts w:cs="Arial"/>
              </w:rPr>
            </w:pPr>
            <w:r>
              <w:rPr>
                <w:rFonts w:cs="Arial"/>
              </w:rPr>
              <w:t>Effective Date</w:t>
            </w:r>
          </w:p>
        </w:tc>
        <w:sdt>
          <w:sdtPr>
            <w:rPr>
              <w:rFonts w:cs="Arial"/>
            </w:rPr>
            <w:alias w:val="Effective Date"/>
            <w:tag w:val="EffectiveDate"/>
            <w:id w:val="-1418781894"/>
            <w:placeholder>
              <w:docPart w:val="9A7AE213DE5F4485866C28951CED986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f180d8fb-d7ca-4fe0-ac50-5743066890ee' xmlns:ns4='fa638a55-4ff4-41e4-b738-ff19757cbf71' xmlns:ns5='77ae8f50-e5f3-4add-990b-a0e0d19308b8' xmlns:ns6='77342a18-84af-4da7-9c4b-8f6747e69445' " w:xpath="/ns0:properties[1]/documentManagement[1]/ns4:EffectiveDate[1]" w:storeItemID="{7A42DEBA-6F8D-483D-8B86-FF7516F65252}"/>
            <w:date w:fullDate="2024-01-01T19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1938" w:type="dxa"/>
              </w:tcPr>
              <w:p w14:paraId="7CA9945C" w14:textId="6A4C1EFE" w:rsidR="0076127E" w:rsidRPr="00C41EBE" w:rsidRDefault="0076127E" w:rsidP="007D3895">
                <w:pPr>
                  <w:rPr>
                    <w:rFonts w:cs="Arial"/>
                  </w:rPr>
                </w:pPr>
                <w:r w:rsidRPr="00776975">
                  <w:rPr>
                    <w:rStyle w:val="PlaceholderText"/>
                  </w:rPr>
                  <w:t>[Effective Date]</w:t>
                </w:r>
              </w:p>
            </w:tc>
          </w:sdtContent>
        </w:sdt>
      </w:tr>
      <w:tr w:rsidR="0076127E" w:rsidRPr="00C41EBE" w14:paraId="276A906F" w14:textId="77777777" w:rsidTr="007D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60" w:type="dxa"/>
          </w:tcPr>
          <w:p w14:paraId="6DD41CCC" w14:textId="77777777" w:rsidR="0076127E" w:rsidRPr="00C41EBE" w:rsidRDefault="0076127E" w:rsidP="007D3895">
            <w:pPr>
              <w:rPr>
                <w:rFonts w:cs="Arial"/>
              </w:rPr>
            </w:pPr>
            <w:r>
              <w:rPr>
                <w:rFonts w:cs="Arial"/>
              </w:rPr>
              <w:t>Review period</w:t>
            </w:r>
          </w:p>
        </w:tc>
        <w:tc>
          <w:tcPr>
            <w:tcW w:w="1938" w:type="dxa"/>
          </w:tcPr>
          <w:p w14:paraId="7D61AE59" w14:textId="77777777" w:rsidR="0076127E" w:rsidRPr="00C41EBE" w:rsidRDefault="00000000" w:rsidP="007D3895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Review Period"/>
                <w:tag w:val="ReviewPeriod"/>
                <w:id w:val="346691336"/>
                <w:placeholder>
                  <w:docPart w:val="EF11BAE926DF4E27B9AB5AA0F0EB65C8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f180d8fb-d7ca-4fe0-ac50-5743066890ee' xmlns:ns4='fa638a55-4ff4-41e4-b738-ff19757cbf71' xmlns:ns5='77ae8f50-e5f3-4add-990b-a0e0d19308b8' xmlns:ns6='77342a18-84af-4da7-9c4b-8f6747e69445' " w:xpath="/ns0:properties[1]/documentManagement[1]/ns5:ReviewPeriod[1]" w:storeItemID="{7A42DEBA-6F8D-483D-8B86-FF7516F65252}"/>
                <w:dropDownList w:lastValue="12">
                  <w:listItem w:value="[Review Period]"/>
                </w:dropDownList>
              </w:sdtPr>
              <w:sdtContent>
                <w:r w:rsidR="0076127E">
                  <w:rPr>
                    <w:rFonts w:cs="Arial"/>
                  </w:rPr>
                  <w:t>12</w:t>
                </w:r>
              </w:sdtContent>
            </w:sdt>
            <w:r w:rsidR="0076127E">
              <w:rPr>
                <w:rFonts w:cs="Arial"/>
              </w:rPr>
              <w:t xml:space="preserve"> months</w:t>
            </w:r>
          </w:p>
        </w:tc>
      </w:tr>
      <w:tr w:rsidR="0076127E" w:rsidRPr="00C41EBE" w14:paraId="33BEB6B6" w14:textId="77777777" w:rsidTr="007D3895">
        <w:tc>
          <w:tcPr>
            <w:tcW w:w="5360" w:type="dxa"/>
          </w:tcPr>
          <w:p w14:paraId="3E33AECB" w14:textId="77777777" w:rsidR="0076127E" w:rsidRPr="00C41EBE" w:rsidRDefault="0076127E" w:rsidP="007D3895">
            <w:pPr>
              <w:rPr>
                <w:rFonts w:cs="Arial"/>
              </w:rPr>
            </w:pPr>
          </w:p>
        </w:tc>
        <w:tc>
          <w:tcPr>
            <w:tcW w:w="1938" w:type="dxa"/>
          </w:tcPr>
          <w:p w14:paraId="5FC56BA0" w14:textId="77777777" w:rsidR="0076127E" w:rsidRPr="00C41EBE" w:rsidRDefault="0076127E" w:rsidP="007D3895">
            <w:pPr>
              <w:rPr>
                <w:rFonts w:cs="Arial"/>
              </w:rPr>
            </w:pPr>
          </w:p>
        </w:tc>
      </w:tr>
    </w:tbl>
    <w:p w14:paraId="367438F0" w14:textId="77777777" w:rsidR="0076127E" w:rsidRDefault="0076127E" w:rsidP="0076127E">
      <w:pPr>
        <w:rPr>
          <w:rFonts w:cs="Arial"/>
        </w:rPr>
      </w:pPr>
    </w:p>
    <w:p w14:paraId="23B91A58" w14:textId="77777777" w:rsidR="0076127E" w:rsidRDefault="0076127E" w:rsidP="0076127E">
      <w:pPr>
        <w:spacing w:after="0"/>
        <w:rPr>
          <w:rFonts w:cs="Arial"/>
        </w:rPr>
      </w:pPr>
      <w:r>
        <w:rPr>
          <w:rFonts w:cs="Arial"/>
        </w:rPr>
        <w:br w:type="page"/>
      </w:r>
    </w:p>
    <w:p w14:paraId="1D346202" w14:textId="656609EE" w:rsidR="00FC3948" w:rsidRDefault="009B38AE" w:rsidP="00FC3948">
      <w:pPr>
        <w:pStyle w:val="Heading1"/>
      </w:pPr>
      <w:bookmarkStart w:id="13" w:name="_Toc189495878"/>
      <w:bookmarkEnd w:id="3"/>
      <w:bookmarkEnd w:id="4"/>
      <w:bookmarkEnd w:id="5"/>
      <w:bookmarkEnd w:id="6"/>
      <w:bookmarkEnd w:id="7"/>
      <w:bookmarkEnd w:id="12"/>
      <w:r>
        <w:lastRenderedPageBreak/>
        <w:t>Guidelines</w:t>
      </w:r>
      <w:bookmarkEnd w:id="13"/>
    </w:p>
    <w:p w14:paraId="4D87D2F5" w14:textId="2380D8D8" w:rsidR="0084203F" w:rsidRPr="0084203F" w:rsidRDefault="0084203F" w:rsidP="0084203F">
      <w:pPr>
        <w:pStyle w:val="Heading2"/>
      </w:pPr>
      <w:bookmarkStart w:id="14" w:name="_Toc189495879"/>
      <w:r>
        <w:t>Design</w:t>
      </w:r>
      <w:bookmarkEnd w:id="14"/>
    </w:p>
    <w:p w14:paraId="62A5E2F9" w14:textId="401CCCCC" w:rsidR="00064F39" w:rsidRDefault="00064F39" w:rsidP="00064F39">
      <w:pPr>
        <w:numPr>
          <w:ilvl w:val="0"/>
          <w:numId w:val="14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Define the Scope</w:t>
      </w:r>
      <w:r w:rsidRPr="00064F39">
        <w:rPr>
          <w:lang w:val="en-AU"/>
        </w:rPr>
        <w:t>: Determine the boundaries and extent of the audit. This includes identifying the systems, networks, and data to be audited</w:t>
      </w:r>
    </w:p>
    <w:p w14:paraId="0FF030F9" w14:textId="77777777" w:rsidR="00F65EDE" w:rsidRPr="00064F39" w:rsidRDefault="00F65EDE" w:rsidP="00F65EDE">
      <w:pPr>
        <w:numPr>
          <w:ilvl w:val="0"/>
          <w:numId w:val="14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Evaluate Security Controls</w:t>
      </w:r>
      <w:r w:rsidRPr="00064F39">
        <w:rPr>
          <w:lang w:val="en-AU"/>
        </w:rPr>
        <w:t>: Review the existing security controls in place to protect the organization's IT assets. This includes assessing the effectiveness of firewalls, intrusion detection systems, access controls, and encryption mechanisms</w:t>
      </w:r>
    </w:p>
    <w:p w14:paraId="0C937A15" w14:textId="52F04444" w:rsidR="00F65EDE" w:rsidRPr="00064F39" w:rsidRDefault="00F65EDE" w:rsidP="00F65EDE">
      <w:pPr>
        <w:numPr>
          <w:ilvl w:val="0"/>
          <w:numId w:val="14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Conduct Risk Assessment</w:t>
      </w:r>
      <w:r w:rsidRPr="00064F39">
        <w:rPr>
          <w:lang w:val="en-AU"/>
        </w:rPr>
        <w:t>: Evaluate the risks associated with identified threats and vulnerabilities. This involves determining the likelihood and impact of potential security incidents</w:t>
      </w:r>
    </w:p>
    <w:p w14:paraId="10BF1EE5" w14:textId="77777777" w:rsidR="00F65EDE" w:rsidRPr="00064F39" w:rsidRDefault="00F65EDE" w:rsidP="00F65EDE">
      <w:pPr>
        <w:numPr>
          <w:ilvl w:val="0"/>
          <w:numId w:val="14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Develop Audit Plan</w:t>
      </w:r>
      <w:r w:rsidRPr="00064F39">
        <w:rPr>
          <w:lang w:val="en-AU"/>
        </w:rPr>
        <w:t>: Create a detailed plan for conducting the audit. This includes defining the audit objectives, methodologies, and timelines</w:t>
      </w:r>
    </w:p>
    <w:p w14:paraId="2315A1E2" w14:textId="2C54D4C8" w:rsidR="00F65EDE" w:rsidRDefault="00F65EDE">
      <w:pPr>
        <w:rPr>
          <w:lang w:val="en-AU"/>
        </w:rPr>
      </w:pPr>
      <w:r>
        <w:rPr>
          <w:lang w:val="en-AU"/>
        </w:rPr>
        <w:br w:type="page"/>
      </w:r>
    </w:p>
    <w:p w14:paraId="4D73D106" w14:textId="77777777" w:rsidR="00F65EDE" w:rsidRPr="00064F39" w:rsidRDefault="00F65EDE" w:rsidP="00F65EDE">
      <w:pPr>
        <w:spacing w:after="0"/>
        <w:ind w:left="720"/>
        <w:rPr>
          <w:lang w:val="en-AU"/>
        </w:rPr>
      </w:pPr>
    </w:p>
    <w:p w14:paraId="6A3111B2" w14:textId="769BB6A5" w:rsidR="0084203F" w:rsidRDefault="00F65EDE" w:rsidP="0084203F">
      <w:pPr>
        <w:pStyle w:val="Heading2"/>
      </w:pPr>
      <w:bookmarkStart w:id="15" w:name="_Toc189495880"/>
      <w:r>
        <w:t>Capture</w:t>
      </w:r>
      <w:bookmarkEnd w:id="15"/>
    </w:p>
    <w:p w14:paraId="3A438983" w14:textId="1E762266" w:rsidR="00F65EDE" w:rsidRPr="00064F39" w:rsidRDefault="00F65EDE" w:rsidP="004E1B5A">
      <w:pPr>
        <w:numPr>
          <w:ilvl w:val="0"/>
          <w:numId w:val="15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Gather Information</w:t>
      </w:r>
      <w:r w:rsidRPr="00064F39">
        <w:rPr>
          <w:lang w:val="en-AU"/>
        </w:rPr>
        <w:t>: Collect relevant information about the organization's IT infrastructure, policies, and procedures. This includes network diagrams, system configurations, and security policies</w:t>
      </w:r>
    </w:p>
    <w:p w14:paraId="4BFF3198" w14:textId="04F0E4FA" w:rsidR="00F65EDE" w:rsidRPr="00064F39" w:rsidRDefault="00F65EDE" w:rsidP="004E1B5A">
      <w:pPr>
        <w:numPr>
          <w:ilvl w:val="0"/>
          <w:numId w:val="15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Identify Threats and Vulnerabilities</w:t>
      </w:r>
      <w:r w:rsidRPr="00064F39">
        <w:rPr>
          <w:lang w:val="en-AU"/>
        </w:rPr>
        <w:t xml:space="preserve">: Assess the potential threats and vulnerabilities that could impact the organization's IT assets. This involves reviewing past security incidents, conducting vulnerability scans, and </w:t>
      </w:r>
      <w:r w:rsidR="00D45C4F" w:rsidRPr="00064F39">
        <w:rPr>
          <w:lang w:val="en-AU"/>
        </w:rPr>
        <w:t>analysing</w:t>
      </w:r>
      <w:r w:rsidRPr="00064F39">
        <w:rPr>
          <w:lang w:val="en-AU"/>
        </w:rPr>
        <w:t xml:space="preserve"> threat intelligence</w:t>
      </w:r>
    </w:p>
    <w:p w14:paraId="21C16DC9" w14:textId="68819952" w:rsidR="00064F39" w:rsidRPr="00064F39" w:rsidRDefault="00064F39" w:rsidP="004E1B5A">
      <w:pPr>
        <w:numPr>
          <w:ilvl w:val="0"/>
          <w:numId w:val="15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Perform the Audit</w:t>
      </w:r>
      <w:r w:rsidRPr="00064F39">
        <w:rPr>
          <w:lang w:val="en-AU"/>
        </w:rPr>
        <w:t>: Execute the audit plan by conducting tests and assessments on the organization's IT systems and processes. This includes penetration testing, security assessments, and compliance checks</w:t>
      </w:r>
    </w:p>
    <w:p w14:paraId="6C1D4B51" w14:textId="2F6541E9" w:rsidR="00F65EDE" w:rsidRDefault="00F65EDE">
      <w:pPr>
        <w:rPr>
          <w:lang w:val="en-AU"/>
        </w:rPr>
      </w:pPr>
      <w:r>
        <w:rPr>
          <w:lang w:val="en-AU"/>
        </w:rPr>
        <w:br w:type="page"/>
      </w:r>
    </w:p>
    <w:p w14:paraId="5A9E49E1" w14:textId="54CDB99B" w:rsidR="00F65EDE" w:rsidRPr="00F65EDE" w:rsidRDefault="00F65EDE" w:rsidP="00F65EDE">
      <w:pPr>
        <w:pStyle w:val="Heading2"/>
      </w:pPr>
      <w:bookmarkStart w:id="16" w:name="_Toc189495881"/>
      <w:r>
        <w:lastRenderedPageBreak/>
        <w:t>Analyse</w:t>
      </w:r>
      <w:bookmarkEnd w:id="16"/>
    </w:p>
    <w:p w14:paraId="149D8EF0" w14:textId="50A5DA78" w:rsidR="00064F39" w:rsidRPr="00064F39" w:rsidRDefault="00C069F7" w:rsidP="004E1B5A">
      <w:pPr>
        <w:numPr>
          <w:ilvl w:val="0"/>
          <w:numId w:val="16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Analyse</w:t>
      </w:r>
      <w:r w:rsidR="00064F39" w:rsidRPr="00064F39">
        <w:rPr>
          <w:b/>
          <w:bCs/>
          <w:lang w:val="en-AU"/>
        </w:rPr>
        <w:t xml:space="preserve"> Findings</w:t>
      </w:r>
      <w:r w:rsidR="00064F39" w:rsidRPr="00064F39">
        <w:rPr>
          <w:lang w:val="en-AU"/>
        </w:rPr>
        <w:t xml:space="preserve">: Review and </w:t>
      </w:r>
      <w:r w:rsidRPr="00064F39">
        <w:rPr>
          <w:lang w:val="en-AU"/>
        </w:rPr>
        <w:t>analyse</w:t>
      </w:r>
      <w:r w:rsidR="00064F39" w:rsidRPr="00064F39">
        <w:rPr>
          <w:lang w:val="en-AU"/>
        </w:rPr>
        <w:t xml:space="preserve"> the results of the audit. Identify any security gaps, weaknesses, or non-compliance issues</w:t>
      </w:r>
    </w:p>
    <w:p w14:paraId="7B815BA2" w14:textId="1EBBC216" w:rsidR="00064F39" w:rsidRDefault="00064F39" w:rsidP="004E1B5A">
      <w:pPr>
        <w:numPr>
          <w:ilvl w:val="0"/>
          <w:numId w:val="16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Report Findings</w:t>
      </w:r>
      <w:r w:rsidRPr="00064F39">
        <w:rPr>
          <w:lang w:val="en-AU"/>
        </w:rPr>
        <w:t>: Document the findings of the audit in a comprehensive report. This includes providing recommendations for improving the organization's security posture</w:t>
      </w:r>
    </w:p>
    <w:p w14:paraId="74272B5D" w14:textId="301DCF72" w:rsidR="00840C7D" w:rsidRDefault="00840C7D">
      <w:pPr>
        <w:rPr>
          <w:b/>
          <w:bCs/>
          <w:lang w:val="en-AU"/>
        </w:rPr>
      </w:pPr>
      <w:r>
        <w:rPr>
          <w:b/>
          <w:bCs/>
          <w:lang w:val="en-AU"/>
        </w:rPr>
        <w:br w:type="page"/>
      </w:r>
    </w:p>
    <w:p w14:paraId="4F258E7A" w14:textId="60913B3D" w:rsidR="00840C7D" w:rsidRPr="00064F39" w:rsidRDefault="00840C7D" w:rsidP="00840C7D">
      <w:pPr>
        <w:pStyle w:val="Heading2"/>
      </w:pPr>
      <w:bookmarkStart w:id="17" w:name="_Toc189495882"/>
      <w:r>
        <w:lastRenderedPageBreak/>
        <w:t>Respond</w:t>
      </w:r>
      <w:bookmarkEnd w:id="17"/>
    </w:p>
    <w:p w14:paraId="2CA55CE0" w14:textId="72C87CCA" w:rsidR="00064F39" w:rsidRPr="00064F39" w:rsidRDefault="00064F39" w:rsidP="004E1B5A">
      <w:pPr>
        <w:numPr>
          <w:ilvl w:val="0"/>
          <w:numId w:val="16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Implement Recommendations</w:t>
      </w:r>
      <w:r w:rsidRPr="00064F39">
        <w:rPr>
          <w:lang w:val="en-AU"/>
        </w:rPr>
        <w:t>: Work with the organization to implement the recommended security improvements. This includes updating security policies, patching vulnerabilities, and enhancing security controls</w:t>
      </w:r>
    </w:p>
    <w:p w14:paraId="5EE8BD23" w14:textId="0A6E1781" w:rsidR="00064F39" w:rsidRPr="00064F39" w:rsidRDefault="00064F39" w:rsidP="004E1B5A">
      <w:pPr>
        <w:numPr>
          <w:ilvl w:val="0"/>
          <w:numId w:val="16"/>
        </w:numPr>
        <w:spacing w:after="0"/>
        <w:rPr>
          <w:lang w:val="en-AU"/>
        </w:rPr>
      </w:pPr>
      <w:r w:rsidRPr="00064F39">
        <w:rPr>
          <w:b/>
          <w:bCs/>
          <w:lang w:val="en-AU"/>
        </w:rPr>
        <w:t>Monitor and Review</w:t>
      </w:r>
      <w:r w:rsidRPr="00064F39">
        <w:rPr>
          <w:lang w:val="en-AU"/>
        </w:rPr>
        <w:t>: Continuously monitor the organization's security posture and review the effectiveness of implemented security measures. This involves conducting regular security assessments and audits</w:t>
      </w:r>
    </w:p>
    <w:p w14:paraId="499663C4" w14:textId="77777777" w:rsidR="0076127E" w:rsidRDefault="0076127E" w:rsidP="0076127E">
      <w:pPr>
        <w:spacing w:after="0"/>
        <w:rPr>
          <w:rFonts w:eastAsia="ial" w:cs="Arial"/>
          <w:b/>
          <w:bCs/>
          <w:kern w:val="32"/>
          <w:sz w:val="32"/>
          <w:szCs w:val="32"/>
        </w:rPr>
      </w:pPr>
      <w:r>
        <w:br w:type="page"/>
      </w:r>
    </w:p>
    <w:p w14:paraId="297E40AE" w14:textId="77777777" w:rsidR="0076127E" w:rsidRPr="00C41EBE" w:rsidRDefault="0076127E" w:rsidP="0076127E">
      <w:pPr>
        <w:pStyle w:val="Heading1"/>
      </w:pPr>
      <w:bookmarkStart w:id="18" w:name="_Toc189495883"/>
      <w:r w:rsidRPr="00C41EBE">
        <w:lastRenderedPageBreak/>
        <w:t>Managing Director Sign-off</w:t>
      </w:r>
      <w:bookmarkEnd w:id="18"/>
    </w:p>
    <w:p w14:paraId="6B840AF5" w14:textId="77777777" w:rsidR="0076127E" w:rsidRPr="00C41EBE" w:rsidRDefault="0076127E" w:rsidP="0076127E">
      <w:pPr>
        <w:jc w:val="both"/>
        <w:rPr>
          <w:rFonts w:cs="Arial"/>
        </w:rPr>
      </w:pPr>
    </w:p>
    <w:p w14:paraId="43A5383D" w14:textId="77777777" w:rsidR="0076127E" w:rsidRPr="00C41EBE" w:rsidRDefault="0076127E" w:rsidP="0076127E">
      <w:pPr>
        <w:jc w:val="both"/>
        <w:rPr>
          <w:rFonts w:cs="Arial"/>
        </w:rPr>
      </w:pPr>
    </w:p>
    <w:p w14:paraId="346B50E8" w14:textId="77777777" w:rsidR="0076127E" w:rsidRPr="00C41EBE" w:rsidRDefault="0076127E" w:rsidP="0076127E">
      <w:pPr>
        <w:jc w:val="both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61E4CB5" wp14:editId="6371B01E">
            <wp:extent cx="1240971" cy="457200"/>
            <wp:effectExtent l="0" t="0" r="0" b="0"/>
            <wp:docPr id="1372340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406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606" cy="4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878" w14:textId="77777777" w:rsidR="0076127E" w:rsidRPr="00C41EBE" w:rsidRDefault="0076127E" w:rsidP="0076127E">
      <w:pPr>
        <w:jc w:val="both"/>
        <w:rPr>
          <w:rFonts w:cs="Arial"/>
        </w:rPr>
      </w:pPr>
      <w:r w:rsidRPr="00C41EBE">
        <w:rPr>
          <w:rFonts w:cs="Arial"/>
        </w:rPr>
        <w:t>………………………………………………</w:t>
      </w:r>
    </w:p>
    <w:p w14:paraId="1BE4F250" w14:textId="77777777" w:rsidR="0076127E" w:rsidRPr="000C1F86" w:rsidRDefault="0076127E" w:rsidP="0076127E">
      <w:pPr>
        <w:jc w:val="both"/>
        <w:rPr>
          <w:rFonts w:cs="Arial"/>
          <w:b/>
        </w:rPr>
      </w:pPr>
      <w:r w:rsidRPr="00C41EBE">
        <w:rPr>
          <w:rFonts w:cs="Arial"/>
          <w:b/>
        </w:rPr>
        <w:t>Managing Director</w:t>
      </w:r>
      <w:r w:rsidRPr="00C41EBE">
        <w:rPr>
          <w:rFonts w:cs="Arial"/>
        </w:rPr>
        <w:t xml:space="preserve"> </w:t>
      </w:r>
    </w:p>
    <w:p w14:paraId="39309BD0" w14:textId="77777777" w:rsidR="0076127E" w:rsidRPr="00C41EBE" w:rsidRDefault="0076127E" w:rsidP="0076127E">
      <w:pPr>
        <w:rPr>
          <w:rFonts w:cs="Arial"/>
        </w:rPr>
      </w:pPr>
    </w:p>
    <w:p w14:paraId="18D64F9C" w14:textId="77777777" w:rsidR="0076127E" w:rsidRPr="00C41EBE" w:rsidRDefault="0076127E" w:rsidP="0076127E">
      <w:pPr>
        <w:rPr>
          <w:rFonts w:cs="Arial"/>
        </w:rPr>
      </w:pPr>
    </w:p>
    <w:p w14:paraId="5CF3EA17" w14:textId="6A459862" w:rsidR="431EFF83" w:rsidRPr="0076127E" w:rsidRDefault="431EFF83" w:rsidP="0076127E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sectPr w:rsidR="431EFF83" w:rsidRPr="0076127E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2B157" w14:textId="77777777" w:rsidR="00610C0E" w:rsidRDefault="00610C0E">
      <w:pPr>
        <w:spacing w:after="0" w:line="240" w:lineRule="auto"/>
      </w:pPr>
      <w:r>
        <w:separator/>
      </w:r>
    </w:p>
  </w:endnote>
  <w:endnote w:type="continuationSeparator" w:id="0">
    <w:p w14:paraId="3EF9D7CA" w14:textId="77777777" w:rsidR="00610C0E" w:rsidRDefault="0061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D763E9" w14:paraId="364AD082" w14:textId="77777777" w:rsidTr="27D763E9">
      <w:trPr>
        <w:trHeight w:val="300"/>
      </w:trPr>
      <w:tc>
        <w:tcPr>
          <w:tcW w:w="3005" w:type="dxa"/>
        </w:tcPr>
        <w:p w14:paraId="2BF73384" w14:textId="02C9703F" w:rsidR="27D763E9" w:rsidRDefault="27D763E9" w:rsidP="27D763E9">
          <w:pPr>
            <w:pStyle w:val="Header"/>
            <w:ind w:left="-115"/>
          </w:pPr>
        </w:p>
      </w:tc>
      <w:tc>
        <w:tcPr>
          <w:tcW w:w="3005" w:type="dxa"/>
        </w:tcPr>
        <w:p w14:paraId="5F66E69D" w14:textId="754583DE" w:rsidR="27D763E9" w:rsidRDefault="27D763E9" w:rsidP="27D763E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7428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9742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ABC040D" w14:textId="03EB9898" w:rsidR="27D763E9" w:rsidRDefault="27D763E9" w:rsidP="27D763E9">
          <w:pPr>
            <w:pStyle w:val="Header"/>
            <w:ind w:right="-115"/>
            <w:jc w:val="right"/>
          </w:pPr>
        </w:p>
      </w:tc>
    </w:tr>
  </w:tbl>
  <w:p w14:paraId="2D9A986D" w14:textId="3303370E" w:rsidR="27D763E9" w:rsidRDefault="27D763E9" w:rsidP="27D76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A7BD6" w14:textId="77777777" w:rsidR="00610C0E" w:rsidRDefault="00610C0E">
      <w:pPr>
        <w:spacing w:after="0" w:line="240" w:lineRule="auto"/>
      </w:pPr>
      <w:r>
        <w:separator/>
      </w:r>
    </w:p>
  </w:footnote>
  <w:footnote w:type="continuationSeparator" w:id="0">
    <w:p w14:paraId="4B6F2532" w14:textId="77777777" w:rsidR="00610C0E" w:rsidRDefault="0061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D763E9" w14:paraId="48FCA0DD" w14:textId="77777777" w:rsidTr="27D763E9">
      <w:trPr>
        <w:trHeight w:val="300"/>
      </w:trPr>
      <w:tc>
        <w:tcPr>
          <w:tcW w:w="3005" w:type="dxa"/>
        </w:tcPr>
        <w:p w14:paraId="7145AA77" w14:textId="6A4195A8" w:rsidR="27D763E9" w:rsidRDefault="27D763E9" w:rsidP="27D763E9">
          <w:pPr>
            <w:pStyle w:val="Header"/>
            <w:ind w:left="-115"/>
          </w:pPr>
        </w:p>
      </w:tc>
      <w:tc>
        <w:tcPr>
          <w:tcW w:w="3005" w:type="dxa"/>
        </w:tcPr>
        <w:p w14:paraId="1D916183" w14:textId="06D2AA5C" w:rsidR="27D763E9" w:rsidRDefault="27D763E9" w:rsidP="27D763E9">
          <w:pPr>
            <w:pStyle w:val="Header"/>
            <w:jc w:val="center"/>
          </w:pPr>
        </w:p>
      </w:tc>
      <w:tc>
        <w:tcPr>
          <w:tcW w:w="3005" w:type="dxa"/>
        </w:tcPr>
        <w:p w14:paraId="77D01BA4" w14:textId="52BD5A0C" w:rsidR="27D763E9" w:rsidRDefault="27D763E9" w:rsidP="27D763E9">
          <w:pPr>
            <w:pStyle w:val="Header"/>
            <w:ind w:right="-115"/>
            <w:jc w:val="right"/>
          </w:pPr>
        </w:p>
      </w:tc>
    </w:tr>
  </w:tbl>
  <w:p w14:paraId="7E75F02D" w14:textId="2ADA33DE" w:rsidR="27D763E9" w:rsidRDefault="27D763E9" w:rsidP="27D76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6195"/>
    <w:multiLevelType w:val="multilevel"/>
    <w:tmpl w:val="F4CA7006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6C72AD"/>
    <w:multiLevelType w:val="hybridMultilevel"/>
    <w:tmpl w:val="3D64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047B"/>
    <w:multiLevelType w:val="hybridMultilevel"/>
    <w:tmpl w:val="02B8C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C3DD8"/>
    <w:multiLevelType w:val="hybridMultilevel"/>
    <w:tmpl w:val="A8542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38E7"/>
    <w:multiLevelType w:val="hybridMultilevel"/>
    <w:tmpl w:val="7BACF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5404E"/>
    <w:multiLevelType w:val="hybridMultilevel"/>
    <w:tmpl w:val="449ED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508A"/>
    <w:multiLevelType w:val="hybridMultilevel"/>
    <w:tmpl w:val="FCAAA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45B8A"/>
    <w:multiLevelType w:val="hybridMultilevel"/>
    <w:tmpl w:val="33B62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23F6"/>
    <w:multiLevelType w:val="multilevel"/>
    <w:tmpl w:val="0C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DB6104"/>
    <w:multiLevelType w:val="hybridMultilevel"/>
    <w:tmpl w:val="5D24B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F4A52"/>
    <w:multiLevelType w:val="hybridMultilevel"/>
    <w:tmpl w:val="EEE8D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D4951"/>
    <w:multiLevelType w:val="multilevel"/>
    <w:tmpl w:val="DCDE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C6EA7"/>
    <w:multiLevelType w:val="multilevel"/>
    <w:tmpl w:val="DCDE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55721"/>
    <w:multiLevelType w:val="hybridMultilevel"/>
    <w:tmpl w:val="9FE0F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32661"/>
    <w:multiLevelType w:val="hybridMultilevel"/>
    <w:tmpl w:val="43767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71B7E"/>
    <w:multiLevelType w:val="multilevel"/>
    <w:tmpl w:val="DCDE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565442">
    <w:abstractNumId w:val="0"/>
  </w:num>
  <w:num w:numId="2" w16cid:durableId="523518307">
    <w:abstractNumId w:val="8"/>
  </w:num>
  <w:num w:numId="3" w16cid:durableId="1603566412">
    <w:abstractNumId w:val="5"/>
  </w:num>
  <w:num w:numId="4" w16cid:durableId="1635477995">
    <w:abstractNumId w:val="4"/>
  </w:num>
  <w:num w:numId="5" w16cid:durableId="1493565661">
    <w:abstractNumId w:val="3"/>
  </w:num>
  <w:num w:numId="6" w16cid:durableId="563806507">
    <w:abstractNumId w:val="9"/>
  </w:num>
  <w:num w:numId="7" w16cid:durableId="973677612">
    <w:abstractNumId w:val="14"/>
  </w:num>
  <w:num w:numId="8" w16cid:durableId="232357773">
    <w:abstractNumId w:val="10"/>
  </w:num>
  <w:num w:numId="9" w16cid:durableId="1170826983">
    <w:abstractNumId w:val="2"/>
  </w:num>
  <w:num w:numId="10" w16cid:durableId="941837555">
    <w:abstractNumId w:val="13"/>
  </w:num>
  <w:num w:numId="11" w16cid:durableId="709455612">
    <w:abstractNumId w:val="1"/>
  </w:num>
  <w:num w:numId="12" w16cid:durableId="2025786415">
    <w:abstractNumId w:val="7"/>
  </w:num>
  <w:num w:numId="13" w16cid:durableId="33166571">
    <w:abstractNumId w:val="6"/>
  </w:num>
  <w:num w:numId="14" w16cid:durableId="1292441284">
    <w:abstractNumId w:val="11"/>
  </w:num>
  <w:num w:numId="15" w16cid:durableId="2051150186">
    <w:abstractNumId w:val="15"/>
  </w:num>
  <w:num w:numId="16" w16cid:durableId="15064385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9BA52"/>
    <w:rsid w:val="00064F39"/>
    <w:rsid w:val="00157F5D"/>
    <w:rsid w:val="004B3A2C"/>
    <w:rsid w:val="004E1B5A"/>
    <w:rsid w:val="004E7665"/>
    <w:rsid w:val="00610C0E"/>
    <w:rsid w:val="0076127E"/>
    <w:rsid w:val="007F0ADC"/>
    <w:rsid w:val="00840C7D"/>
    <w:rsid w:val="0084203F"/>
    <w:rsid w:val="008E6355"/>
    <w:rsid w:val="009B38AE"/>
    <w:rsid w:val="00B97428"/>
    <w:rsid w:val="00C069F7"/>
    <w:rsid w:val="00C62047"/>
    <w:rsid w:val="00D45C4F"/>
    <w:rsid w:val="00E359F7"/>
    <w:rsid w:val="00F65EDE"/>
    <w:rsid w:val="00FC3948"/>
    <w:rsid w:val="2416A77C"/>
    <w:rsid w:val="27D763E9"/>
    <w:rsid w:val="2BBEFF9F"/>
    <w:rsid w:val="431EFF83"/>
    <w:rsid w:val="4F49BA52"/>
    <w:rsid w:val="5428E640"/>
    <w:rsid w:val="6A0A95B4"/>
    <w:rsid w:val="7B05C18A"/>
    <w:rsid w:val="7BC4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9BA52"/>
  <w15:chartTrackingRefBased/>
  <w15:docId w15:val="{026ABE35-A4F8-46B8-B922-635C6915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1,H1,h1,h11,h12,h111,h13,h112,h14,h113,h15,h114,h16,h115,h17,h116,Appendix,Appendix3,Appendix4,Appendix11,Appendix21,Appendix31,h18,h117,h121,h1111,h131,h1121,h141,h1131,h151,h1141,h161,h1151,h171,h1161,h19,h118,h122,h1112,h132,h1122,h142"/>
    <w:basedOn w:val="Normal"/>
    <w:next w:val="Normal"/>
    <w:link w:val="Heading1Char"/>
    <w:qFormat/>
    <w:rsid w:val="0076127E"/>
    <w:pPr>
      <w:keepNext/>
      <w:numPr>
        <w:numId w:val="1"/>
      </w:numPr>
      <w:spacing w:before="240" w:after="120" w:line="240" w:lineRule="auto"/>
      <w:outlineLvl w:val="0"/>
    </w:pPr>
    <w:rPr>
      <w:rFonts w:ascii="Arial" w:eastAsia="ial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aliases w:val="h2,h21,h22,h23,h2 main heading,H2,Section,2m,h 2,h24,h2 main heading1,H21,Section1,2m1,h 21,h211,h221,h231,h25,h2 main heading2,H22,Section2,2m2,h 22,h26,h2 main heading3,H23,Section3,2m3,h 23,h212,h222,h232,h241,h2 main heading11,H211,2m11"/>
    <w:basedOn w:val="Normal"/>
    <w:next w:val="Normal"/>
    <w:link w:val="Heading2Char"/>
    <w:qFormat/>
    <w:rsid w:val="0076127E"/>
    <w:pPr>
      <w:numPr>
        <w:ilvl w:val="1"/>
        <w:numId w:val="1"/>
      </w:numPr>
      <w:spacing w:after="60" w:line="240" w:lineRule="auto"/>
      <w:outlineLvl w:val="1"/>
    </w:pPr>
    <w:rPr>
      <w:rFonts w:ascii="Arial" w:eastAsia="ial" w:hAnsi="Arial" w:cs="Arial"/>
      <w:b/>
      <w:bCs/>
      <w:iCs/>
      <w:sz w:val="28"/>
      <w:szCs w:val="28"/>
      <w:lang w:val="en-AU"/>
    </w:rPr>
  </w:style>
  <w:style w:type="paragraph" w:styleId="Heading3">
    <w:name w:val="heading 3"/>
    <w:aliases w:val="h3,h31,h32,h311,h33,h312,h34,h313,h35,h314,h36,h315,h37,h316,h38,h317,h39,h318,h310,h319,h320,h321,h3110"/>
    <w:basedOn w:val="Normal"/>
    <w:next w:val="Normal"/>
    <w:link w:val="Heading3Char"/>
    <w:qFormat/>
    <w:rsid w:val="0076127E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ial" w:hAnsi="Arial" w:cs="Arial"/>
      <w:b/>
      <w:bCs/>
      <w:sz w:val="24"/>
      <w:szCs w:val="26"/>
      <w:lang w:eastAsia="en-AU"/>
    </w:rPr>
  </w:style>
  <w:style w:type="paragraph" w:styleId="Heading4">
    <w:name w:val="heading 4"/>
    <w:basedOn w:val="Heading3"/>
    <w:next w:val="Normal"/>
    <w:link w:val="Heading4Char"/>
    <w:unhideWhenUsed/>
    <w:qFormat/>
    <w:rsid w:val="0076127E"/>
    <w:pPr>
      <w:numPr>
        <w:ilvl w:val="3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aliases w:val="H11 Char,H1 Char,h1 Char,h11 Char,h12 Char,h111 Char,h13 Char,h112 Char,h14 Char,h113 Char,h15 Char,h114 Char,h16 Char,h115 Char,h17 Char,h116 Char,Appendix Char,Appendix3 Char,Appendix4 Char,Appendix11 Char,Appendix21 Char,h18 Char"/>
    <w:basedOn w:val="DefaultParagraphFont"/>
    <w:link w:val="Heading1"/>
    <w:rsid w:val="0076127E"/>
    <w:rPr>
      <w:rFonts w:ascii="Arial" w:eastAsia="ial" w:hAnsi="Arial" w:cs="Arial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aliases w:val="h2 Char,h21 Char,h22 Char,h23 Char,h2 main heading Char,H2 Char,Section Char,2m Char,h 2 Char,h24 Char,h2 main heading1 Char,H21 Char,Section1 Char,2m1 Char,h 21 Char,h211 Char,h221 Char,h231 Char,h25 Char,h2 main heading2 Char,H22 Char"/>
    <w:basedOn w:val="DefaultParagraphFont"/>
    <w:link w:val="Heading2"/>
    <w:rsid w:val="0076127E"/>
    <w:rPr>
      <w:rFonts w:ascii="Arial" w:eastAsia="ial" w:hAnsi="Arial" w:cs="Arial"/>
      <w:b/>
      <w:bCs/>
      <w:iCs/>
      <w:sz w:val="28"/>
      <w:szCs w:val="28"/>
      <w:lang w:val="en-AU"/>
    </w:rPr>
  </w:style>
  <w:style w:type="character" w:customStyle="1" w:styleId="Heading3Char">
    <w:name w:val="Heading 3 Char"/>
    <w:aliases w:val="h3 Char,h31 Char,h32 Char,h311 Char,h33 Char,h312 Char,h34 Char,h313 Char,h35 Char,h314 Char,h36 Char,h315 Char,h37 Char,h316 Char,h38 Char,h317 Char,h39 Char,h318 Char,h310 Char,h319 Char,h320 Char,h321 Char,h3110 Char"/>
    <w:basedOn w:val="DefaultParagraphFont"/>
    <w:link w:val="Heading3"/>
    <w:rsid w:val="0076127E"/>
    <w:rPr>
      <w:rFonts w:ascii="Arial" w:eastAsia="ial" w:hAnsi="Arial" w:cs="Arial"/>
      <w:b/>
      <w:bCs/>
      <w:sz w:val="24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rsid w:val="0076127E"/>
    <w:rPr>
      <w:rFonts w:ascii="Arial" w:eastAsia="ial" w:hAnsi="Arial" w:cs="Arial"/>
      <w:bCs/>
      <w:sz w:val="20"/>
      <w:szCs w:val="26"/>
      <w:lang w:eastAsia="en-AU"/>
    </w:rPr>
  </w:style>
  <w:style w:type="paragraph" w:styleId="TOC1">
    <w:name w:val="toc 1"/>
    <w:basedOn w:val="Normal"/>
    <w:next w:val="Normal"/>
    <w:autoRedefine/>
    <w:uiPriority w:val="39"/>
    <w:rsid w:val="0076127E"/>
    <w:pPr>
      <w:spacing w:before="120" w:after="120" w:line="240" w:lineRule="auto"/>
    </w:pPr>
    <w:rPr>
      <w:rFonts w:ascii="Calibri" w:eastAsia="Times New Roman" w:hAnsi="Calibri" w:cs="Calibri"/>
      <w:b/>
      <w:bCs/>
      <w:caps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76127E"/>
    <w:pPr>
      <w:tabs>
        <w:tab w:val="left" w:pos="960"/>
        <w:tab w:val="right" w:leader="dot" w:pos="9016"/>
      </w:tabs>
      <w:spacing w:after="0" w:line="240" w:lineRule="auto"/>
    </w:pPr>
    <w:rPr>
      <w:rFonts w:ascii="Calibri" w:eastAsia="Times New Roman" w:hAnsi="Calibri" w:cs="Calibri"/>
      <w:smallCaps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rsid w:val="0076127E"/>
    <w:pPr>
      <w:tabs>
        <w:tab w:val="left" w:pos="1200"/>
        <w:tab w:val="right" w:leader="dot" w:pos="9016"/>
      </w:tabs>
      <w:spacing w:after="0" w:line="240" w:lineRule="auto"/>
    </w:pPr>
    <w:rPr>
      <w:rFonts w:ascii="Calibri" w:eastAsia="Times New Roman" w:hAnsi="Calibri" w:cs="Calibri"/>
      <w:i/>
      <w:iCs/>
      <w:szCs w:val="20"/>
      <w:lang w:val="en-AU"/>
    </w:rPr>
  </w:style>
  <w:style w:type="character" w:styleId="Hyperlink">
    <w:name w:val="Hyperlink"/>
    <w:uiPriority w:val="99"/>
    <w:rsid w:val="0076127E"/>
    <w:rPr>
      <w:color w:val="0000FF"/>
      <w:u w:val="single"/>
    </w:rPr>
  </w:style>
  <w:style w:type="paragraph" w:styleId="ListBullet">
    <w:name w:val="List Bullet"/>
    <w:aliases w:val="List Bullet 1"/>
    <w:basedOn w:val="Normal"/>
    <w:rsid w:val="0076127E"/>
    <w:pPr>
      <w:tabs>
        <w:tab w:val="num" w:pos="360"/>
      </w:tabs>
      <w:spacing w:before="120" w:after="120" w:line="264" w:lineRule="auto"/>
      <w:ind w:left="360" w:hanging="360"/>
      <w:contextualSpacing/>
    </w:pPr>
    <w:rPr>
      <w:rFonts w:ascii="Verdana" w:eastAsia="Calibri" w:hAnsi="Verdana" w:cs="Times New Roman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6127E"/>
    <w:pPr>
      <w:keepLines/>
      <w:spacing w:before="480" w:after="0" w:line="276" w:lineRule="auto"/>
      <w:outlineLvl w:val="9"/>
    </w:pPr>
    <w:rPr>
      <w:rFonts w:cs="Times New Roman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6127E"/>
    <w:pPr>
      <w:spacing w:after="60" w:line="240" w:lineRule="auto"/>
      <w:ind w:left="720"/>
      <w:contextualSpacing/>
    </w:pPr>
    <w:rPr>
      <w:rFonts w:ascii="Arial" w:eastAsia="Times New Roman" w:hAnsi="Arial" w:cs="Times New Roman"/>
      <w:szCs w:val="24"/>
      <w:lang w:val="en-AU"/>
    </w:rPr>
  </w:style>
  <w:style w:type="paragraph" w:customStyle="1" w:styleId="TitleStrong">
    <w:name w:val="Title Strong"/>
    <w:basedOn w:val="Normal"/>
    <w:qFormat/>
    <w:rsid w:val="0076127E"/>
    <w:pPr>
      <w:spacing w:after="0" w:line="240" w:lineRule="auto"/>
      <w:contextualSpacing/>
    </w:pPr>
    <w:rPr>
      <w:rFonts w:ascii="Helvetica" w:eastAsia="DengXian Light" w:hAnsi="Helvetica" w:cs="Times New Roman"/>
      <w:b/>
      <w:color w:val="383A35"/>
      <w:spacing w:val="-10"/>
      <w:kern w:val="28"/>
      <w:sz w:val="72"/>
      <w:szCs w:val="56"/>
      <w:lang w:eastAsia="zh-CN"/>
    </w:rPr>
  </w:style>
  <w:style w:type="table" w:customStyle="1" w:styleId="CircleTDefault">
    <w:name w:val="Circle T Default"/>
    <w:basedOn w:val="TableNormal"/>
    <w:uiPriority w:val="99"/>
    <w:rsid w:val="0076127E"/>
    <w:pPr>
      <w:spacing w:before="80" w:after="80" w:line="240" w:lineRule="auto"/>
    </w:pPr>
    <w:rPr>
      <w:rFonts w:ascii="Helvetica" w:eastAsia="Times New Roman" w:hAnsi="Helvetica" w:cs="Times New Roman"/>
      <w:sz w:val="20"/>
      <w:szCs w:val="20"/>
      <w:lang w:val="en-AU" w:eastAsia="en-A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="Helvetica" w:hAnsi="Helvetica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9AD7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overTitle">
    <w:name w:val="Cover Title"/>
    <w:basedOn w:val="Title"/>
    <w:qFormat/>
    <w:rsid w:val="0076127E"/>
    <w:pPr>
      <w:contextualSpacing w:val="0"/>
    </w:pPr>
    <w:rPr>
      <w:rFonts w:ascii="Arial" w:eastAsia="Times New Roman" w:hAnsi="Arial" w:cs="Arial"/>
      <w:bCs/>
      <w:color w:val="0E9AD7"/>
      <w:spacing w:val="0"/>
      <w:kern w:val="0"/>
      <w:lang w:val="en-AU"/>
    </w:rPr>
  </w:style>
  <w:style w:type="table" w:customStyle="1" w:styleId="TableGrid0">
    <w:name w:val="TableGrid"/>
    <w:rsid w:val="0076127E"/>
    <w:pPr>
      <w:spacing w:after="0" w:line="240" w:lineRule="auto"/>
    </w:pPr>
    <w:rPr>
      <w:rFonts w:eastAsiaTheme="minorEastAsia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12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D70173A5734F6B97DCCC3806B9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8699-F6E8-4789-8236-E4037A372F9F}"/>
      </w:docPartPr>
      <w:docPartBody>
        <w:p w:rsidR="00292B9B" w:rsidRDefault="00292B9B" w:rsidP="00292B9B">
          <w:pPr>
            <w:pStyle w:val="3FD70173A5734F6B97DCCC3806B9E86F"/>
          </w:pPr>
          <w:r w:rsidRPr="00776975">
            <w:rPr>
              <w:rStyle w:val="PlaceholderText"/>
            </w:rPr>
            <w:t>[Revision Number]</w:t>
          </w:r>
        </w:p>
      </w:docPartBody>
    </w:docPart>
    <w:docPart>
      <w:docPartPr>
        <w:name w:val="9A7AE213DE5F4485866C28951CED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6EDD-977D-47E8-98DA-45EDB1BC17D6}"/>
      </w:docPartPr>
      <w:docPartBody>
        <w:p w:rsidR="00292B9B" w:rsidRDefault="00292B9B" w:rsidP="00292B9B">
          <w:pPr>
            <w:pStyle w:val="9A7AE213DE5F4485866C28951CED9862"/>
          </w:pPr>
          <w:r w:rsidRPr="00776975">
            <w:rPr>
              <w:rStyle w:val="PlaceholderText"/>
            </w:rPr>
            <w:t>[Effective Date]</w:t>
          </w:r>
        </w:p>
      </w:docPartBody>
    </w:docPart>
    <w:docPart>
      <w:docPartPr>
        <w:name w:val="EF11BAE926DF4E27B9AB5AA0F0EB6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5C43-9E1C-43F3-96F6-0BFA1E0FE715}"/>
      </w:docPartPr>
      <w:docPartBody>
        <w:p w:rsidR="00292B9B" w:rsidRDefault="00292B9B" w:rsidP="00292B9B">
          <w:pPr>
            <w:pStyle w:val="EF11BAE926DF4E27B9AB5AA0F0EB65C8"/>
          </w:pPr>
          <w:r w:rsidRPr="00776975">
            <w:rPr>
              <w:rStyle w:val="PlaceholderText"/>
            </w:rPr>
            <w:t>[Review Period]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9B"/>
    <w:rsid w:val="00292B9B"/>
    <w:rsid w:val="002A2EB5"/>
    <w:rsid w:val="007F0ADC"/>
    <w:rsid w:val="00C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B9B"/>
    <w:rPr>
      <w:color w:val="666666"/>
    </w:rPr>
  </w:style>
  <w:style w:type="paragraph" w:customStyle="1" w:styleId="3FD70173A5734F6B97DCCC3806B9E86F">
    <w:name w:val="3FD70173A5734F6B97DCCC3806B9E86F"/>
    <w:rsid w:val="00292B9B"/>
  </w:style>
  <w:style w:type="paragraph" w:customStyle="1" w:styleId="9A7AE213DE5F4485866C28951CED9862">
    <w:name w:val="9A7AE213DE5F4485866C28951CED9862"/>
    <w:rsid w:val="00292B9B"/>
  </w:style>
  <w:style w:type="paragraph" w:customStyle="1" w:styleId="EF11BAE926DF4E27B9AB5AA0F0EB65C8">
    <w:name w:val="EF11BAE926DF4E27B9AB5AA0F0EB65C8"/>
    <w:rsid w:val="00292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naged Document" ma:contentTypeID="0x01010017157DEF0D04B54ABBC59F5AD99D6D9F04000D0821F6F561364E9F160FB673F5A3E0" ma:contentTypeVersion="39" ma:contentTypeDescription="Create a new document." ma:contentTypeScope="" ma:versionID="2c2e1fc7d4462def721825db5559e425">
  <xsd:schema xmlns:xsd="http://www.w3.org/2001/XMLSchema" xmlns:xs="http://www.w3.org/2001/XMLSchema" xmlns:p="http://schemas.microsoft.com/office/2006/metadata/properties" xmlns:ns2="f180d8fb-d7ca-4fe0-ac50-5743066890ee" xmlns:ns3="fa638a55-4ff4-41e4-b738-ff19757cbf71" xmlns:ns4="77342a18-84af-4da7-9c4b-8f6747e69445" xmlns:ns5="77ae8f50-e5f3-4add-990b-a0e0d19308b8" xmlns:ns7="f646befa-64a9-4199-b32a-00421a6f9303" targetNamespace="http://schemas.microsoft.com/office/2006/metadata/properties" ma:root="true" ma:fieldsID="a47bf33887d0d91563b0a84af0aaa888" ns2:_="" ns3:_="" ns4:_="" ns5:_="" ns7:_="">
    <xsd:import namespace="f180d8fb-d7ca-4fe0-ac50-5743066890ee"/>
    <xsd:import namespace="fa638a55-4ff4-41e4-b738-ff19757cbf71"/>
    <xsd:import namespace="77342a18-84af-4da7-9c4b-8f6747e69445"/>
    <xsd:import namespace="77ae8f50-e5f3-4add-990b-a0e0d19308b8"/>
    <xsd:import namespace="f646befa-64a9-4199-b32a-00421a6f9303"/>
    <xsd:element name="properties">
      <xsd:complexType>
        <xsd:sequence>
          <xsd:element name="documentManagement">
            <xsd:complexType>
              <xsd:all>
                <xsd:element ref="ns3:ImageURL" minOccurs="0"/>
                <xsd:element ref="ns3:Acknowledgement" minOccurs="0"/>
                <xsd:element ref="ns2:Contact" minOccurs="0"/>
                <xsd:element ref="ns3:RevisionNumber" minOccurs="0"/>
                <xsd:element ref="ns3:ExternalAudience" minOccurs="0"/>
                <xsd:element ref="ns3:EffectiveDate" minOccurs="0"/>
                <xsd:element ref="ns3:ReviewDate" minOccurs="0"/>
                <xsd:element ref="ns3:kfae54f45e4f42458f58b288e1639c8f" minOccurs="0"/>
                <xsd:element ref="ns2:TaxCatchAll" minOccurs="0"/>
                <xsd:element ref="ns2:TaxCatchAllLabel" minOccurs="0"/>
                <xsd:element ref="ns3:pd71c87abced4b95a8b78b0fb1def5da" minOccurs="0"/>
                <xsd:element ref="ns3:d17f825f36234524bb9c266a36020aa1" minOccurs="0"/>
                <xsd:element ref="ns3:d1886e8c37534ba9852199e68568ed7c" minOccurs="0"/>
                <xsd:element ref="ns3:k106685318534771ac3cee8ed8f1146b" minOccurs="0"/>
                <xsd:element ref="ns4:Summary" minOccurs="0"/>
                <xsd:element ref="ns5:DescriptionOfRecentChanges" minOccurs="0"/>
                <xsd:element ref="ns5:ja2c38a7405c4dca990fe1ca2bc926c0" minOccurs="0"/>
                <xsd:element ref="ns5:h1ce3d7e88ef4a2ba2cb002c58e131ca" minOccurs="0"/>
                <xsd:element ref="ns2:Owner" minOccurs="0"/>
                <xsd:element ref="ns5:ReferenceNumber" minOccurs="0"/>
                <xsd:element ref="ns5:ReviewPeriod" minOccurs="0"/>
                <xsd:element ref="ns5:ActionGroupingID" minOccurs="0"/>
                <xsd:element ref="ns2:ApprovedBy" minOccurs="0"/>
                <xsd:element ref="ns5:ApprovedDate" minOccurs="0"/>
                <xsd:element ref="ns5:if2145dabba3416fa8bf0a1906a54b50" minOccurs="0"/>
                <xsd:element ref="ns4:a5dd2779d0f74165b3ee02b306aad3bb" minOccurs="0"/>
                <xsd:element ref="ns5:ChangeType" minOccurs="0"/>
                <xsd:element ref="ns3:hd032cf129744d2399b5239bb8160499" minOccurs="0"/>
                <xsd:element ref="ns7:MediaServiceMetadata" minOccurs="0"/>
                <xsd:element ref="ns7:MediaServiceFastMetadata" minOccurs="0"/>
                <xsd:element ref="ns7:MediaServiceSearchProperties" minOccurs="0"/>
                <xsd:element ref="ns7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0d8fb-d7ca-4fe0-ac50-5743066890ee" elementFormDefault="qualified">
    <xsd:import namespace="http://schemas.microsoft.com/office/2006/documentManagement/types"/>
    <xsd:import namespace="http://schemas.microsoft.com/office/infopath/2007/PartnerControls"/>
    <xsd:element name="Contact" ma:index="9" nillable="true" ma:displayName="Contact" ma:list="UserInfo" ma:SharePointGroup="0" ma:internalName="Contact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5" nillable="true" ma:displayName="Taxonomy Catch All Column" ma:description="" ma:hidden="true" ma:list="{3b21d1d7-1178-40e8-9c1d-3aa6b48db9b8}" ma:internalName="TaxCatchAll" ma:showField="CatchAllData" ma:web="f180d8fb-d7ca-4fe0-ac50-574306689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3b21d1d7-1178-40e8-9c1d-3aa6b48db9b8}" ma:internalName="TaxCatchAllLabel" ma:readOnly="true" ma:showField="CatchAllDataLabel" ma:web="f180d8fb-d7ca-4fe0-ac50-574306689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wner" ma:index="34" nillable="true" ma:displayName="Owner" ma:list="UserInfo" ma:SearchPeopleOnly="false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38" nillable="true" ma:displayName="Approved By" ma:list="UserInfo" ma:SharePointGroup="0" ma:internalName="Approv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38a55-4ff4-41e4-b738-ff19757cbf71" elementFormDefault="qualified">
    <xsd:import namespace="http://schemas.microsoft.com/office/2006/documentManagement/types"/>
    <xsd:import namespace="http://schemas.microsoft.com/office/infopath/2007/PartnerControls"/>
    <xsd:element name="ImageURL" ma:index="7" nillable="true" ma:displayName="ImageURL" ma:internalName="ImageURL" ma:readOnly="false">
      <xsd:simpleType>
        <xsd:restriction base="dms:Note">
          <xsd:maxLength value="255"/>
        </xsd:restriction>
      </xsd:simpleType>
    </xsd:element>
    <xsd:element name="Acknowledgement" ma:index="8" nillable="true" ma:displayName="Acknowledgement" ma:default="0" ma:internalName="Acknowledgement" ma:readOnly="false">
      <xsd:simpleType>
        <xsd:restriction base="dms:Boolean"/>
      </xsd:simpleType>
    </xsd:element>
    <xsd:element name="RevisionNumber" ma:index="10" nillable="true" ma:displayName="Revision Number" ma:internalName="RevisionNumber" ma:readOnly="false">
      <xsd:simpleType>
        <xsd:restriction base="dms:Text">
          <xsd:maxLength value="255"/>
        </xsd:restriction>
      </xsd:simpleType>
    </xsd:element>
    <xsd:element name="ExternalAudience" ma:index="11" nillable="true" ma:displayName="External Audience" ma:default="0" ma:internalName="ExternalAudience" ma:readOnly="false">
      <xsd:simpleType>
        <xsd:restriction base="dms:Boolean"/>
      </xsd:simpleType>
    </xsd:element>
    <xsd:element name="EffectiveDate" ma:index="12" nillable="true" ma:displayName="Effective Date" ma:default="[today]" ma:format="DateOnly" ma:internalName="EffectiveDate" ma:readOnly="false">
      <xsd:simpleType>
        <xsd:restriction base="dms:DateTime"/>
      </xsd:simpleType>
    </xsd:element>
    <xsd:element name="ReviewDate" ma:index="13" nillable="true" ma:displayName="Review Date" ma:format="DateOnly" ma:internalName="ReviewDate" ma:readOnly="false">
      <xsd:simpleType>
        <xsd:restriction base="dms:DateTime"/>
      </xsd:simpleType>
    </xsd:element>
    <xsd:element name="kfae54f45e4f42458f58b288e1639c8f" ma:index="14" nillable="true" ma:taxonomy="true" ma:internalName="kfae54f45e4f42458f58b288e1639c8f" ma:taxonomyFieldName="GeographicalLocation" ma:displayName="Geographical Location" ma:readOnly="false" ma:default="" ma:fieldId="{4fae54f4-5e4f-4245-8f58-b288e1639c8f}" ma:taxonomyMulti="true" ma:sspId="bb90b372-047a-4ae3-b24d-a90915d884c4" ma:termSetId="840ba495-3e25-4e87-95e8-1d6116de941a" ma:anchorId="8934a832-bcde-468d-b84b-c5113325506a" ma:open="false" ma:isKeyword="false">
      <xsd:complexType>
        <xsd:sequence>
          <xsd:element ref="pc:Terms" minOccurs="0" maxOccurs="1"/>
        </xsd:sequence>
      </xsd:complexType>
    </xsd:element>
    <xsd:element name="pd71c87abced4b95a8b78b0fb1def5da" ma:index="17" nillable="true" ma:taxonomy="true" ma:internalName="pd71c87abced4b95a8b78b0fb1def5da" ma:taxonomyFieldName="CurrentStatus" ma:displayName="Current Status" ma:readOnly="false" ma:default="6;#Active|f4616ed2-f804-4f01-97f5-9b1a221b2ec7" ma:fieldId="{9d71c87a-bced-4b95-a8b7-8b0fb1def5da}" ma:sspId="bb90b372-047a-4ae3-b24d-a90915d884c4" ma:termSetId="1916f455-c2b3-4bc8-9f29-e94ba2c1c80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7f825f36234524bb9c266a36020aa1" ma:index="18" nillable="true" ma:taxonomy="true" ma:internalName="d17f825f36234524bb9c266a36020aa1" ma:taxonomyFieldName="ProductOrService" ma:displayName="Product or Service" ma:readOnly="false" ma:default="" ma:fieldId="{d17f825f-3623-4524-bb9c-266a36020aa1}" ma:taxonomyMulti="true" ma:sspId="bb90b372-047a-4ae3-b24d-a90915d884c4" ma:termSetId="00000000-0000-0000-0000-000000000000" ma:anchorId="cb7e4666-eef5-419a-bd1d-cd6dfd7d3668" ma:open="false" ma:isKeyword="false">
      <xsd:complexType>
        <xsd:sequence>
          <xsd:element ref="pc:Terms" minOccurs="0" maxOccurs="1"/>
        </xsd:sequence>
      </xsd:complexType>
    </xsd:element>
    <xsd:element name="d1886e8c37534ba9852199e68568ed7c" ma:index="19" nillable="true" ma:taxonomy="true" ma:internalName="d1886e8c37534ba9852199e68568ed7c" ma:taxonomyFieldName="Compliance" ma:displayName="Compliance" ma:readOnly="false" ma:default="" ma:fieldId="{d1886e8c-3753-4ba9-8521-99e68568ed7c}" ma:taxonomyMulti="true" ma:sspId="bb90b372-047a-4ae3-b24d-a90915d884c4" ma:termSetId="3d4ab1ca-e6c8-4c82-ad7e-e9ce1de7fc67" ma:anchorId="0f57f95b-2d1a-4519-b5c5-e02aeee824fe" ma:open="false" ma:isKeyword="false">
      <xsd:complexType>
        <xsd:sequence>
          <xsd:element ref="pc:Terms" minOccurs="0" maxOccurs="1"/>
        </xsd:sequence>
      </xsd:complexType>
    </xsd:element>
    <xsd:element name="k106685318534771ac3cee8ed8f1146b" ma:index="20" nillable="true" ma:taxonomy="true" ma:internalName="k106685318534771ac3cee8ed8f1146b" ma:taxonomyFieldName="RoleResponsible" ma:displayName="Role Responsible" ma:readOnly="false" ma:default="" ma:fieldId="{41066853-1853-4771-ac3c-ee8ed8f1146b}" ma:sspId="bb90b372-047a-4ae3-b24d-a90915d884c4" ma:termSetId="e9056e80-2fb4-4ef5-a055-0d8b6081b2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d032cf129744d2399b5239bb8160499" ma:index="45" nillable="true" ma:taxonomy="true" ma:internalName="hd032cf129744d2399b5239bb8160499" ma:taxonomyFieldName="SubjectMatter" ma:displayName="Subject Matter" ma:readOnly="false" ma:default="" ma:fieldId="{1d032cf1-2974-4d23-99b5-239bb8160499}" ma:taxonomyMulti="true" ma:sspId="bb90b372-047a-4ae3-b24d-a90915d884c4" ma:termSetId="2268c10c-3ca0-4de9-9d9e-42610263984d" ma:anchorId="6fc0f917-655d-443a-8df2-cf833bcdadce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42a18-84af-4da7-9c4b-8f6747e69445" elementFormDefault="qualified">
    <xsd:import namespace="http://schemas.microsoft.com/office/2006/documentManagement/types"/>
    <xsd:import namespace="http://schemas.microsoft.com/office/infopath/2007/PartnerControls"/>
    <xsd:element name="Summary" ma:index="26" nillable="true" ma:displayName="Summary" ma:internalName="Summary">
      <xsd:simpleType>
        <xsd:restriction base="dms:Note"/>
      </xsd:simpleType>
    </xsd:element>
    <xsd:element name="a5dd2779d0f74165b3ee02b306aad3bb" ma:index="42" nillable="true" ma:taxonomy="true" ma:internalName="a5dd2779d0f74165b3ee02b306aad3bb" ma:taxonomyFieldName="OrganisationalStructure" ma:displayName="Organisational Structure" ma:readOnly="false" ma:default="" ma:fieldId="{a5dd2779-d0f7-4165-b3ee-02b306aad3bb}" ma:sspId="bb90b372-047a-4ae3-b24d-a90915d884c4" ma:termSetId="90412821-f814-4fe2-84a6-b298c19255c5" ma:anchorId="dbf307fd-a924-45b4-9170-394a24bf5f0c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e8f50-e5f3-4add-990b-a0e0d19308b8" elementFormDefault="qualified">
    <xsd:import namespace="http://schemas.microsoft.com/office/2006/documentManagement/types"/>
    <xsd:import namespace="http://schemas.microsoft.com/office/infopath/2007/PartnerControls"/>
    <xsd:element name="DescriptionOfRecentChanges" ma:index="28" nillable="true" ma:displayName="Description of recent changes" ma:internalName="DescriptionOfRecentChanges">
      <xsd:simpleType>
        <xsd:restriction base="dms:Note"/>
      </xsd:simpleType>
    </xsd:element>
    <xsd:element name="ja2c38a7405c4dca990fe1ca2bc926c0" ma:index="29" nillable="true" ma:taxonomy="true" ma:internalName="ja2c38a7405c4dca990fe1ca2bc926c0" ma:taxonomyFieldName="DocumentType" ma:displayName="Document Type" ma:default="" ma:fieldId="{3a2c38a7-405c-4dca-990f-e1ca2bc926c0}" ma:sspId="bb90b372-047a-4ae3-b24d-a90915d884c4" ma:termSetId="99e1aa49-81c1-47a1-8554-4aea003d28f8" ma:anchorId="d5a56d1e-4858-4576-a8c8-a05063302878" ma:open="false" ma:isKeyword="false">
      <xsd:complexType>
        <xsd:sequence>
          <xsd:element ref="pc:Terms" minOccurs="0" maxOccurs="1"/>
        </xsd:sequence>
      </xsd:complexType>
    </xsd:element>
    <xsd:element name="h1ce3d7e88ef4a2ba2cb002c58e131ca" ma:index="31" nillable="true" ma:taxonomy="true" ma:internalName="h1ce3d7e88ef4a2ba2cb002c58e131ca" ma:taxonomyFieldName="Topic" ma:displayName="Topic" ma:default="" ma:fieldId="{11ce3d7e-88ef-4a2b-a2cb-002c58e131ca}" ma:taxonomyMulti="true" ma:sspId="bb90b372-047a-4ae3-b24d-a90915d884c4" ma:termSetId="2268c10c-3ca0-4de9-9d9e-42610263984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ferenceNumber" ma:index="35" nillable="true" ma:displayName="Reference Number" ma:description="Based on internal naming convention" ma:internalName="ReferenceNumber">
      <xsd:simpleType>
        <xsd:restriction base="dms:Text">
          <xsd:maxLength value="255"/>
        </xsd:restriction>
      </xsd:simpleType>
    </xsd:element>
    <xsd:element name="ReviewPeriod" ma:index="36" nillable="true" ma:displayName="Review Period" ma:default="24" ma:description="Review period in months used to set the review date each time a review lifecycle is commenced" ma:format="Dropdown" ma:internalName="ReviewPeriod">
      <xsd:simpleType>
        <xsd:restriction base="dms:Choice">
          <xsd:enumeration value="1"/>
          <xsd:enumeration value="6"/>
          <xsd:enumeration value="12"/>
          <xsd:enumeration value="24"/>
          <xsd:enumeration value="36"/>
        </xsd:restriction>
      </xsd:simpleType>
    </xsd:element>
    <xsd:element name="ActionGroupingID" ma:index="37" nillable="true" ma:displayName="ActionGroupingID" ma:hidden="true" ma:internalName="ActionGroupingID" ma:readOnly="false">
      <xsd:simpleType>
        <xsd:restriction base="dms:Text">
          <xsd:maxLength value="255"/>
        </xsd:restriction>
      </xsd:simpleType>
    </xsd:element>
    <xsd:element name="ApprovedDate" ma:index="39" nillable="true" ma:displayName="Approved Date" ma:format="DateOnly" ma:internalName="ApprovedDate">
      <xsd:simpleType>
        <xsd:restriction base="dms:DateTime"/>
      </xsd:simpleType>
    </xsd:element>
    <xsd:element name="if2145dabba3416fa8bf0a1906a54b50" ma:index="40" nillable="true" ma:taxonomy="true" ma:internalName="if2145dabba3416fa8bf0a1906a54b50" ma:taxonomyFieldName="ManagedDocumentPhase" ma:displayName="Managed Document Phase" ma:default="17;#Draft|510c821c-5739-49af-bafa-5a998a250792" ma:fieldId="{2f2145da-bba3-416f-a8bf-0a1906a54b50}" ma:sspId="bb90b372-047a-4ae3-b24d-a90915d884c4" ma:termSetId="38cf6234-b7b9-4279-8351-fa67c5d945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hangeType" ma:index="44" nillable="true" ma:displayName="Change Type" ma:format="Dropdown" ma:internalName="ChangeType">
      <xsd:simpleType>
        <xsd:restriction base="dms:Choice">
          <xsd:enumeration value="New"/>
          <xsd:enumeration value="No Change"/>
          <xsd:enumeration value="Major"/>
          <xsd:enumeration value="Minor"/>
          <xsd:enumeration value="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6befa-64a9-4199-b32a-00421a6f9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5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By xmlns="f180d8fb-d7ca-4fe0-ac50-5743066890ee">
      <UserInfo>
        <DisplayName/>
        <AccountId xsi:nil="true"/>
        <AccountType/>
      </UserInfo>
    </ApprovedBy>
    <d1886e8c37534ba9852199e68568ed7c xmlns="fa638a55-4ff4-41e4-b738-ff19757cbf71">
      <Terms xmlns="http://schemas.microsoft.com/office/infopath/2007/PartnerControls"/>
    </d1886e8c37534ba9852199e68568ed7c>
    <h1ce3d7e88ef4a2ba2cb002c58e131ca xmlns="77ae8f50-e5f3-4add-990b-a0e0d19308b8">
      <Terms xmlns="http://schemas.microsoft.com/office/infopath/2007/PartnerControls"/>
    </h1ce3d7e88ef4a2ba2cb002c58e131ca>
    <ReviewPeriod xmlns="77ae8f50-e5f3-4add-990b-a0e0d19308b8">12</ReviewPeriod>
    <DescriptionOfRecentChanges xmlns="77ae8f50-e5f3-4add-990b-a0e0d19308b8">2024 Updates
</DescriptionOfRecentChanges>
    <ApprovedDate xmlns="77ae8f50-e5f3-4add-990b-a0e0d19308b8" xsi:nil="true"/>
    <RevisionNumber xmlns="fa638a55-4ff4-41e4-b738-ff19757cbf71">4</RevisionNumber>
    <pd71c87abced4b95a8b78b0fb1def5da xmlns="fa638a55-4ff4-41e4-b738-ff19757cbf7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f4616ed2-f804-4f01-97f5-9b1a221b2ec7</TermId>
        </TermInfo>
      </Terms>
    </pd71c87abced4b95a8b78b0fb1def5da>
    <TaxCatchAll xmlns="f180d8fb-d7ca-4fe0-ac50-5743066890ee">
      <Value>6</Value>
      <Value>23</Value>
      <Value>22</Value>
      <Value>21</Value>
    </TaxCatchAll>
    <ExternalAudience xmlns="fa638a55-4ff4-41e4-b738-ff19757cbf71">false</ExternalAudience>
    <ChangeType xmlns="77ae8f50-e5f3-4add-990b-a0e0d19308b8">New</ChangeType>
    <Contact xmlns="f180d8fb-d7ca-4fe0-ac50-5743066890ee">
      <UserInfo>
        <DisplayName>Hamish Toll</DisplayName>
        <AccountId>25</AccountId>
        <AccountType/>
      </UserInfo>
    </Contact>
    <if2145dabba3416fa8bf0a1906a54b50 xmlns="77ae8f50-e5f3-4add-990b-a0e0d19308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Published</TermName>
          <TermId xmlns="http://schemas.microsoft.com/office/infopath/2007/PartnerControls">4746b3c1-3777-4982-baa8-aa86843a240f</TermId>
        </TermInfo>
      </Terms>
    </if2145dabba3416fa8bf0a1906a54b50>
    <EffectiveDate xmlns="fa638a55-4ff4-41e4-b738-ff19757cbf71" xsi:nil="true"/>
    <Summary xmlns="77342a18-84af-4da7-9c4b-8f6747e69445" xsi:nil="true"/>
    <ja2c38a7405c4dca990fe1ca2bc926c0 xmlns="77ae8f50-e5f3-4add-990b-a0e0d19308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Manual</TermName>
          <TermId xmlns="http://schemas.microsoft.com/office/infopath/2007/PartnerControls">8eb01c7c-f59c-4d74-b52c-2933696a76da</TermId>
        </TermInfo>
      </Terms>
    </ja2c38a7405c4dca990fe1ca2bc926c0>
    <Owner xmlns="f180d8fb-d7ca-4fe0-ac50-5743066890ee">
      <UserInfo>
        <DisplayName>Hamish Toll</DisplayName>
        <AccountId>25</AccountId>
        <AccountType/>
      </UserInfo>
    </Owner>
    <Acknowledgement xmlns="fa638a55-4ff4-41e4-b738-ff19757cbf71">false</Acknowledgement>
    <k106685318534771ac3cee8ed8f1146b xmlns="fa638a55-4ff4-41e4-b738-ff19757cbf71">
      <Terms xmlns="http://schemas.microsoft.com/office/infopath/2007/PartnerControls"/>
    </k106685318534771ac3cee8ed8f1146b>
    <ActionGroupingID xmlns="77ae8f50-e5f3-4add-990b-a0e0d19308b8">03/02/2025 5:09 PM</ActionGroupingID>
    <a5dd2779d0f74165b3ee02b306aad3bb xmlns="77342a18-84af-4da7-9c4b-8f6747e6944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</TermName>
          <TermId xmlns="http://schemas.microsoft.com/office/infopath/2007/PartnerControls">64795777-3a73-49f5-9049-ec01f7f4ebcf</TermId>
        </TermInfo>
      </Terms>
    </a5dd2779d0f74165b3ee02b306aad3bb>
    <hd032cf129744d2399b5239bb8160499 xmlns="fa638a55-4ff4-41e4-b738-ff19757cbf71">
      <Terms xmlns="http://schemas.microsoft.com/office/infopath/2007/PartnerControls"/>
    </hd032cf129744d2399b5239bb8160499>
    <ImageURL xmlns="fa638a55-4ff4-41e4-b738-ff19757cbf71" xsi:nil="true"/>
    <ReferenceNumber xmlns="77ae8f50-e5f3-4add-990b-a0e0d19308b8" xsi:nil="true"/>
    <d17f825f36234524bb9c266a36020aa1 xmlns="fa638a55-4ff4-41e4-b738-ff19757cbf71">
      <Terms xmlns="http://schemas.microsoft.com/office/infopath/2007/PartnerControls"/>
    </d17f825f36234524bb9c266a36020aa1>
    <ReviewDate xmlns="fa638a55-4ff4-41e4-b738-ff19757cbf71">2026-02-02T13:00:00+00:00</ReviewDate>
    <kfae54f45e4f42458f58b288e1639c8f xmlns="fa638a55-4ff4-41e4-b738-ff19757cbf71">
      <Terms xmlns="http://schemas.microsoft.com/office/infopath/2007/PartnerControls"/>
    </kfae54f45e4f42458f58b288e1639c8f>
  </documentManagement>
</p:properties>
</file>

<file path=customXml/itemProps1.xml><?xml version="1.0" encoding="utf-8"?>
<ds:datastoreItem xmlns:ds="http://schemas.openxmlformats.org/officeDocument/2006/customXml" ds:itemID="{0F7AC764-A917-4263-A721-84BD98567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0d8fb-d7ca-4fe0-ac50-5743066890ee"/>
    <ds:schemaRef ds:uri="fa638a55-4ff4-41e4-b738-ff19757cbf71"/>
    <ds:schemaRef ds:uri="77342a18-84af-4da7-9c4b-8f6747e69445"/>
    <ds:schemaRef ds:uri="77ae8f50-e5f3-4add-990b-a0e0d19308b8"/>
    <ds:schemaRef ds:uri="f646befa-64a9-4199-b32a-00421a6f9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57B54-2B71-440F-8508-101CD16BB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2DEBA-6F8D-483D-8B86-FF7516F65252}">
  <ds:schemaRefs>
    <ds:schemaRef ds:uri="http://schemas.microsoft.com/office/2006/metadata/properties"/>
    <ds:schemaRef ds:uri="http://schemas.microsoft.com/office/infopath/2007/PartnerControls"/>
    <ds:schemaRef ds:uri="f180d8fb-d7ca-4fe0-ac50-5743066890ee"/>
    <ds:schemaRef ds:uri="fa638a55-4ff4-41e4-b738-ff19757cbf71"/>
    <ds:schemaRef ds:uri="77ae8f50-e5f3-4add-990b-a0e0d19308b8"/>
    <ds:schemaRef ds:uri="77342a18-84af-4da7-9c4b-8f6747e694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Audit and Compliance Manual</dc:title>
  <dc:subject/>
  <dc:creator>Frank Sakani</dc:creator>
  <cp:keywords/>
  <dc:description/>
  <cp:lastModifiedBy>Hamish Toll</cp:lastModifiedBy>
  <cp:revision>17</cp:revision>
  <dcterms:created xsi:type="dcterms:W3CDTF">2023-02-20T00:07:00Z</dcterms:created>
  <dcterms:modified xsi:type="dcterms:W3CDTF">2025-02-07T01:51:00Z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0x01010017157DEF0D04B54ABBC59F5AD99D6D9F04000D0821F6F561364E9F160FB673F5A3E0</vt:lpwstr>
  </property>
  <property fmtid="{D5CDD505-2E9C-101B-9397-08002B2CF9AE}" pid="3" name="OrganisationalStructure">
    <vt:lpwstr>21;#Technology|64795777-3a73-49f5-9049-ec01f7f4ebcf</vt:lpwstr>
  </property>
  <property fmtid="{D5CDD505-2E9C-101B-9397-08002B2CF9AE}" pid="4" name="RoleResponsible">
    <vt:lpwstr/>
  </property>
  <property fmtid="{D5CDD505-2E9C-101B-9397-08002B2CF9AE}" pid="5" name="Topic">
    <vt:lpwstr/>
  </property>
  <property fmtid="{D5CDD505-2E9C-101B-9397-08002B2CF9AE}" pid="6" name="ManagedDocumentPhase">
    <vt:lpwstr>23;#Published|4746b3c1-3777-4982-baa8-aa86843a240f</vt:lpwstr>
  </property>
  <property fmtid="{D5CDD505-2E9C-101B-9397-08002B2CF9AE}" pid="7" name="DocumentType">
    <vt:lpwstr>22;#Manual|8eb01c7c-f59c-4d74-b52c-2933696a76da</vt:lpwstr>
  </property>
  <property fmtid="{D5CDD505-2E9C-101B-9397-08002B2CF9AE}" pid="8" name="GeographicalLocation">
    <vt:lpwstr/>
  </property>
  <property fmtid="{D5CDD505-2E9C-101B-9397-08002B2CF9AE}" pid="9" name="CurrentStatus">
    <vt:lpwstr>6;#Active|f4616ed2-f804-4f01-97f5-9b1a221b2ec7</vt:lpwstr>
  </property>
  <property fmtid="{D5CDD505-2E9C-101B-9397-08002B2CF9AE}" pid="10" name="SubjectMatter">
    <vt:lpwstr/>
  </property>
  <property fmtid="{D5CDD505-2E9C-101B-9397-08002B2CF9AE}" pid="11" name="Compliance">
    <vt:lpwstr/>
  </property>
  <property fmtid="{D5CDD505-2E9C-101B-9397-08002B2CF9AE}" pid="12" name="ProductOrService">
    <vt:lpwstr/>
  </property>
</Properties>
</file>