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vnou2sj63v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5eltrmvhocra" w:id="1"/>
      <w:bookmarkEnd w:id="1"/>
      <w:r w:rsidDel="00000000" w:rsidR="00000000" w:rsidRPr="00000000">
        <w:rPr>
          <w:sz w:val="32"/>
          <w:szCs w:val="32"/>
          <w:rtl w:val="0"/>
        </w:rPr>
        <w:t xml:space="preserve">PROPOSAL FOR AGN</w:t>
      </w:r>
      <w:r w:rsidDel="00000000" w:rsidR="00000000" w:rsidRPr="00000000">
        <w:rPr>
          <w:rtl w:val="0"/>
        </w:rPr>
        <w:t xml:space="preserve">S: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BLUE MOON </w:t>
      </w:r>
      <w:r w:rsidDel="00000000" w:rsidR="00000000" w:rsidRPr="00000000">
        <w:rPr>
          <w:sz w:val="32"/>
          <w:szCs w:val="32"/>
          <w:rtl w:val="0"/>
        </w:rPr>
        <w:t xml:space="preserve">DRAG ART RESIDENCY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7xtuvo870zv" w:id="2"/>
      <w:bookmarkEnd w:id="2"/>
      <w:r w:rsidDel="00000000" w:rsidR="00000000" w:rsidRPr="00000000">
        <w:rPr>
          <w:rtl w:val="0"/>
        </w:rPr>
        <w:t xml:space="preserve">Summary of Concept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Residency for drag artists at AGNS for Canada Pride, hosted in Halifax July 15 - 25, 2027 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https://www.canadapride.ca/</w:t>
        </w:r>
      </w:hyperlink>
      <w:r w:rsidDel="00000000" w:rsidR="00000000" w:rsidRPr="00000000">
        <w:rPr>
          <w:rtl w:val="0"/>
        </w:rPr>
        <w:t xml:space="preserve">). We are applying for an NS Arts Grant for organizations (due Oct 15) to fund a month-long drag artist residency which culminates in a public showcase. We are looking for your support to host rehearsals and the final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051pw175w1a" w:id="3"/>
      <w:bookmarkEnd w:id="3"/>
      <w:r w:rsidDel="00000000" w:rsidR="00000000" w:rsidRPr="00000000">
        <w:rPr>
          <w:rtl w:val="0"/>
        </w:rPr>
        <w:t xml:space="preserve">Blue Moon Background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During her time in NSCAD’s MFA program, Melanie Evelyn (Saturn Return) has built Blue Moon, a collaborative community of artists and performers working in both galleries and drag spaces. Over the past year, Blue Moon has grown from weekly meetings to a number of successful public performances, workshops and summer camps. Our collective is well poised to collaborate with AGNS to create a space that celebrates and elevates Canadian drag artists, creating connections between the drag community and the local art context.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ia7juj0euon" w:id="4"/>
      <w:bookmarkEnd w:id="4"/>
      <w:r w:rsidDel="00000000" w:rsidR="00000000" w:rsidRPr="00000000">
        <w:rPr>
          <w:rtl w:val="0"/>
        </w:rPr>
        <w:t xml:space="preserve">Residency &amp; Showcase Proposal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Participating artists will include local drag performers from past iterations of Blue Moon and, pending funding, other drag performers from across Canada working in a variety of creative disciplines. Participants will work collaboratively over the course of the month to build a show that will be presented to the public during Canada Pride. 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j54jzq3uf3q" w:id="5"/>
      <w:bookmarkEnd w:id="5"/>
      <w:r w:rsidDel="00000000" w:rsidR="00000000" w:rsidRPr="00000000">
        <w:rPr>
          <w:rtl w:val="0"/>
        </w:rPr>
        <w:t xml:space="preserve">Partnership Objectives &amp; Impact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We are seeking partnership with the AGNS to host the rehearsals in June &amp; July of 2027, and a performance coinciding with Canada Pride in July 2027. Working with the AGNS would create space and legitimacy for drag within the art world at a time when multiple contemporary trends are threatening the communities involved, from cuts to arts funding to attacks against queer &amp; trans artists. AGNS’ support of our project would signal the institution as a critical ally to the local queer community and beyond, highlighted during Canada Pride, when national attention will be directed towards Halifax.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ehvkdrcsluf" w:id="6"/>
      <w:bookmarkEnd w:id="6"/>
      <w:r w:rsidDel="00000000" w:rsidR="00000000" w:rsidRPr="00000000">
        <w:rPr>
          <w:rtl w:val="0"/>
        </w:rPr>
        <w:t xml:space="preserve">Immediate Request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If you are interested in this proposal, we are requesting a letter of support that we could use to apply for funding, starting with the NS Arts Grants for Organizations, stating that you would host at least twice-weekly meeting of the Blue Moon collective in the lead-up to Canada Pride 2027 - from June 15 2027 to July 15 2027, and a culminating presentation of the work developed as part of that residency during Canada Pride. If you are interested in additional public programming offerings, that could be included as well.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aey3alyg8i3" w:id="7"/>
      <w:bookmarkEnd w:id="7"/>
      <w:r w:rsidDel="00000000" w:rsidR="00000000" w:rsidRPr="00000000">
        <w:rPr>
          <w:rtl w:val="0"/>
        </w:rPr>
        <w:t xml:space="preserve">Past Iterations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Weekly community drag performance practice sessions conducted as part of Melanie’s MFA, running January - May 2026 and recommencing September 2026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RadPride RadMoon, alternative pride event and performance critique group June 2026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DRAG/CAMP, week long experimental intensive with performance July 2026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“Teen Drag Camp” run through NSCAD extended studies summer camp program July 2026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adapride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