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37F7" w:rsidRPr="00A237F7" w:rsidRDefault="00A237F7" w:rsidP="0053057A">
      <w:pPr>
        <w:shd w:val="clear" w:color="auto" w:fill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Título de la ficha</w:t>
      </w:r>
    </w:p>
    <w:p w:rsidR="0053057A" w:rsidRPr="00B35017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44"/>
          <w:szCs w:val="44"/>
          <w:lang w:eastAsia="es-ES"/>
        </w:rPr>
      </w:pPr>
      <w:bookmarkStart w:id="0" w:name="_GoBack"/>
      <w:r w:rsidRPr="00B35017">
        <w:rPr>
          <w:rFonts w:ascii="Times New Roman" w:eastAsia="Times New Roman" w:hAnsi="Times New Roman" w:cs="Times New Roman"/>
          <w:bCs/>
          <w:color w:val="auto"/>
          <w:kern w:val="0"/>
          <w:sz w:val="44"/>
          <w:szCs w:val="44"/>
          <w:lang w:eastAsia="es-ES"/>
        </w:rPr>
        <w:t xml:space="preserve">Guía del Penedés: </w:t>
      </w:r>
      <w:proofErr w:type="spellStart"/>
      <w:r w:rsidRPr="00B35017">
        <w:rPr>
          <w:rFonts w:ascii="Times New Roman" w:eastAsia="Times New Roman" w:hAnsi="Times New Roman" w:cs="Times New Roman"/>
          <w:bCs/>
          <w:color w:val="auto"/>
          <w:kern w:val="0"/>
          <w:sz w:val="44"/>
          <w:szCs w:val="44"/>
          <w:lang w:eastAsia="es-ES"/>
        </w:rPr>
        <w:t>Enoturismo</w:t>
      </w:r>
      <w:proofErr w:type="spellEnd"/>
      <w:r w:rsidRPr="00B35017">
        <w:rPr>
          <w:rFonts w:ascii="Times New Roman" w:eastAsia="Times New Roman" w:hAnsi="Times New Roman" w:cs="Times New Roman"/>
          <w:bCs/>
          <w:color w:val="auto"/>
          <w:kern w:val="0"/>
          <w:sz w:val="44"/>
          <w:szCs w:val="44"/>
          <w:lang w:eastAsia="es-ES"/>
        </w:rPr>
        <w:t xml:space="preserve"> y mucho más</w:t>
      </w:r>
    </w:p>
    <w:bookmarkEnd w:id="0"/>
    <w:p w:rsidR="00A237F7" w:rsidRPr="00A237F7" w:rsidRDefault="00A237F7" w:rsidP="0053057A">
      <w:pPr>
        <w:shd w:val="clear" w:color="auto" w:fill="auto"/>
        <w:rPr>
          <w:rFonts w:ascii="Times New Roman" w:eastAsia="Times New Roman" w:hAnsi="Times New Roman" w:cs="Times New Roman"/>
          <w:b/>
          <w:color w:val="auto"/>
          <w:kern w:val="0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b/>
          <w:color w:val="auto"/>
          <w:kern w:val="0"/>
          <w:sz w:val="24"/>
          <w:szCs w:val="24"/>
          <w:lang w:eastAsia="es-ES"/>
        </w:rPr>
        <w:t>Descripción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Si estás buscando un destino que combine enología, historia, cultura, naturaleza, gastronomía de alta calidad y diversión para todos los gustos, el Penedés tiene todo lo que necesitas. Ubicado a tan solo 30 minutos de Barcelona y Tarragona, esta comarca es perfecta para una escapada que lo tiene todo.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El Penedés es un destino enoturístico de renombre en Europa, famoso por sus paisajes llenos de viñedos y bodegas, que forman una de las regiones vinícolas más antiguas del continente. Aquí, la Denominación de Origen Penedés asegura la calidad de sus vinos y cavas. Esta guía, preparada por Evadium, te invita a descubrir sus encantos y disfrutar de un recorrido completo por sus diversas rutas, bodegas, castillos y mucho más. ¿Te atreves a unirte a esta aventura?</w:t>
      </w:r>
    </w:p>
    <w:p w:rsidR="0053057A" w:rsidRPr="0053057A" w:rsidRDefault="0053057A" w:rsidP="0053057A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El Penedés: Tres Comarcas Unidas por el Vino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El Penedés es una comarca natural de Cataluña, dividida entre las provincias de Barcelona y Tarragona. Esta zona se compone de tres subcomarcas:</w:t>
      </w:r>
    </w:p>
    <w:p w:rsidR="0053057A" w:rsidRPr="0053057A" w:rsidRDefault="0053057A" w:rsidP="0053057A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Alto Penedés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Con Vilafranca del Penedés, la capital administrativa, y Sant Sadurní d'Anoia, la cuna del cava, como principales puntos de interés.</w:t>
      </w:r>
    </w:p>
    <w:p w:rsidR="0053057A" w:rsidRPr="0053057A" w:rsidRDefault="0053057A" w:rsidP="0053057A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Bajo Penedés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Con El Vendrell y Calafell como núcleos principales, es la región más cercana al mar.</w:t>
      </w:r>
    </w:p>
    <w:p w:rsidR="0053057A" w:rsidRPr="0053057A" w:rsidRDefault="0053057A" w:rsidP="0053057A">
      <w:pPr>
        <w:numPr>
          <w:ilvl w:val="0"/>
          <w:numId w:val="1"/>
        </w:num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Garraf o Penedés Marítimo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: La zona costera, que incluye pueblos como Sitges y Vilanova i la Geltrú, donde la montaña se encuentra con el mar.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Esta variada región ofrece un sinfín de atractivos naturales, culturales y turísticos, y se encuentra a poca distancia de otras joyas de Cataluña, como la cosmopolita Barcelona o la histórica Tarragona.</w:t>
      </w:r>
    </w:p>
    <w:p w:rsidR="0053057A" w:rsidRPr="0053057A" w:rsidRDefault="0053057A" w:rsidP="0053057A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El Alto Penedés: Corazón de la Denominación de Origen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El Alto Penedés es la cuna de la tradición vitivinícola de la región, con el cultivo de la vid como actividad principal. El paisaje, marcado por la sierra Prelitoral y la influencia del clima mediterráneo, crea un entorno perfecto para la producción de excelentes vinos.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Sant Sadurní d’Anoia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la capital del cava, es un lugar esencial para los amantes del vino. Aquí podrás recorrer bodegas icónicas como Codorníu y Freixenet, además de otras prestigiosas como Vilarnau y Recaredo. Las cavas de Codorníu, reconocidas como Monumento Histórico Artístico Nacional, ofrecen una visita única para entender el proceso de elaboración del cava.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No solo el vino es lo que destaca en el Alto Penedés. En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Vilafranca del Penedés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puedes visitar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Vinseum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un museo dedicado a la cultura del vino, y recorrer la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 xml:space="preserve">Ruta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lastRenderedPageBreak/>
        <w:t>del Vino y el Cava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 Además, podrás disfrutar de la arquitectura modernista de la ciudad, con edificios como la Casa de la Villa o la Iglesia de Santa María.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Entre las actividades que no te puedes perder en esta región destacan el senderismo, el cicloturismo y la participación en la vendimia, una experiencia tradicional única en esta tierra vinícola. Y si te atraen las tradiciones culturales, los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Castellers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(torres humanas) son un espectáculo que te sorprenderá, especialmente en festivales como la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Fiesta de San Fèlix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53057A" w:rsidRPr="0053057A" w:rsidRDefault="0053057A" w:rsidP="0053057A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El Bajo Penedés: Viñedos y Playas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Bajo Penedés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combina viñedos con un atractivo litoral que incluye playas como las de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San Salvador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Coma-ruga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El Francàs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en la Costa Dorada. En esta zona también podrás disfrutar de una excelente gastronomía, en la que destacan platos tradicionales como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xató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una ensalada típica acompañada de una salsa deliciosa.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En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El Vendrell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capital del Bajo Penedés, podrás conocer la vida y obra de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Pau Casals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famoso compositor y violonchelista, en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Museo Pau Casals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que se encuentra en su antigua residencia. Además, el municipio te ofrece un entorno pintoresco para pasear, además de playas de gran calidad.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Calafell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por su parte, es un destino familiar perfecto, con su historia como antiguo pueblo de pescadores. Aquí podrás explorar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yacimiento ibérico de la Ciutadella Ibérica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Castell de la Santa Creu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además de disfrutar de las fiestas locales como la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Fiesta de la Virgen del Carmen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que culmina con una procesión marítima.</w:t>
      </w:r>
    </w:p>
    <w:p w:rsidR="0053057A" w:rsidRPr="0053057A" w:rsidRDefault="0053057A" w:rsidP="0053057A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El Garraf: Entre el Mar y la Montaña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Garraf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es la zona costera del Penedés, con 11 kilómetros de maravillosas playas como la de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Ribes Roges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en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Vilanova i La Geltrú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o la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Cala de l’Home Mort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en Sitges. Aquí, el Parque Natural del Garraf ofrece paisajes impresionantes y un entorno perfecto para actividades como el senderismo.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Museo Víctor Balaguer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en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Vilanova i la Geltrú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alberga una colección de arte modernista catalán y pinturas de maestros internacionales. Además, puedes disfrutar de una agradable caminata por el centro histórico de la ciudad, conocida por sus bares, restaurantes y su ambiente relajado.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Sitges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es uno de los destinos más populares del Penedés, famosa por su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Festival Internacional de Cine Fantástico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su animada vida nocturna. Además de sus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más de 25 playas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puedes disfrutar de la arquitectura modernista de la ciudad y explorar museos como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Museo Cau Ferrat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. Si eres un amante de las fiestas, Sitges te ofrece eventos todo el año, como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Carnaval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Festival de Cine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.</w:t>
      </w:r>
    </w:p>
    <w:p w:rsidR="0053057A" w:rsidRPr="0053057A" w:rsidRDefault="0053057A" w:rsidP="0053057A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Enoturismo: Una Experiencia Única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Penedés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es una meca del enoturismo, con miles de bodegas y cavas abiertas al público. Aquí, podrás visitar algunas de las bodegas más famosas de España, como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Freixenet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Codorníu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y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Bodegas Familia Torres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y participar en catas, maridajes y recorridos por los viñedos.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lastRenderedPageBreak/>
        <w:t xml:space="preserve">No te pierdas la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Carretera del Vi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la primera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Wine Road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de España, que recorre 33 kilómetros de paisajes pintorescos entre viñedos y montañas. Durante el recorrido, encontrarás varias bodegas que ofrecen visitas guiadas y degustaciones de sus mejores vinos y cavas.</w:t>
      </w:r>
    </w:p>
    <w:p w:rsidR="0053057A" w:rsidRPr="0053057A" w:rsidRDefault="0053057A" w:rsidP="0053057A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Fiestas Populares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El Penedés es también un lugar de tradiciones y fiestas populares. A lo largo del año, puedes disfrutar de festivales como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Festival del Xató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, una fiesta gastronómica que gira en torno a este plato típico de la región. También destaca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Vijazz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>, un festival dedicado al vino y al jazz, que se celebra en Vilafranca del Penedés.</w:t>
      </w:r>
    </w:p>
    <w:p w:rsidR="0053057A" w:rsidRPr="0053057A" w:rsidRDefault="0053057A" w:rsidP="0053057A">
      <w:pPr>
        <w:shd w:val="clear" w:color="auto" w:fill="auto"/>
        <w:outlineLvl w:val="2"/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</w:pP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7"/>
          <w:szCs w:val="27"/>
          <w:lang w:eastAsia="es-ES"/>
        </w:rPr>
        <w:t>Conclusión</w:t>
      </w:r>
    </w:p>
    <w:p w:rsidR="0053057A" w:rsidRPr="0053057A" w:rsidRDefault="0053057A" w:rsidP="0053057A">
      <w:pPr>
        <w:shd w:val="clear" w:color="auto" w:fill="auto"/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</w:pP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Con su mezcla de vino, cultura, historia y naturaleza, el </w:t>
      </w:r>
      <w:r w:rsidRPr="0053057A">
        <w:rPr>
          <w:rFonts w:ascii="Times New Roman" w:eastAsia="Times New Roman" w:hAnsi="Times New Roman" w:cs="Times New Roman"/>
          <w:b/>
          <w:bCs/>
          <w:color w:val="auto"/>
          <w:kern w:val="0"/>
          <w:sz w:val="24"/>
          <w:szCs w:val="24"/>
          <w:lang w:eastAsia="es-ES"/>
        </w:rPr>
        <w:t>Penedés</w:t>
      </w:r>
      <w:r w:rsidRPr="0053057A">
        <w:rPr>
          <w:rFonts w:ascii="Times New Roman" w:eastAsia="Times New Roman" w:hAnsi="Times New Roman" w:cs="Times New Roman"/>
          <w:color w:val="auto"/>
          <w:kern w:val="0"/>
          <w:sz w:val="24"/>
          <w:szCs w:val="24"/>
          <w:lang w:eastAsia="es-ES"/>
        </w:rPr>
        <w:t xml:space="preserve"> se presenta como un destino ideal para los viajeros que buscan experiencias auténticas. Ya sea que prefieras disfrutar de un día explorando bodegas, relajarte en la playa o perderte entre las tradiciones locales, el Penedés tiene algo para ti.</w:t>
      </w:r>
    </w:p>
    <w:p w:rsidR="004E2CC3" w:rsidRDefault="00B35017"/>
    <w:sectPr w:rsidR="004E2CC3" w:rsidSect="00DB05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2D1EE3"/>
    <w:multiLevelType w:val="multilevel"/>
    <w:tmpl w:val="3A5421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53057A"/>
    <w:rsid w:val="0053057A"/>
    <w:rsid w:val="006D09CF"/>
    <w:rsid w:val="007856AA"/>
    <w:rsid w:val="00917F16"/>
    <w:rsid w:val="00A237F7"/>
    <w:rsid w:val="00B35017"/>
    <w:rsid w:val="00CE1D8A"/>
    <w:rsid w:val="00DA34AC"/>
    <w:rsid w:val="00DB0544"/>
    <w:rsid w:val="00E04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BBA3212-1C13-42DD-AD5E-072F8269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04BDF"/>
    <w:pPr>
      <w:shd w:val="clear" w:color="auto" w:fill="FFFFFF"/>
      <w:spacing w:before="100" w:beforeAutospacing="1" w:after="100" w:afterAutospacing="1" w:line="240" w:lineRule="auto"/>
    </w:pPr>
    <w:rPr>
      <w:rFonts w:ascii="Arial" w:hAnsi="Arial" w:cs="Arial"/>
      <w:color w:val="0000FF"/>
      <w:kern w:val="36"/>
      <w:sz w:val="19"/>
    </w:rPr>
  </w:style>
  <w:style w:type="paragraph" w:styleId="Ttulo1">
    <w:name w:val="heading 1"/>
    <w:basedOn w:val="Normal"/>
    <w:next w:val="Normal"/>
    <w:link w:val="Ttulo1Car"/>
    <w:uiPriority w:val="9"/>
    <w:qFormat/>
    <w:rsid w:val="00E04BD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 w:val="28"/>
      <w:szCs w:val="28"/>
    </w:rPr>
  </w:style>
  <w:style w:type="paragraph" w:styleId="Ttulo3">
    <w:name w:val="heading 3"/>
    <w:basedOn w:val="Normal"/>
    <w:link w:val="Ttulo3Car"/>
    <w:uiPriority w:val="9"/>
    <w:qFormat/>
    <w:rsid w:val="0053057A"/>
    <w:pPr>
      <w:shd w:val="clear" w:color="auto" w:fill="auto"/>
      <w:outlineLvl w:val="2"/>
    </w:pPr>
    <w:rPr>
      <w:rFonts w:ascii="Times New Roman" w:eastAsia="Times New Roman" w:hAnsi="Times New Roman" w:cs="Times New Roman"/>
      <w:b/>
      <w:bCs/>
      <w:color w:val="auto"/>
      <w:kern w:val="0"/>
      <w:sz w:val="27"/>
      <w:szCs w:val="27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4BD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sid w:val="0053057A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53057A"/>
    <w:pPr>
      <w:shd w:val="clear" w:color="auto" w:fill="auto"/>
    </w:pPr>
    <w:rPr>
      <w:rFonts w:ascii="Times New Roman" w:eastAsia="Times New Roman" w:hAnsi="Times New Roman" w:cs="Times New Roman"/>
      <w:color w:val="auto"/>
      <w:kern w:val="0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5305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47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957</Words>
  <Characters>5269</Characters>
  <Application>Microsoft Office Word</Application>
  <DocSecurity>0</DocSecurity>
  <Lines>43</Lines>
  <Paragraphs>12</Paragraphs>
  <ScaleCrop>false</ScaleCrop>
  <Company/>
  <LinksUpToDate>false</LinksUpToDate>
  <CharactersWithSpaces>6214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Pink Stone</dc:creator>
  <cp:lastModifiedBy>Usuario</cp:lastModifiedBy>
  <cp:revision>3</cp:revision>
  <dcterms:created xsi:type="dcterms:W3CDTF">2025-05-20T13:55:00Z</dcterms:created>
  <dcterms:modified xsi:type="dcterms:W3CDTF">2025-10-17T07:48:00Z</dcterms:modified>
</cp:coreProperties>
</file>