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Aceite de oliva virgen extra: el “oro líquido” de la salud</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aceite de oliva virgen extra (AOVE), base de la dieta mediterránea, es mucho más que un ingrediente culinario. Su perfil nutricional, rico en ácidos grasos monoinsaturados y antioxidantes naturales como los polifenoles, lo convierte en un auténtico “oro líquido” para la salud. Diversos estudios científicos avalan sus múltiples beneficios, que van desde la protección cardiovascular hasta su uso cosmético. A continuación, te presentamos 15 razones por las que el AOVE debería estar siempre presente en tu vida diaria.</w:t>
      </w:r>
    </w:p>
    <w:p w:rsidR="00000000" w:rsidDel="00000000" w:rsidP="00000000" w:rsidRDefault="00000000" w:rsidRPr="00000000" w14:paraId="00000004">
      <w:pPr>
        <w:numPr>
          <w:ilvl w:val="0"/>
          <w:numId w:val="1"/>
        </w:numPr>
        <w:shd w:fill="auto" w:val="clea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Propiedades antibacterianas</w:t>
        <w:br w:type="textWrapping"/>
      </w:r>
      <w:r w:rsidDel="00000000" w:rsidR="00000000" w:rsidRPr="00000000">
        <w:rPr>
          <w:rFonts w:ascii="Times New Roman" w:cs="Times New Roman" w:eastAsia="Times New Roman" w:hAnsi="Times New Roman"/>
          <w:color w:val="000000"/>
          <w:sz w:val="24"/>
          <w:szCs w:val="24"/>
          <w:rtl w:val="0"/>
        </w:rPr>
        <w:t xml:space="preserve"> El AOVE ha demostrado eficacia contra bacterias dañinas como </w:t>
      </w:r>
      <w:r w:rsidDel="00000000" w:rsidR="00000000" w:rsidRPr="00000000">
        <w:rPr>
          <w:rFonts w:ascii="Times New Roman" w:cs="Times New Roman" w:eastAsia="Times New Roman" w:hAnsi="Times New Roman"/>
          <w:i w:val="1"/>
          <w:color w:val="000000"/>
          <w:sz w:val="24"/>
          <w:szCs w:val="24"/>
          <w:rtl w:val="0"/>
        </w:rPr>
        <w:t xml:space="preserve">Helicobacter pylori</w:t>
      </w:r>
      <w:r w:rsidDel="00000000" w:rsidR="00000000" w:rsidRPr="00000000">
        <w:rPr>
          <w:rFonts w:ascii="Times New Roman" w:cs="Times New Roman" w:eastAsia="Times New Roman" w:hAnsi="Times New Roman"/>
          <w:color w:val="000000"/>
          <w:sz w:val="24"/>
          <w:szCs w:val="24"/>
          <w:rtl w:val="0"/>
        </w:rPr>
        <w:t xml:space="preserve">, relacionada con úlceras gástricas y algunos tipos de cáncer. Sus compuestos fenólicos pueden reducir significativamente su presencia.</w:t>
        <w:br w:type="textWrapping"/>
      </w:r>
    </w:p>
    <w:p w:rsidR="00000000" w:rsidDel="00000000" w:rsidP="00000000" w:rsidRDefault="00000000" w:rsidRPr="00000000" w14:paraId="00000005">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la salud digestiva</w:t>
        <w:br w:type="textWrapping"/>
      </w:r>
      <w:r w:rsidDel="00000000" w:rsidR="00000000" w:rsidRPr="00000000">
        <w:rPr>
          <w:rFonts w:ascii="Times New Roman" w:cs="Times New Roman" w:eastAsia="Times New Roman" w:hAnsi="Times New Roman"/>
          <w:color w:val="000000"/>
          <w:sz w:val="24"/>
          <w:szCs w:val="24"/>
          <w:rtl w:val="0"/>
        </w:rPr>
        <w:t xml:space="preserve"> Favorece el tránsito intestinal, estimula la producción de bilis y reduce la acidez estomacal, lo que lo hace ideal para mantener una digestión saludable.</w:t>
        <w:br w:type="textWrapping"/>
      </w:r>
    </w:p>
    <w:p w:rsidR="00000000" w:rsidDel="00000000" w:rsidP="00000000" w:rsidRDefault="00000000" w:rsidRPr="00000000" w14:paraId="00000006">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Protección cognitiva</w:t>
        <w:br w:type="textWrapping"/>
      </w:r>
      <w:r w:rsidDel="00000000" w:rsidR="00000000" w:rsidRPr="00000000">
        <w:rPr>
          <w:rFonts w:ascii="Times New Roman" w:cs="Times New Roman" w:eastAsia="Times New Roman" w:hAnsi="Times New Roman"/>
          <w:color w:val="000000"/>
          <w:sz w:val="24"/>
          <w:szCs w:val="24"/>
          <w:rtl w:val="0"/>
        </w:rPr>
        <w:t xml:space="preserve"> Los antioxidantes del AOVE, en especial los polifenoles, protegen el cerebro del deterioro cognitivo, reduciendo el riesgo de enfermedades neurodegenerativas como el Alzheimer.</w:t>
        <w:br w:type="textWrapping"/>
      </w:r>
    </w:p>
    <w:p w:rsidR="00000000" w:rsidDel="00000000" w:rsidP="00000000" w:rsidRDefault="00000000" w:rsidRPr="00000000" w14:paraId="00000007">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Alivio en la artritis</w:t>
        <w:br w:type="textWrapping"/>
      </w:r>
      <w:r w:rsidDel="00000000" w:rsidR="00000000" w:rsidRPr="00000000">
        <w:rPr>
          <w:rFonts w:ascii="Times New Roman" w:cs="Times New Roman" w:eastAsia="Times New Roman" w:hAnsi="Times New Roman"/>
          <w:color w:val="000000"/>
          <w:sz w:val="24"/>
          <w:szCs w:val="24"/>
          <w:rtl w:val="0"/>
        </w:rPr>
        <w:t xml:space="preserve"> Gracias a su efecto antiinflamatorio, el AOVE puede disminuir la inflamación y el dolor en las articulaciones, siendo un apoyo natural para personas con artritis reumatoide.</w:t>
        <w:br w:type="textWrapping"/>
      </w:r>
    </w:p>
    <w:p w:rsidR="00000000" w:rsidDel="00000000" w:rsidP="00000000" w:rsidRDefault="00000000" w:rsidRPr="00000000" w14:paraId="00000008">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Analgésico natural</w:t>
        <w:br w:type="textWrapping"/>
      </w:r>
      <w:r w:rsidDel="00000000" w:rsidR="00000000" w:rsidRPr="00000000">
        <w:rPr>
          <w:rFonts w:ascii="Times New Roman" w:cs="Times New Roman" w:eastAsia="Times New Roman" w:hAnsi="Times New Roman"/>
          <w:color w:val="000000"/>
          <w:sz w:val="24"/>
          <w:szCs w:val="24"/>
          <w:rtl w:val="0"/>
        </w:rPr>
        <w:t xml:space="preserve"> Aplicado sobre la piel, puede ayudar a reducir molestias musculares leves debido a su capacidad para disminuir la inflamación localizada.</w:t>
        <w:br w:type="textWrapping"/>
      </w:r>
    </w:p>
    <w:p w:rsidR="00000000" w:rsidDel="00000000" w:rsidP="00000000" w:rsidRDefault="00000000" w:rsidRPr="00000000" w14:paraId="00000009">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Regulación del azúcar en sangre</w:t>
        <w:br w:type="textWrapping"/>
      </w:r>
      <w:r w:rsidDel="00000000" w:rsidR="00000000" w:rsidRPr="00000000">
        <w:rPr>
          <w:rFonts w:ascii="Times New Roman" w:cs="Times New Roman" w:eastAsia="Times New Roman" w:hAnsi="Times New Roman"/>
          <w:color w:val="000000"/>
          <w:sz w:val="24"/>
          <w:szCs w:val="24"/>
          <w:rtl w:val="0"/>
        </w:rPr>
        <w:t xml:space="preserve"> El AOVE mejora la sensibilidad a la insulina y ayuda a estabilizar los niveles de glucosa, reduciendo el riesgo de diabetes tipo II y beneficiando también a quienes padecen la tipo I.</w:t>
        <w:br w:type="textWrapping"/>
      </w:r>
    </w:p>
    <w:p w:rsidR="00000000" w:rsidDel="00000000" w:rsidP="00000000" w:rsidRDefault="00000000" w:rsidRPr="00000000" w14:paraId="0000000A">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Apoyo en la pérdida de peso</w:t>
        <w:br w:type="textWrapping"/>
      </w:r>
      <w:r w:rsidDel="00000000" w:rsidR="00000000" w:rsidRPr="00000000">
        <w:rPr>
          <w:rFonts w:ascii="Times New Roman" w:cs="Times New Roman" w:eastAsia="Times New Roman" w:hAnsi="Times New Roman"/>
          <w:color w:val="000000"/>
          <w:sz w:val="24"/>
          <w:szCs w:val="24"/>
          <w:rtl w:val="0"/>
        </w:rPr>
        <w:t xml:space="preserve"> Aunque es un aceite, su consumo moderado puede favorecer el control del apetito y acelerar el metabolismo, contribuyendo a una pérdida de peso saludable.</w:t>
        <w:br w:type="textWrapping"/>
      </w:r>
    </w:p>
    <w:p w:rsidR="00000000" w:rsidDel="00000000" w:rsidP="00000000" w:rsidRDefault="00000000" w:rsidRPr="00000000" w14:paraId="0000000B">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del colesterol</w:t>
        <w:br w:type="textWrapping"/>
      </w:r>
      <w:r w:rsidDel="00000000" w:rsidR="00000000" w:rsidRPr="00000000">
        <w:rPr>
          <w:rFonts w:ascii="Times New Roman" w:cs="Times New Roman" w:eastAsia="Times New Roman" w:hAnsi="Times New Roman"/>
          <w:color w:val="000000"/>
          <w:sz w:val="24"/>
          <w:szCs w:val="24"/>
          <w:rtl w:val="0"/>
        </w:rPr>
        <w:t xml:space="preserve"> Incrementa el colesterol HDL (bueno) y reduce el LDL (malo), lo que mejora la salud cardiovascular y disminuye el riesgo de enfermedades coronarias.</w:t>
        <w:br w:type="textWrapping"/>
      </w:r>
    </w:p>
    <w:p w:rsidR="00000000" w:rsidDel="00000000" w:rsidP="00000000" w:rsidRDefault="00000000" w:rsidRPr="00000000" w14:paraId="0000000C">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Reducción de la presión arterial</w:t>
        <w:br w:type="textWrapping"/>
      </w:r>
      <w:r w:rsidDel="00000000" w:rsidR="00000000" w:rsidRPr="00000000">
        <w:rPr>
          <w:rFonts w:ascii="Times New Roman" w:cs="Times New Roman" w:eastAsia="Times New Roman" w:hAnsi="Times New Roman"/>
          <w:color w:val="000000"/>
          <w:sz w:val="24"/>
          <w:szCs w:val="24"/>
          <w:rtl w:val="0"/>
        </w:rPr>
        <w:t xml:space="preserve"> El consumo habitual de AOVE puede ayudar a mantener la presión arterial dentro de rangos saludables, gracias a su efecto vasodilatador.</w:t>
        <w:br w:type="textWrapping"/>
      </w:r>
    </w:p>
    <w:p w:rsidR="00000000" w:rsidDel="00000000" w:rsidP="00000000" w:rsidRDefault="00000000" w:rsidRPr="00000000" w14:paraId="0000000D">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Prevención de enfermedades cardíacas</w:t>
        <w:br w:type="textWrapping"/>
      </w:r>
      <w:r w:rsidDel="00000000" w:rsidR="00000000" w:rsidRPr="00000000">
        <w:rPr>
          <w:rFonts w:ascii="Times New Roman" w:cs="Times New Roman" w:eastAsia="Times New Roman" w:hAnsi="Times New Roman"/>
          <w:color w:val="000000"/>
          <w:sz w:val="24"/>
          <w:szCs w:val="24"/>
          <w:rtl w:val="0"/>
        </w:rPr>
        <w:t xml:space="preserve"> Además de sus efectos sobre el colesterol y la presión, el AOVE protege los vasos sanguíneos y reduce la inflamación sistémica.</w:t>
        <w:br w:type="textWrapping"/>
      </w:r>
    </w:p>
    <w:p w:rsidR="00000000" w:rsidDel="00000000" w:rsidP="00000000" w:rsidRDefault="00000000" w:rsidRPr="00000000" w14:paraId="0000000E">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Refuerzo del sistema inmunológico</w:t>
        <w:br w:type="textWrapping"/>
      </w:r>
      <w:r w:rsidDel="00000000" w:rsidR="00000000" w:rsidRPr="00000000">
        <w:rPr>
          <w:rFonts w:ascii="Times New Roman" w:cs="Times New Roman" w:eastAsia="Times New Roman" w:hAnsi="Times New Roman"/>
          <w:color w:val="000000"/>
          <w:sz w:val="24"/>
          <w:szCs w:val="24"/>
          <w:rtl w:val="0"/>
        </w:rPr>
        <w:t xml:space="preserve"> Su alto contenido en antioxidantes fortalece las defensas naturales del organismo, ayudando a combatir infecciones y enfermedades.</w:t>
        <w:br w:type="textWrapping"/>
      </w:r>
    </w:p>
    <w:p w:rsidR="00000000" w:rsidDel="00000000" w:rsidP="00000000" w:rsidRDefault="00000000" w:rsidRPr="00000000" w14:paraId="0000000F">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Reducción del riesgo de cáncer</w:t>
        <w:br w:type="textWrapping"/>
      </w:r>
      <w:r w:rsidDel="00000000" w:rsidR="00000000" w:rsidRPr="00000000">
        <w:rPr>
          <w:rFonts w:ascii="Times New Roman" w:cs="Times New Roman" w:eastAsia="Times New Roman" w:hAnsi="Times New Roman"/>
          <w:color w:val="000000"/>
          <w:sz w:val="24"/>
          <w:szCs w:val="24"/>
          <w:rtl w:val="0"/>
        </w:rPr>
        <w:t xml:space="preserve"> Al disminuir el estrés oxidativo y proteger el ADN celular, el AOVE puede reducir el riesgo de varios tipos de cáncer, como el de colon, mama y próstata.</w:t>
        <w:br w:type="textWrapping"/>
      </w:r>
    </w:p>
    <w:p w:rsidR="00000000" w:rsidDel="00000000" w:rsidP="00000000" w:rsidRDefault="00000000" w:rsidRPr="00000000" w14:paraId="00000010">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Lucha contra el envejecimiento</w:t>
        <w:br w:type="textWrapping"/>
      </w:r>
      <w:r w:rsidDel="00000000" w:rsidR="00000000" w:rsidRPr="00000000">
        <w:rPr>
          <w:rFonts w:ascii="Times New Roman" w:cs="Times New Roman" w:eastAsia="Times New Roman" w:hAnsi="Times New Roman"/>
          <w:color w:val="000000"/>
          <w:sz w:val="24"/>
          <w:szCs w:val="24"/>
          <w:rtl w:val="0"/>
        </w:rPr>
        <w:t xml:space="preserve"> Su acción antioxidante combate los radicales libres, retardando el envejecimiento celular y mejorando la apariencia de la piel.</w:t>
        <w:br w:type="textWrapping"/>
      </w:r>
    </w:p>
    <w:p w:rsidR="00000000" w:rsidDel="00000000" w:rsidP="00000000" w:rsidRDefault="00000000" w:rsidRPr="00000000" w14:paraId="00000011">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Cuidado de la piel</w:t>
        <w:br w:type="textWrapping"/>
      </w:r>
      <w:r w:rsidDel="00000000" w:rsidR="00000000" w:rsidRPr="00000000">
        <w:rPr>
          <w:rFonts w:ascii="Times New Roman" w:cs="Times New Roman" w:eastAsia="Times New Roman" w:hAnsi="Times New Roman"/>
          <w:color w:val="000000"/>
          <w:sz w:val="24"/>
          <w:szCs w:val="24"/>
          <w:rtl w:val="0"/>
        </w:rPr>
        <w:t xml:space="preserve"> Hidrata, regenera y mejora la elasticidad de la piel, siendo un ingrediente clave en muchos productos cosméticos naturales.</w:t>
        <w:br w:type="textWrapping"/>
      </w:r>
    </w:p>
    <w:p w:rsidR="00000000" w:rsidDel="00000000" w:rsidP="00000000" w:rsidRDefault="00000000" w:rsidRPr="00000000" w14:paraId="00000012">
      <w:pPr>
        <w:numPr>
          <w:ilvl w:val="0"/>
          <w:numId w:val="1"/>
        </w:numPr>
        <w:shd w:fill="auto" w:val="clea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para el cabello</w:t>
        <w:br w:type="textWrapping"/>
      </w:r>
      <w:r w:rsidDel="00000000" w:rsidR="00000000" w:rsidRPr="00000000">
        <w:rPr>
          <w:rFonts w:ascii="Times New Roman" w:cs="Times New Roman" w:eastAsia="Times New Roman" w:hAnsi="Times New Roman"/>
          <w:color w:val="000000"/>
          <w:sz w:val="24"/>
          <w:szCs w:val="24"/>
          <w:rtl w:val="0"/>
        </w:rPr>
        <w:t xml:space="preserve"> Nutre, suaviza y fortalece el cabello desde la raíz, aportándole brillo y vitalidad cuando se utiliza en mascarillas caseras.</w:t>
        <w:br w:type="textWrapping"/>
      </w:r>
    </w:p>
    <w:p w:rsidR="00000000" w:rsidDel="00000000" w:rsidP="00000000" w:rsidRDefault="00000000" w:rsidRPr="00000000" w14:paraId="0000001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Conclusión</w:t>
        <w:br w:type="textWrapping"/>
      </w:r>
      <w:r w:rsidDel="00000000" w:rsidR="00000000" w:rsidRPr="00000000">
        <w:rPr>
          <w:rFonts w:ascii="Times New Roman" w:cs="Times New Roman" w:eastAsia="Times New Roman" w:hAnsi="Times New Roman"/>
          <w:color w:val="000000"/>
          <w:sz w:val="24"/>
          <w:szCs w:val="24"/>
          <w:rtl w:val="0"/>
        </w:rPr>
        <w:t xml:space="preserve"> El aceite de oliva virgen extra no solo es un placer para el paladar, sino un auténtico aliado de la salud. Incorporarlo de forma habitual en la dieta y en el cuidado personal es una elección inteligente para mejorar la calidad de vida de forma natural y sostenible.</w:t>
      </w:r>
    </w:p>
    <w:p w:rsidR="00000000" w:rsidDel="00000000" w:rsidP="00000000" w:rsidRDefault="00000000" w:rsidRPr="00000000" w14:paraId="00000014">
      <w:pPr>
        <w:shd w:fill="auto" w:val="clea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534370"/>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534370"/>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534370"/>
    <w:rPr>
      <w:b w:val="1"/>
      <w:bCs w:val="1"/>
    </w:rPr>
  </w:style>
  <w:style w:type="character" w:styleId="nfasis">
    <w:name w:val="Emphasis"/>
    <w:basedOn w:val="Fuentedeprrafopredeter"/>
    <w:uiPriority w:val="20"/>
    <w:qFormat w:val="1"/>
    <w:rsid w:val="0053437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t18Q7HFWBqJN4owHLfuZ7zIBQ==">CgMxLjA4AHIhMU9GZEtCakwxRmtsYzNuT1VnTmR4T0M0Uk9yb2NzbkRV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2025-05-13T11:01:00Z</dcterms:created>
  <dc:creator>Pink Stone</dc:creator>
</cp:coreProperties>
</file>