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Cuándo regalar flores… y no hacer el ridículo: guía definitiva para acertar con el ramo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Regalar flores es un gesto que nunca pasa de moda. Elegantes, naturales, fragantes y llenas de significado, las flores funcionan en casi cualquier ocasión: desde declarar tu amor, dar las gracias, pedir perdón o simplemente acompañar una escapada romántica. Pero para que el detalle sea un éxito y no un error incómodo, es clave saber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cuándo y cómo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regalar flores. Aquí te ofrecemos una guía práctica para no quedarte nunca en blanco con un ramo en la mano.</w:t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sqnkrcpucoy" w:id="0"/>
      <w:bookmarkEnd w:id="0"/>
      <w:r w:rsidDel="00000000" w:rsidR="00000000" w:rsidRPr="00000000">
        <w:rPr>
          <w:sz w:val="26"/>
          <w:szCs w:val="26"/>
          <w:rtl w:val="0"/>
        </w:rPr>
        <w:t xml:space="preserve">¿Por qué regalar flores?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Porque simplemente funcionan. Las flores son un lenguaje universal que transmite emociones de manera directa y delicada. Además, alegran cualquier ambiente y son un regalo perfecto para mostrar atención y cariño. Lo importante es elegir el ramo adecuado para cada momento y persona.</w:t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7y079cybypqg" w:id="1"/>
      <w:bookmarkEnd w:id="1"/>
      <w:r w:rsidDel="00000000" w:rsidR="00000000" w:rsidRPr="00000000">
        <w:rPr>
          <w:sz w:val="26"/>
          <w:szCs w:val="26"/>
          <w:rtl w:val="0"/>
        </w:rPr>
        <w:t xml:space="preserve">10 momentos perfectos para regalar flores</w:t>
      </w:r>
    </w:p>
    <w:p w:rsidR="00000000" w:rsidDel="00000000" w:rsidP="00000000" w:rsidRDefault="00000000" w:rsidRPr="00000000" w14:paraId="0000000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En una escapada sorpresa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Si preparas un viaje romántico con Evadium, añade un ramo de flores para sorprender aún más. Puedes incluir una nota con la pista del destino para elevar la emoción.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El Día de la Madre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 ramo de lirios, rosas blancas o flores primaverales siempre toca el corazón. Son una apuesta segura para expresar amor y gratitud.</w:t>
      </w:r>
    </w:p>
    <w:p w:rsidR="00000000" w:rsidDel="00000000" w:rsidP="00000000" w:rsidRDefault="00000000" w:rsidRPr="00000000" w14:paraId="00000009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Para enamorados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Las rosas hablan por sí solas: rojas para la pasión, rosas para la ternura, naranjas para la chispa y la alegría. Eso sí, evita regalar plantas con espinas sin explicación.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En cumpleaños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Personaliza según la personalidad: girasoles para vitalistas, orquídeas para aventureras, margaritas para las dulces. Si dudas, elige el color favorito o pregunta discretamente.</w:t>
      </w:r>
    </w:p>
    <w:p w:rsidR="00000000" w:rsidDel="00000000" w:rsidP="00000000" w:rsidRDefault="00000000" w:rsidRPr="00000000" w14:paraId="0000000B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Por agradecimiento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Gerberas o rosas en tonos rosas transmiten gratitud sin necesidad de palabras. Son perfectas para jefes, amigas o incluso para esos suegros con los que quieres quedar bien.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Aniversarios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 clásico infalible es regalar tantas flores como años juntos. Un detalle sencillo pero lleno de significado.</w:t>
      </w:r>
    </w:p>
    <w:p w:rsidR="00000000" w:rsidDel="00000000" w:rsidP="00000000" w:rsidRDefault="00000000" w:rsidRPr="00000000" w14:paraId="0000000D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Por un logro conseguido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Rosas amarillas para éxitos académicos o naranjas para triunfos laborales. Celebrar con flores siempre suma estilo y elegancia.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En el trabajo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Regalar flores en eventos corporativos, como agradecimiento o para motivar, es un detalle que siempre se valora. Ciclámenes, bonsáis o plantas de dinero son opciones ideales y duraderas.</w:t>
      </w:r>
    </w:p>
    <w:p w:rsidR="00000000" w:rsidDel="00000000" w:rsidP="00000000" w:rsidRDefault="00000000" w:rsidRPr="00000000" w14:paraId="0000000F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En momentos difíciles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Las flores pueden ser un gran consuelo. Opta por tonos suaves y acompáñalas con un mensaje sincero que transmita apoyo.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Porque sí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 veces no hay mejor motivo para regalar flores que sorprender sin razón. Son un detalle que alegra y emociona sin necesidad de excusas.</w:t>
      </w:r>
    </w:p>
    <w:p w:rsidR="00000000" w:rsidDel="00000000" w:rsidP="00000000" w:rsidRDefault="00000000" w:rsidRPr="00000000" w14:paraId="0000001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r41nh66wj4rj" w:id="2"/>
      <w:bookmarkEnd w:id="2"/>
      <w:r w:rsidDel="00000000" w:rsidR="00000000" w:rsidRPr="00000000">
        <w:rPr>
          <w:sz w:val="26"/>
          <w:szCs w:val="26"/>
          <w:rtl w:val="0"/>
        </w:rPr>
        <w:t xml:space="preserve">¿Cuándo evitar regalar flores?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Cuando la persona tiene alergia: consulta antes para evitar situaciones incómodas.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 desconoces el estilo de la persona y eliges flores que no encajan con su gusto.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momentos o lugares inapropiados, como rosas rojas en una comida de negocios.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Cuando el mensaje no combina con el ramo: por ejemplo, rosas rojas para la jefa pueden ser poco prudentes.</w:t>
        <w:br w:type="textWrapping"/>
      </w:r>
    </w:p>
    <w:p w:rsidR="00000000" w:rsidDel="00000000" w:rsidP="00000000" w:rsidRDefault="00000000" w:rsidRPr="00000000" w14:paraId="0000001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25oqjq22ydfy" w:id="3"/>
      <w:bookmarkEnd w:id="3"/>
      <w:r w:rsidDel="00000000" w:rsidR="00000000" w:rsidRPr="00000000">
        <w:rPr>
          <w:sz w:val="26"/>
          <w:szCs w:val="26"/>
          <w:rtl w:val="0"/>
        </w:rPr>
        <w:t xml:space="preserve">Consejos para regalar flores con éxito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Elige con sentido: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cada flor tiene un lenguaje diferente. Infórmate antes para que el ramo refleje tu intención.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Personaliza: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añade una nota escrita a mano; ese detalle vale más que el ramo completo.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Compra online: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si vas justo de tiempo, es la mejor opción para variedad, calidad y comodidad.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Acompaña las flores: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un libro, una botella de vino o una escapada las harán aún más especiales.</w:t>
        <w:br w:type="textWrapping"/>
      </w:r>
    </w:p>
    <w:p w:rsidR="00000000" w:rsidDel="00000000" w:rsidP="00000000" w:rsidRDefault="00000000" w:rsidRPr="00000000" w14:paraId="0000001D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80" w:before="280" w:lineRule="auto"/>
        <w:rPr>
          <w:sz w:val="26"/>
          <w:szCs w:val="26"/>
        </w:rPr>
      </w:pPr>
      <w:bookmarkStart w:colFirst="0" w:colLast="0" w:name="_heading=h.ekkgn5ffotsx" w:id="4"/>
      <w:bookmarkEnd w:id="4"/>
      <w:r w:rsidDel="00000000" w:rsidR="00000000" w:rsidRPr="00000000">
        <w:rPr>
          <w:sz w:val="26"/>
          <w:szCs w:val="26"/>
          <w:rtl w:val="0"/>
        </w:rPr>
        <w:t xml:space="preserve">Flores recomendadas según el mensaje</w:t>
      </w:r>
    </w:p>
    <w:tbl>
      <w:tblPr>
        <w:tblStyle w:val="Table1"/>
        <w:tblW w:w="5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2765"/>
        <w:tblGridChange w:id="0">
          <w:tblGrid>
            <w:gridCol w:w="2240"/>
            <w:gridCol w:w="276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Flor recomendada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Amor pasional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Rosa roja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Agradecimiento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Gerbera rosa, rosa rosada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Amistad y alegría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Margarita, girasol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Logro 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Rosa amarilla, naranja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Energía y vitalidad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Lirio, orquídea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Amor puro (madres)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Rosa blanca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Romanticismo sutil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Tulipán</w:t>
            </w:r>
          </w:p>
        </w:tc>
      </w:tr>
    </w:tbl>
    <w:p w:rsidR="00000000" w:rsidDel="00000000" w:rsidP="00000000" w:rsidRDefault="00000000" w:rsidRPr="00000000" w14:paraId="0000002F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 resumen: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regalar flores es un arte sencillo que con cariño, intención y esta guía puedes dominar. Ya sea para acompañar una escapada Evadium, celebrar un aniversario o simplemente alegrar un día cualquiera, hazlo bien y no fallarás nunca.</w:t>
      </w:r>
    </w:p>
    <w:p w:rsidR="00000000" w:rsidDel="00000000" w:rsidP="00000000" w:rsidRDefault="00000000" w:rsidRPr="00000000" w14:paraId="00000031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¿Listo para acertar con tu próximo ramo? ¡Las flores nunca decepcionan cuando sabes cómo y cuándo regalarlas!</w:t>
      </w:r>
    </w:p>
    <w:p w:rsidR="00000000" w:rsidDel="00000000" w:rsidP="00000000" w:rsidRDefault="00000000" w:rsidRPr="00000000" w14:paraId="00000033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EF7E18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EF7E18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EF7E18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EF7E18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 w:val="1"/>
    <w:unhideWhenUsed w:val="1"/>
    <w:rsid w:val="00EF7E18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EF7E18"/>
    <w:rPr>
      <w:i w:val="1"/>
      <w:iCs w:val="1"/>
    </w:rPr>
  </w:style>
  <w:style w:type="character" w:styleId="Textoennegrita">
    <w:name w:val="Strong"/>
    <w:basedOn w:val="Fuentedeprrafopredeter"/>
    <w:uiPriority w:val="22"/>
    <w:qFormat w:val="1"/>
    <w:rsid w:val="00EF7E1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GKhjs4/Fcu0fqIgRVts7YlW40g==">CgMxLjAyDWguc3Fua3JjcHVjb3kyDmguN3kwNzljeWJ5cHFnMg5oLnI0MW5oNjZ3ajRyajIOaC4yNW9xanEyMnlkZnkyDmguZWtrZ241ZmZvdHN4OAByITFIR3ZPeng5TGUwT0VQdVZDbHF6aWs4SUZuYjRGT284bw==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2025-05-26T08:18:00Z</dcterms:created>
  <dc:creator>Pink Stone</dc:creator>
</cp:coreProperties>
</file>