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Disfruta del flamenco en vivo en Madrid con los mejores tablaos flamencos</w:t>
      </w:r>
      <w:r w:rsidDel="00000000" w:rsidR="00000000" w:rsidRPr="00000000">
        <w:rPr>
          <w:rtl w:val="0"/>
        </w:rPr>
      </w:r>
    </w:p>
    <w:p w:rsidR="00000000" w:rsidDel="00000000" w:rsidP="00000000" w:rsidRDefault="00000000" w:rsidRPr="00000000" w14:paraId="0000000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vibrante vida cultural de Madrid la ha convertido en uno de los grandes epicentros del flamenco en España. A través de sus emblemáticos tablaos flamencos, Madrid ha sabido adoptar este singular arte de origen andaluz y elevarlo a niveles de popularidad insospechados, siendo una parada imprescindible para quienes desean experimentar la esencia y autenticidad del flamenco. Descubre qué es un tablao flamenco, cómo surgieron, por qué son tan importantes y dónde ver los mejores espectáculos flamencos en la capital de España.</w:t>
      </w:r>
    </w:p>
    <w:p w:rsidR="00000000" w:rsidDel="00000000" w:rsidP="00000000" w:rsidRDefault="00000000" w:rsidRPr="00000000" w14:paraId="00000003">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hd w:fill="auto" w:val="clear"/>
        <w:rPr>
          <w:rFonts w:ascii="Times New Roman" w:cs="Times New Roman" w:eastAsia="Times New Roman" w:hAnsi="Times New Roman"/>
          <w:b w:val="1"/>
          <w:color w:val="000000"/>
          <w:sz w:val="29"/>
          <w:szCs w:val="29"/>
        </w:rPr>
      </w:pPr>
      <w:r w:rsidDel="00000000" w:rsidR="00000000" w:rsidRPr="00000000">
        <w:rPr>
          <w:rFonts w:ascii="Times New Roman" w:cs="Times New Roman" w:eastAsia="Times New Roman" w:hAnsi="Times New Roman"/>
          <w:b w:val="1"/>
          <w:color w:val="000000"/>
          <w:sz w:val="29"/>
          <w:szCs w:val="29"/>
          <w:rtl w:val="0"/>
        </w:rPr>
        <w:t xml:space="preserve">Qué es el flamenco</w:t>
      </w:r>
    </w:p>
    <w:p w:rsidR="00000000" w:rsidDel="00000000" w:rsidP="00000000" w:rsidRDefault="00000000" w:rsidRPr="00000000" w14:paraId="00000005">
      <w:pPr>
        <w:shd w:fill="auto" w:val="clea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flamenco es un arte profundamente arraigado en la cultura española, especialmente en Andalucía, aunque ha trascendido fronteras hasta convertirse en uno de los iconos de España en el mundo. Se trata de una expresión artística que combina canto (voz), baile (danza) y acompañamiento musical o toque (guitarra), creando una manifestación única de sentimientos y estados de ánimo. Esta extraordinaria singularidad le valió el reconocimiento por la UNESCO, declarando</w:t>
      </w:r>
      <w:r w:rsidDel="00000000" w:rsidR="00000000" w:rsidRPr="00000000">
        <w:rPr>
          <w:rFonts w:ascii="Times New Roman" w:cs="Times New Roman" w:eastAsia="Times New Roman" w:hAnsi="Times New Roman"/>
          <w:b w:val="1"/>
          <w:color w:val="000000"/>
          <w:sz w:val="24"/>
          <w:szCs w:val="24"/>
          <w:rtl w:val="0"/>
        </w:rPr>
        <w:t xml:space="preserve"> Patrimonio Cultural Inmaterial de la Humanidad en 2010.</w:t>
      </w:r>
    </w:p>
    <w:p w:rsidR="00000000" w:rsidDel="00000000" w:rsidP="00000000" w:rsidRDefault="00000000" w:rsidRPr="00000000" w14:paraId="00000006">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sus orígenes exactos son inciertos, el flamenco surge en el sur de España fruto del mestizaje presente a lo largo de los siglos, lo que le otorga una riqueza cultural incomparable. Es un signo de identidad de numerosos grupos y comunidades, sobre todo de la etnia gitana, que ha desempeñado un papel esencial en su evolución.</w:t>
      </w:r>
    </w:p>
    <w:p w:rsidR="00000000" w:rsidDel="00000000" w:rsidP="00000000" w:rsidRDefault="00000000" w:rsidRPr="00000000" w14:paraId="00000007">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flamenco se estructura en “palos”, que son los diferentes estilos o formas musicales, cada uno con su propio ritmo, compás y temática. Algunos palos más populares incluyen las bulerías, las seguiriyas, los tangos, la soleá y las alegrías. Cada uno puede expresar desde la tristeza más profunda hasta la celebración más alegre, convirtiendo al flamenco en un vehículo ideal para transmitir emociones humanas complejas.</w:t>
      </w:r>
    </w:p>
    <w:p w:rsidR="00000000" w:rsidDel="00000000" w:rsidP="00000000" w:rsidRDefault="00000000" w:rsidRPr="00000000" w14:paraId="00000008">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de las características fundamentales del flamenco es su fuerte componente de improvisación, especialmente en el baile, donde los artistas interactúan en tiempo real con el cantante, el guitarrista, creando una atmósfera única en cada actuación. Esta improvisación, unida a la técnica, es lo que le da su dinamismo y autenticidad.</w:t>
      </w:r>
    </w:p>
    <w:p w:rsidR="00000000" w:rsidDel="00000000" w:rsidP="00000000" w:rsidRDefault="00000000" w:rsidRPr="00000000" w14:paraId="00000009">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hd w:fill="auto" w:val="clear"/>
        <w:rPr>
          <w:rFonts w:ascii="Times New Roman" w:cs="Times New Roman" w:eastAsia="Times New Roman" w:hAnsi="Times New Roman"/>
          <w:b w:val="1"/>
          <w:color w:val="000000"/>
          <w:sz w:val="29"/>
          <w:szCs w:val="29"/>
        </w:rPr>
      </w:pPr>
      <w:r w:rsidDel="00000000" w:rsidR="00000000" w:rsidRPr="00000000">
        <w:rPr>
          <w:rFonts w:ascii="Times New Roman" w:cs="Times New Roman" w:eastAsia="Times New Roman" w:hAnsi="Times New Roman"/>
          <w:b w:val="1"/>
          <w:color w:val="000000"/>
          <w:sz w:val="29"/>
          <w:szCs w:val="29"/>
          <w:rtl w:val="0"/>
        </w:rPr>
        <w:t xml:space="preserve">Historia de los tablaos flamencos de Madrid</w:t>
      </w:r>
    </w:p>
    <w:p w:rsidR="00000000" w:rsidDel="00000000" w:rsidP="00000000" w:rsidRDefault="00000000" w:rsidRPr="00000000" w14:paraId="0000000B">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tablao flamenco ocupa un lugar esencial en la historia del flamenco, especialmente en Madrid, donde estos espacios han contribuido enormemente a la difusión y consolidación de este arte. Para comprender mejor el origen de los tablaos flamencos, hay que remontarse al siglo XIX, cuando los cafés cantantes eran el centro de la vida artística y cultural del flamenco en España.</w:t>
      </w:r>
    </w:p>
    <w:p w:rsidR="00000000" w:rsidDel="00000000" w:rsidP="00000000" w:rsidRDefault="00000000" w:rsidRPr="00000000" w14:paraId="0000000C">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hd w:fill="auto"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Los Cafés Cantantes como cuna del flamenco público</w:t>
      </w:r>
    </w:p>
    <w:p w:rsidR="00000000" w:rsidDel="00000000" w:rsidP="00000000" w:rsidRDefault="00000000" w:rsidRPr="00000000" w14:paraId="0000000E">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cafés cantantes, también conocidos como “Catedrales del duende”, eran establecimientos de ocio nocturno donde se combinaba la oferta de bebidas y entretenimiento con espectáculos en vivo, generalmente de música y variedades. Estos cafés nacieron en la segunda mitad del siglo XIX en ciudades como Sevilla, Cádiz y Madrid. Funcionaban como locales populares donde personas de todas las clases sociales podían disfrutar del canto y el baile flamenco en un ambiente más informal y accesible que los teatros de la época.</w:t>
      </w:r>
    </w:p>
    <w:p w:rsidR="00000000" w:rsidDel="00000000" w:rsidP="00000000" w:rsidRDefault="00000000" w:rsidRPr="00000000" w14:paraId="0000000F">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primer café cantante documentado en Madrid fue inaugurado en 1846. Este tipo de locales se extendieron rápidamente por toda España debido al creciente interés por el flamenco, que comenzaba a consolidarse como una forma de arte reconocida, aunque aún estaba estrechamente vinculada a las clases populares y a los gitanos, quienes eran en su mayoría los portadores de la tradición flamenca.</w:t>
      </w:r>
    </w:p>
    <w:p w:rsidR="00000000" w:rsidDel="00000000" w:rsidP="00000000" w:rsidRDefault="00000000" w:rsidRPr="00000000" w14:paraId="00000010">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Estos establecimientos representaron un cambio crucial en la historia del flamenco. Antes de los cafés cantantes, el flamenco era una expresión artística casi privada, reservada para reuniones familiares o festividades íntimas. Con la aparición de los cafés cantantes, el flamenco pasó a ser un arte escénico, exhibido de manera pública y accesible. Los artistas comenzaron a profesionalizarse y a recibir remuneración por sus actuaciones, lo que permitió que muchos de ellos perfeccionaran su arte y elevarán su nivel técnico.</w:t>
      </w:r>
    </w:p>
    <w:p w:rsidR="00000000" w:rsidDel="00000000" w:rsidP="00000000" w:rsidRDefault="00000000" w:rsidRPr="00000000" w14:paraId="00000011">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hd w:fill="auto"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El surgimiento de los tablaos flamencos</w:t>
      </w:r>
    </w:p>
    <w:p w:rsidR="00000000" w:rsidDel="00000000" w:rsidP="00000000" w:rsidRDefault="00000000" w:rsidRPr="00000000" w14:paraId="0000001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auge de los cafés cantantes duró hasta principios del siglo XX, cuando empezaron a desaparecer paulatinamente debido a diversos factores. La llegada de nuevos estilos musicales, como el cuplé o la zarzuela, y la competencia con los teatros y los cines, que se popularizaron, llevaron al declive de estos espacios. Para los años veinte, la mayoría de los cafés cantantes ya habían cerrado, dejando un vacío en la escena flamenca.</w:t>
      </w:r>
    </w:p>
    <w:p w:rsidR="00000000" w:rsidDel="00000000" w:rsidP="00000000" w:rsidRDefault="00000000" w:rsidRPr="00000000" w14:paraId="00000014">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 embargo, en este contexto de transformación cultural y social, surgieron los tablaos flamencos en los años cincuenta del siglo XX, como una respuesta al deseo de mantener vivo el arte flamenco en escenarios más íntimos y especializados. Mientras que los cafés cantantes habían sido espacios multifuncionales, los tablaos se crearon específicamente para el flamenco, ofreciendo un ambiente más cuidado y centrado exclusivamente en este arte.</w:t>
      </w:r>
    </w:p>
    <w:p w:rsidR="00000000" w:rsidDel="00000000" w:rsidP="00000000" w:rsidRDefault="00000000" w:rsidRPr="00000000" w14:paraId="00000015">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diferencia de los cafés cantantes, donde las actuaciones eran más improvisadas y a menudo formaban parte de una oferta variada de entretenimiento, los tablaos estaban especializados exclusivamente en el flamenco, y las actuaciones eran más estructuradas y profesionales, con un enfoque en la calidad artística. Además, la capital española ya había adquirido una posición relevante en la difusión del flamenco, gracias a su función como centro cultural del país, atrayendo a artistas de Andalucía, donde el flamenco tiene sus raíces más profundas.</w:t>
      </w:r>
    </w:p>
    <w:p w:rsidR="00000000" w:rsidDel="00000000" w:rsidP="00000000" w:rsidRDefault="00000000" w:rsidRPr="00000000" w14:paraId="00000016">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hd w:fill="auto" w:val="clear"/>
        <w:rPr>
          <w:rFonts w:ascii="Times New Roman" w:cs="Times New Roman" w:eastAsia="Times New Roman" w:hAnsi="Times New Roman"/>
          <w:b w:val="1"/>
          <w:color w:val="000000"/>
          <w:sz w:val="29"/>
          <w:szCs w:val="29"/>
        </w:rPr>
      </w:pPr>
      <w:r w:rsidDel="00000000" w:rsidR="00000000" w:rsidRPr="00000000">
        <w:rPr>
          <w:rFonts w:ascii="Times New Roman" w:cs="Times New Roman" w:eastAsia="Times New Roman" w:hAnsi="Times New Roman"/>
          <w:b w:val="1"/>
          <w:color w:val="000000"/>
          <w:sz w:val="29"/>
          <w:szCs w:val="29"/>
          <w:rtl w:val="0"/>
        </w:rPr>
        <w:t xml:space="preserve">Qué es un tablao flamenco</w:t>
      </w:r>
    </w:p>
    <w:p w:rsidR="00000000" w:rsidDel="00000000" w:rsidP="00000000" w:rsidRDefault="00000000" w:rsidRPr="00000000" w14:paraId="00000019">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tablao flamenco es un local tradicional donde se representan espectáculos en vivo de canto, toque y baile flamenco. El término “tablao” deriva de la palabra “tabla”, que hace referencia al escenario de madera donde se baila. En estos lugares, artistas flamencos profesionales se suben a las tablas para mostrar su arte de manera íntima y auténtica.</w:t>
      </w:r>
    </w:p>
    <w:p w:rsidR="00000000" w:rsidDel="00000000" w:rsidP="00000000" w:rsidRDefault="00000000" w:rsidRPr="00000000" w14:paraId="0000001A">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Pero un tablao flamenco es más que un simple escenario, es un espacio diseñado específicamente para optimizar la experiencia del flamenco tanto para los artistas, que desean mostrar su arte de manera auténtica e íntima, como para el público. Además, es una referencia fundamental para la preservación del arte flamenco.</w:t>
      </w:r>
    </w:p>
    <w:p w:rsidR="00000000" w:rsidDel="00000000" w:rsidP="00000000" w:rsidRDefault="00000000" w:rsidRPr="00000000" w14:paraId="0000001B">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hd w:fill="auto"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Características comunes de los tablaos flamencos</w:t>
      </w:r>
    </w:p>
    <w:p w:rsidR="00000000" w:rsidDel="00000000" w:rsidP="00000000" w:rsidRDefault="00000000" w:rsidRPr="00000000" w14:paraId="0000001D">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 escenario:</w:t>
      </w:r>
      <w:r w:rsidDel="00000000" w:rsidR="00000000" w:rsidRPr="00000000">
        <w:rPr>
          <w:rFonts w:ascii="Times New Roman" w:cs="Times New Roman" w:eastAsia="Times New Roman" w:hAnsi="Times New Roman"/>
          <w:color w:val="000000"/>
          <w:sz w:val="24"/>
          <w:szCs w:val="24"/>
          <w:rtl w:val="0"/>
        </w:rPr>
        <w:t xml:space="preserve"> El suelo del escenario está hecho de una madera especial que amplifica los sonidos del zapateado de los bailaores, fundamental para transmitir la energía y el ritmo del baile. Generalmente pequeño e íntimo, está ligeramente elevado para una mejor visión.</w:t>
      </w:r>
    </w:p>
    <w:p w:rsidR="00000000" w:rsidDel="00000000" w:rsidP="00000000" w:rsidRDefault="00000000" w:rsidRPr="00000000" w14:paraId="0000001E">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 espacio para el público:</w:t>
      </w:r>
      <w:r w:rsidDel="00000000" w:rsidR="00000000" w:rsidRPr="00000000">
        <w:rPr>
          <w:rFonts w:ascii="Times New Roman" w:cs="Times New Roman" w:eastAsia="Times New Roman" w:hAnsi="Times New Roman"/>
          <w:color w:val="000000"/>
          <w:sz w:val="24"/>
          <w:szCs w:val="24"/>
          <w:rtl w:val="0"/>
        </w:rPr>
        <w:t xml:space="preserve"> Los tablaos suelen ser acogedores y con capacidad limitada, fomentando una atmósfera cercana. Las mesas se disponen en forma semicircular alrededor del escenario, permitiendo una vista óptima.</w:t>
      </w:r>
    </w:p>
    <w:p w:rsidR="00000000" w:rsidDel="00000000" w:rsidP="00000000" w:rsidRDefault="00000000" w:rsidRPr="00000000" w14:paraId="0000001F">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 acústica:</w:t>
      </w:r>
      <w:r w:rsidDel="00000000" w:rsidR="00000000" w:rsidRPr="00000000">
        <w:rPr>
          <w:rFonts w:ascii="Times New Roman" w:cs="Times New Roman" w:eastAsia="Times New Roman" w:hAnsi="Times New Roman"/>
          <w:color w:val="000000"/>
          <w:sz w:val="24"/>
          <w:szCs w:val="24"/>
          <w:rtl w:val="0"/>
        </w:rPr>
        <w:t xml:space="preserve"> La acústica está diseñada para que los sonidos se perciban con claridad y riqueza. Aunque algunos tablaos usan amplificación, la mayoría se basan en la acústica natural para captar cada matiz de la música y la voz.</w:t>
      </w:r>
    </w:p>
    <w:p w:rsidR="00000000" w:rsidDel="00000000" w:rsidP="00000000" w:rsidRDefault="00000000" w:rsidRPr="00000000" w14:paraId="00000020">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 repertorio:</w:t>
      </w:r>
      <w:r w:rsidDel="00000000" w:rsidR="00000000" w:rsidRPr="00000000">
        <w:rPr>
          <w:rFonts w:ascii="Times New Roman" w:cs="Times New Roman" w:eastAsia="Times New Roman" w:hAnsi="Times New Roman"/>
          <w:color w:val="000000"/>
          <w:sz w:val="24"/>
          <w:szCs w:val="24"/>
          <w:rtl w:val="0"/>
        </w:rPr>
        <w:t xml:space="preserve"> Los espectáculos incluyen canto, toque y baile, alternando una variedad de palos flamencos que van desde lo melancólico hasta lo festivo. Suelen dividirse en varias actuaciones cortas que combinan solos y momentos conjuntos.</w:t>
      </w:r>
    </w:p>
    <w:p w:rsidR="00000000" w:rsidDel="00000000" w:rsidP="00000000" w:rsidRDefault="00000000" w:rsidRPr="00000000" w14:paraId="00000021">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 improvisación:</w:t>
      </w:r>
      <w:r w:rsidDel="00000000" w:rsidR="00000000" w:rsidRPr="00000000">
        <w:rPr>
          <w:rFonts w:ascii="Times New Roman" w:cs="Times New Roman" w:eastAsia="Times New Roman" w:hAnsi="Times New Roman"/>
          <w:color w:val="000000"/>
          <w:sz w:val="24"/>
          <w:szCs w:val="24"/>
          <w:rtl w:val="0"/>
        </w:rPr>
        <w:t xml:space="preserve"> El flamenco se caracteriza por la improvisación, donde los artistas exploran su creatividad en el momento, respondiendo a la energía del público y entre ellos mismos, haciendo cada espectáculo único.</w:t>
      </w:r>
    </w:p>
    <w:p w:rsidR="00000000" w:rsidDel="00000000" w:rsidP="00000000" w:rsidRDefault="00000000" w:rsidRPr="00000000" w14:paraId="00000022">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 experiencia gastronómica:</w:t>
      </w:r>
      <w:r w:rsidDel="00000000" w:rsidR="00000000" w:rsidRPr="00000000">
        <w:rPr>
          <w:rFonts w:ascii="Times New Roman" w:cs="Times New Roman" w:eastAsia="Times New Roman" w:hAnsi="Times New Roman"/>
          <w:color w:val="000000"/>
          <w:sz w:val="24"/>
          <w:szCs w:val="24"/>
          <w:rtl w:val="0"/>
        </w:rPr>
        <w:t xml:space="preserve"> Muchos tablaos ofrecen una experiencia gastronómica acompañando el espectáculo, con platos y tapas de inspiración tradicional española.</w:t>
      </w:r>
    </w:p>
    <w:p w:rsidR="00000000" w:rsidDel="00000000" w:rsidP="00000000" w:rsidRDefault="00000000" w:rsidRPr="00000000" w14:paraId="00000023">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hd w:fill="auto" w:val="clear"/>
        <w:rPr>
          <w:rFonts w:ascii="Times New Roman" w:cs="Times New Roman" w:eastAsia="Times New Roman" w:hAnsi="Times New Roman"/>
          <w:b w:val="1"/>
          <w:color w:val="000000"/>
          <w:sz w:val="29"/>
          <w:szCs w:val="29"/>
        </w:rPr>
      </w:pPr>
      <w:r w:rsidDel="00000000" w:rsidR="00000000" w:rsidRPr="00000000">
        <w:rPr>
          <w:rFonts w:ascii="Times New Roman" w:cs="Times New Roman" w:eastAsia="Times New Roman" w:hAnsi="Times New Roman"/>
          <w:b w:val="1"/>
          <w:color w:val="000000"/>
          <w:sz w:val="29"/>
          <w:szCs w:val="29"/>
          <w:rtl w:val="0"/>
        </w:rPr>
        <w:t xml:space="preserve">El espectáculo flamenco</w:t>
      </w:r>
    </w:p>
    <w:p w:rsidR="00000000" w:rsidDel="00000000" w:rsidP="00000000" w:rsidRDefault="00000000" w:rsidRPr="00000000" w14:paraId="00000025">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espectáculo flamenco es una manifestación artística cargada de emociones y pasión, que combina música, canto y baile en una armonía poderosa. Lo que diferencia al flamenco es la conexión íntima entre artistas y público y la energía visceral que emana de cada actuación. Es un espectáculo vivo, lleno de improvisación y sentimiento, invitando a sumergirse en una experiencia emocional única.</w:t>
      </w:r>
    </w:p>
    <w:p w:rsidR="00000000" w:rsidDel="00000000" w:rsidP="00000000" w:rsidRDefault="00000000" w:rsidRPr="00000000" w14:paraId="00000026">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hd w:fill="auto" w:val="clea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9">
      <w:pPr>
        <w:shd w:fill="auto"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En qué consiste un espectáculo flamenco</w:t>
      </w:r>
    </w:p>
    <w:p w:rsidR="00000000" w:rsidDel="00000000" w:rsidP="00000000" w:rsidRDefault="00000000" w:rsidRPr="00000000" w14:paraId="0000002A">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espectáculo tiene una estructura flexible que combina los tres pilares: cante, toque y baile. Los artistas se comunican y responden en escena, creando un diálogo artístico que puede ser planeado o espontáneo.</w:t>
      </w:r>
    </w:p>
    <w:p w:rsidR="00000000" w:rsidDel="00000000" w:rsidP="00000000" w:rsidRDefault="00000000" w:rsidRPr="00000000" w14:paraId="0000002B">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 cante:</w:t>
      </w:r>
      <w:r w:rsidDel="00000000" w:rsidR="00000000" w:rsidRPr="00000000">
        <w:rPr>
          <w:rFonts w:ascii="Times New Roman" w:cs="Times New Roman" w:eastAsia="Times New Roman" w:hAnsi="Times New Roman"/>
          <w:color w:val="000000"/>
          <w:sz w:val="24"/>
          <w:szCs w:val="24"/>
          <w:rtl w:val="0"/>
        </w:rPr>
        <w:t xml:space="preserve"> Alma del flamenco, expresado con una voz emotiva que transmite emociones intensas. Los diferentes palos varían en ritmo y sentimiento.</w:t>
      </w:r>
    </w:p>
    <w:p w:rsidR="00000000" w:rsidDel="00000000" w:rsidP="00000000" w:rsidRDefault="00000000" w:rsidRPr="00000000" w14:paraId="0000002C">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 toque:</w:t>
      </w:r>
      <w:r w:rsidDel="00000000" w:rsidR="00000000" w:rsidRPr="00000000">
        <w:rPr>
          <w:rFonts w:ascii="Times New Roman" w:cs="Times New Roman" w:eastAsia="Times New Roman" w:hAnsi="Times New Roman"/>
          <w:color w:val="000000"/>
          <w:sz w:val="24"/>
          <w:szCs w:val="24"/>
          <w:rtl w:val="0"/>
        </w:rPr>
        <w:t xml:space="preserve"> El guitarrista flamenco acompaña el cante y el baile con técnicas complejas, marcando el compás y adaptándose a los cambios emocionales.</w:t>
      </w:r>
    </w:p>
    <w:p w:rsidR="00000000" w:rsidDel="00000000" w:rsidP="00000000" w:rsidRDefault="00000000" w:rsidRPr="00000000" w14:paraId="0000002D">
      <w:pPr>
        <w:numPr>
          <w:ilvl w:val="0"/>
          <w:numId w:val="2"/>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 baile:</w:t>
      </w:r>
      <w:r w:rsidDel="00000000" w:rsidR="00000000" w:rsidRPr="00000000">
        <w:rPr>
          <w:rFonts w:ascii="Times New Roman" w:cs="Times New Roman" w:eastAsia="Times New Roman" w:hAnsi="Times New Roman"/>
          <w:color w:val="000000"/>
          <w:sz w:val="24"/>
          <w:szCs w:val="24"/>
          <w:rtl w:val="0"/>
        </w:rPr>
        <w:t xml:space="preserve"> Representación visual de las emociones, con movimientos expresivos y zapateo que añade ritmo y percusión. Muy interpretativo y personal.</w:t>
      </w:r>
    </w:p>
    <w:p w:rsidR="00000000" w:rsidDel="00000000" w:rsidP="00000000" w:rsidRDefault="00000000" w:rsidRPr="00000000" w14:paraId="0000002E">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espectáculo típico dura entre 60 y 90 minutos y suele dividirse en actos centrados en distintos palos, alternando protagonismo entre artistas y culminando muchas veces con un palo festivo y animado.</w:t>
      </w:r>
    </w:p>
    <w:p w:rsidR="00000000" w:rsidDel="00000000" w:rsidP="00000000" w:rsidRDefault="00000000" w:rsidRPr="00000000" w14:paraId="0000002F">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shd w:fill="auto"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Quiénes actúan en un espectáculo flamenco</w:t>
      </w:r>
    </w:p>
    <w:p w:rsidR="00000000" w:rsidDel="00000000" w:rsidP="00000000" w:rsidRDefault="00000000" w:rsidRPr="00000000" w14:paraId="00000031">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Cantaor o cantaora:</w:t>
      </w:r>
      <w:r w:rsidDel="00000000" w:rsidR="00000000" w:rsidRPr="00000000">
        <w:rPr>
          <w:rFonts w:ascii="Times New Roman" w:cs="Times New Roman" w:eastAsia="Times New Roman" w:hAnsi="Times New Roman"/>
          <w:color w:val="000000"/>
          <w:sz w:val="24"/>
          <w:szCs w:val="24"/>
          <w:rtl w:val="0"/>
        </w:rPr>
        <w:t xml:space="preserve"> Interpreta el cante flamenco con voz rasgada y emotiva.</w:t>
      </w:r>
    </w:p>
    <w:p w:rsidR="00000000" w:rsidDel="00000000" w:rsidP="00000000" w:rsidRDefault="00000000" w:rsidRPr="00000000" w14:paraId="00000032">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Guitarrista:</w:t>
      </w:r>
      <w:r w:rsidDel="00000000" w:rsidR="00000000" w:rsidRPr="00000000">
        <w:rPr>
          <w:rFonts w:ascii="Times New Roman" w:cs="Times New Roman" w:eastAsia="Times New Roman" w:hAnsi="Times New Roman"/>
          <w:color w:val="000000"/>
          <w:sz w:val="24"/>
          <w:szCs w:val="24"/>
          <w:rtl w:val="0"/>
        </w:rPr>
        <w:t xml:space="preserve"> Acompaña el cante y el baile con la guitarra flamenca.</w:t>
      </w:r>
    </w:p>
    <w:p w:rsidR="00000000" w:rsidDel="00000000" w:rsidP="00000000" w:rsidRDefault="00000000" w:rsidRPr="00000000" w14:paraId="00000033">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Bailaores o bailaoras:</w:t>
      </w:r>
      <w:r w:rsidDel="00000000" w:rsidR="00000000" w:rsidRPr="00000000">
        <w:rPr>
          <w:rFonts w:ascii="Times New Roman" w:cs="Times New Roman" w:eastAsia="Times New Roman" w:hAnsi="Times New Roman"/>
          <w:color w:val="000000"/>
          <w:sz w:val="24"/>
          <w:szCs w:val="24"/>
          <w:rtl w:val="0"/>
        </w:rPr>
        <w:t xml:space="preserve"> Expresan con movimiento y zapateo las emociones del cante y la música.</w:t>
      </w:r>
    </w:p>
    <w:p w:rsidR="00000000" w:rsidDel="00000000" w:rsidP="00000000" w:rsidRDefault="00000000" w:rsidRPr="00000000" w14:paraId="00000034">
      <w:pPr>
        <w:numPr>
          <w:ilvl w:val="0"/>
          <w:numId w:val="3"/>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Palmeros (ocasionalmente):</w:t>
      </w:r>
      <w:r w:rsidDel="00000000" w:rsidR="00000000" w:rsidRPr="00000000">
        <w:rPr>
          <w:rFonts w:ascii="Times New Roman" w:cs="Times New Roman" w:eastAsia="Times New Roman" w:hAnsi="Times New Roman"/>
          <w:color w:val="000000"/>
          <w:sz w:val="24"/>
          <w:szCs w:val="24"/>
          <w:rtl w:val="0"/>
        </w:rPr>
        <w:t xml:space="preserve"> Acompañan con palmas rítmicas y jaleos, animando a los artistas.</w:t>
      </w:r>
    </w:p>
    <w:p w:rsidR="00000000" w:rsidDel="00000000" w:rsidP="00000000" w:rsidRDefault="00000000" w:rsidRPr="00000000" w14:paraId="00000035">
      <w:pPr>
        <w:shd w:fill="auto" w:val="clea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shd w:fill="auto"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Qué hace del espectáculo flamenco un arte tan especial</w:t>
      </w:r>
    </w:p>
    <w:p w:rsidR="00000000" w:rsidDel="00000000" w:rsidP="00000000" w:rsidRDefault="00000000" w:rsidRPr="00000000" w14:paraId="00000037">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flamenco destaca por su improvisación y carga emocional. Los artistas se dejan llevar por el momento, creando algo nuevo en cada actuación. Es un arte visceral, donde lo más importante es transmitir sentimiento y conectar intensamente con el público, algo que ocurre especialmente en la atmósfera íntima de los tablaos.</w:t>
      </w:r>
    </w:p>
    <w:p w:rsidR="00000000" w:rsidDel="00000000" w:rsidP="00000000" w:rsidRDefault="00000000" w:rsidRPr="00000000" w14:paraId="00000038">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hd w:fill="auto" w:val="clear"/>
        <w:rPr>
          <w:rFonts w:ascii="Times New Roman" w:cs="Times New Roman" w:eastAsia="Times New Roman" w:hAnsi="Times New Roman"/>
          <w:b w:val="1"/>
          <w:color w:val="000000"/>
          <w:sz w:val="29"/>
          <w:szCs w:val="29"/>
        </w:rPr>
      </w:pPr>
      <w:r w:rsidDel="00000000" w:rsidR="00000000" w:rsidRPr="00000000">
        <w:rPr>
          <w:rFonts w:ascii="Times New Roman" w:cs="Times New Roman" w:eastAsia="Times New Roman" w:hAnsi="Times New Roman"/>
          <w:b w:val="1"/>
          <w:color w:val="000000"/>
          <w:sz w:val="29"/>
          <w:szCs w:val="29"/>
          <w:rtl w:val="0"/>
        </w:rPr>
        <w:t xml:space="preserve">Dónde ver flamenco en Madrid</w:t>
      </w:r>
    </w:p>
    <w:p w:rsidR="00000000" w:rsidDel="00000000" w:rsidP="00000000" w:rsidRDefault="00000000" w:rsidRPr="00000000" w14:paraId="0000003A">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Madrid es uno de los centros más importantes del flamenco en España y el mundo, con un circuito vibrante que atrae a grandes artistas y público internacional. Las mejores opciones para disfrutar del flamenco en Madrid incluyen tablaos, teatros y festivales.</w:t>
      </w:r>
    </w:p>
    <w:p w:rsidR="00000000" w:rsidDel="00000000" w:rsidP="00000000" w:rsidRDefault="00000000" w:rsidRPr="00000000" w14:paraId="0000003B">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shd w:fill="auto"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Tablaos flamencos</w:t>
      </w:r>
    </w:p>
    <w:p w:rsidR="00000000" w:rsidDel="00000000" w:rsidP="00000000" w:rsidRDefault="00000000" w:rsidRPr="00000000" w14:paraId="0000003D">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Son el lugar por excelencia para disfrutar del flamenco auténtico y vibrante. Además de su función turística, cumplen un papel clave en la preservación y difusión del arte flamenco, y en la formación de nuevos talentos.</w:t>
      </w:r>
    </w:p>
    <w:p w:rsidR="00000000" w:rsidDel="00000000" w:rsidP="00000000" w:rsidRDefault="00000000" w:rsidRPr="00000000" w14:paraId="0000003E">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shd w:fill="auto"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Teatros y festivales de flamenco</w:t>
      </w:r>
    </w:p>
    <w:p w:rsidR="00000000" w:rsidDel="00000000" w:rsidP="00000000" w:rsidRDefault="00000000" w:rsidRPr="00000000" w14:paraId="00000040">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teatros ofrecen espectáculos de gran calidad, a menudo con producciones más elaboradas que en los tablaos.</w:t>
      </w:r>
    </w:p>
    <w:p w:rsidR="00000000" w:rsidDel="00000000" w:rsidP="00000000" w:rsidRDefault="00000000" w:rsidRPr="00000000" w14:paraId="00000041">
      <w:pPr>
        <w:numPr>
          <w:ilvl w:val="0"/>
          <w:numId w:val="4"/>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Teatro Real:</w:t>
      </w:r>
      <w:r w:rsidDel="00000000" w:rsidR="00000000" w:rsidRPr="00000000">
        <w:rPr>
          <w:rFonts w:ascii="Times New Roman" w:cs="Times New Roman" w:eastAsia="Times New Roman" w:hAnsi="Times New Roman"/>
          <w:color w:val="000000"/>
          <w:sz w:val="24"/>
          <w:szCs w:val="24"/>
          <w:rtl w:val="0"/>
        </w:rPr>
        <w:t xml:space="preserve"> Escenario prestigioso donde se presentan grandes producciones flamencas ocasionalmente.</w:t>
      </w:r>
    </w:p>
    <w:p w:rsidR="00000000" w:rsidDel="00000000" w:rsidP="00000000" w:rsidRDefault="00000000" w:rsidRPr="00000000" w14:paraId="00000042">
      <w:pPr>
        <w:numPr>
          <w:ilvl w:val="0"/>
          <w:numId w:val="4"/>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Teatro Flamenco Madrid:</w:t>
      </w:r>
      <w:r w:rsidDel="00000000" w:rsidR="00000000" w:rsidRPr="00000000">
        <w:rPr>
          <w:rFonts w:ascii="Times New Roman" w:cs="Times New Roman" w:eastAsia="Times New Roman" w:hAnsi="Times New Roman"/>
          <w:color w:val="000000"/>
          <w:sz w:val="24"/>
          <w:szCs w:val="24"/>
          <w:rtl w:val="0"/>
        </w:rPr>
        <w:t xml:space="preserve"> Primer teatro especializado en flamenco del mundo, con espectáculos diarios y enfoque educativo.</w:t>
      </w:r>
    </w:p>
    <w:p w:rsidR="00000000" w:rsidDel="00000000" w:rsidP="00000000" w:rsidRDefault="00000000" w:rsidRPr="00000000" w14:paraId="00000043">
      <w:pPr>
        <w:numPr>
          <w:ilvl w:val="0"/>
          <w:numId w:val="4"/>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Festival Suma Flamenca:</w:t>
      </w:r>
      <w:r w:rsidDel="00000000" w:rsidR="00000000" w:rsidRPr="00000000">
        <w:rPr>
          <w:rFonts w:ascii="Times New Roman" w:cs="Times New Roman" w:eastAsia="Times New Roman" w:hAnsi="Times New Roman"/>
          <w:color w:val="000000"/>
          <w:sz w:val="24"/>
          <w:szCs w:val="24"/>
          <w:rtl w:val="0"/>
        </w:rPr>
        <w:t xml:space="preserve"> Festival anual con una programación amplia que incluye flamenco tradicional y vanguardista, y apoya a jóvenes artistas.</w:t>
      </w:r>
    </w:p>
    <w:p w:rsidR="00000000" w:rsidDel="00000000" w:rsidP="00000000" w:rsidRDefault="00000000" w:rsidRPr="00000000" w14:paraId="00000044">
      <w:pPr>
        <w:shd w:fill="auto" w:val="clea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hd w:fill="auto"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Peñas flamencas</w:t>
      </w:r>
    </w:p>
    <w:p w:rsidR="00000000" w:rsidDel="00000000" w:rsidP="00000000" w:rsidRDefault="00000000" w:rsidRPr="00000000" w14:paraId="00000046">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una experiencia más informal y familiar, las peñas flamencas son asociaciones culturales que organizan actuaciones en vivo con artistas emergentes o aficionados.</w:t>
      </w:r>
    </w:p>
    <w:p w:rsidR="00000000" w:rsidDel="00000000" w:rsidP="00000000" w:rsidRDefault="00000000" w:rsidRPr="00000000" w14:paraId="00000047">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shd w:fill="auto" w:val="clear"/>
        <w:rPr>
          <w:rFonts w:ascii="Times New Roman" w:cs="Times New Roman" w:eastAsia="Times New Roman" w:hAnsi="Times New Roman"/>
          <w:b w:val="1"/>
          <w:color w:val="000000"/>
          <w:sz w:val="29"/>
          <w:szCs w:val="29"/>
        </w:rPr>
      </w:pPr>
      <w:r w:rsidDel="00000000" w:rsidR="00000000" w:rsidRPr="00000000">
        <w:rPr>
          <w:rFonts w:ascii="Times New Roman" w:cs="Times New Roman" w:eastAsia="Times New Roman" w:hAnsi="Times New Roman"/>
          <w:b w:val="1"/>
          <w:color w:val="000000"/>
          <w:sz w:val="29"/>
          <w:szCs w:val="29"/>
          <w:rtl w:val="0"/>
        </w:rPr>
        <w:t xml:space="preserve">Tablaos flamencos emblemáticos en Madrid</w:t>
      </w:r>
    </w:p>
    <w:p w:rsidR="00000000" w:rsidDel="00000000" w:rsidP="00000000" w:rsidRDefault="00000000" w:rsidRPr="00000000" w14:paraId="00000049">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Madrid alberga algunos de los tablaos flamencos más icónicos del mundo, que han sido cuna y refugio para grandes figuras del flamenco. Algunos de los tablaos más destacados son:</w:t>
      </w:r>
    </w:p>
    <w:p w:rsidR="00000000" w:rsidDel="00000000" w:rsidP="00000000" w:rsidRDefault="00000000" w:rsidRPr="00000000" w14:paraId="0000004A">
      <w:pPr>
        <w:numPr>
          <w:ilvl w:val="0"/>
          <w:numId w:val="5"/>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Corral de la Morería:</w:t>
      </w:r>
      <w:r w:rsidDel="00000000" w:rsidR="00000000" w:rsidRPr="00000000">
        <w:rPr>
          <w:rFonts w:ascii="Times New Roman" w:cs="Times New Roman" w:eastAsia="Times New Roman" w:hAnsi="Times New Roman"/>
          <w:color w:val="000000"/>
          <w:sz w:val="24"/>
          <w:szCs w:val="24"/>
          <w:rtl w:val="0"/>
        </w:rPr>
        <w:t xml:space="preserve"> El tablao más famoso y antiguo de Madrid, conocido internacionalmente por su historia y calidad artística.</w:t>
      </w:r>
    </w:p>
    <w:p w:rsidR="00000000" w:rsidDel="00000000" w:rsidP="00000000" w:rsidRDefault="00000000" w:rsidRPr="00000000" w14:paraId="0000004B">
      <w:pPr>
        <w:numPr>
          <w:ilvl w:val="0"/>
          <w:numId w:val="5"/>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Las Carboneras:</w:t>
      </w:r>
      <w:r w:rsidDel="00000000" w:rsidR="00000000" w:rsidRPr="00000000">
        <w:rPr>
          <w:rFonts w:ascii="Times New Roman" w:cs="Times New Roman" w:eastAsia="Times New Roman" w:hAnsi="Times New Roman"/>
          <w:color w:val="000000"/>
          <w:sz w:val="24"/>
          <w:szCs w:val="24"/>
          <w:rtl w:val="0"/>
        </w:rPr>
        <w:t xml:space="preserve"> Combina modernidad y tradición, recuperando la esencia de los cafés cantantes con una propuesta joven y fresca.</w:t>
      </w:r>
    </w:p>
    <w:p w:rsidR="00000000" w:rsidDel="00000000" w:rsidP="00000000" w:rsidRDefault="00000000" w:rsidRPr="00000000" w14:paraId="0000004C">
      <w:pPr>
        <w:numPr>
          <w:ilvl w:val="0"/>
          <w:numId w:val="5"/>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1911:</w:t>
      </w:r>
      <w:r w:rsidDel="00000000" w:rsidR="00000000" w:rsidRPr="00000000">
        <w:rPr>
          <w:rFonts w:ascii="Times New Roman" w:cs="Times New Roman" w:eastAsia="Times New Roman" w:hAnsi="Times New Roman"/>
          <w:color w:val="000000"/>
          <w:sz w:val="24"/>
          <w:szCs w:val="24"/>
          <w:rtl w:val="0"/>
        </w:rPr>
        <w:t xml:space="preserve"> Uno de los tablaos más antiguos, con decoración de azulejos andaluces que evocan la cultura flamenca.</w:t>
      </w:r>
    </w:p>
    <w:p w:rsidR="00000000" w:rsidDel="00000000" w:rsidP="00000000" w:rsidRDefault="00000000" w:rsidRPr="00000000" w14:paraId="0000004D">
      <w:pPr>
        <w:numPr>
          <w:ilvl w:val="0"/>
          <w:numId w:val="5"/>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Cardamomo:</w:t>
      </w:r>
      <w:r w:rsidDel="00000000" w:rsidR="00000000" w:rsidRPr="00000000">
        <w:rPr>
          <w:rFonts w:ascii="Times New Roman" w:cs="Times New Roman" w:eastAsia="Times New Roman" w:hAnsi="Times New Roman"/>
          <w:color w:val="000000"/>
          <w:sz w:val="24"/>
          <w:szCs w:val="24"/>
          <w:rtl w:val="0"/>
        </w:rPr>
        <w:t xml:space="preserve"> Con enfoque fresco y energético, conocido por sus artistas jóvenes y su ambiente vibrante.</w:t>
      </w:r>
    </w:p>
    <w:p w:rsidR="00000000" w:rsidDel="00000000" w:rsidP="00000000" w:rsidRDefault="00000000" w:rsidRPr="00000000" w14:paraId="0000004E">
      <w:pPr>
        <w:numPr>
          <w:ilvl w:val="0"/>
          <w:numId w:val="5"/>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Casa Patas:</w:t>
      </w:r>
      <w:r w:rsidDel="00000000" w:rsidR="00000000" w:rsidRPr="00000000">
        <w:rPr>
          <w:rFonts w:ascii="Times New Roman" w:cs="Times New Roman" w:eastAsia="Times New Roman" w:hAnsi="Times New Roman"/>
          <w:color w:val="000000"/>
          <w:sz w:val="24"/>
          <w:szCs w:val="24"/>
          <w:rtl w:val="0"/>
        </w:rPr>
        <w:t xml:space="preserve"> Tablao y centro cultural que ofrece espectáculos y actividades relacionadas con el flamenco.</w:t>
      </w:r>
    </w:p>
    <w:p w:rsidR="00000000" w:rsidDel="00000000" w:rsidP="00000000" w:rsidRDefault="00000000" w:rsidRPr="00000000" w14:paraId="0000004F">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Estos tablaos mantienen vivo el legado del flamenco en Madrid y ofrecen al visitante una experiencia única y emocionante.</w:t>
      </w:r>
    </w:p>
    <w:p w:rsidR="00000000" w:rsidDel="00000000" w:rsidP="00000000" w:rsidRDefault="00000000" w:rsidRPr="00000000" w14:paraId="00000050">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shd w:fill="auto" w:val="clear"/>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A26084"/>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paragraph" w:styleId="Ttulo4">
    <w:name w:val="heading 4"/>
    <w:basedOn w:val="Normal"/>
    <w:link w:val="Ttulo4Car"/>
    <w:uiPriority w:val="9"/>
    <w:qFormat w:val="1"/>
    <w:rsid w:val="00A26084"/>
    <w:pPr>
      <w:shd w:color="auto" w:fill="auto" w:val="clear"/>
      <w:outlineLvl w:val="3"/>
    </w:pPr>
    <w:rPr>
      <w:rFonts w:ascii="Times New Roman" w:cs="Times New Roman" w:eastAsia="Times New Roman" w:hAnsi="Times New Roman"/>
      <w:b w:val="1"/>
      <w:bCs w:val="1"/>
      <w:color w:val="auto"/>
      <w:kern w:val="0"/>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A26084"/>
    <w:rPr>
      <w:rFonts w:ascii="Times New Roman" w:cs="Times New Roman" w:eastAsia="Times New Roman" w:hAnsi="Times New Roman"/>
      <w:b w:val="1"/>
      <w:bCs w:val="1"/>
      <w:sz w:val="27"/>
      <w:szCs w:val="27"/>
      <w:lang w:eastAsia="es-ES"/>
    </w:rPr>
  </w:style>
  <w:style w:type="character" w:styleId="Ttulo4Car" w:customStyle="1">
    <w:name w:val="Título 4 Car"/>
    <w:basedOn w:val="Fuentedeprrafopredeter"/>
    <w:link w:val="Ttulo4"/>
    <w:uiPriority w:val="9"/>
    <w:rsid w:val="00A26084"/>
    <w:rPr>
      <w:rFonts w:ascii="Times New Roman" w:cs="Times New Roman" w:eastAsia="Times New Roman" w:hAnsi="Times New Roman"/>
      <w:b w:val="1"/>
      <w:bCs w:val="1"/>
      <w:sz w:val="24"/>
      <w:szCs w:val="24"/>
      <w:lang w:eastAsia="es-ES"/>
    </w:rPr>
  </w:style>
  <w:style w:type="paragraph" w:styleId="NormalWeb">
    <w:name w:val="Normal (Web)"/>
    <w:basedOn w:val="Normal"/>
    <w:uiPriority w:val="99"/>
    <w:semiHidden w:val="1"/>
    <w:unhideWhenUsed w:val="1"/>
    <w:rsid w:val="00A26084"/>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A2608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SxY5g0QPE8rhtMolOBO+BmOgtA==">CgMxLjA4AHIhMWJwMW90dldCUGt1aFN6NmlvZ2tiZkNYX1YySXZsOGNT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2025-05-26T11:29:00Z</dcterms:created>
  <dc:creator>Pink Stone</dc:creator>
</cp:coreProperties>
</file>