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Fundación Aladina: Acompañando con esperanza a los niños con cáncer</w:t>
      </w:r>
    </w:p>
    <w:p w:rsidR="00000000" w:rsidDel="00000000" w:rsidP="00000000" w:rsidRDefault="00000000" w:rsidRPr="00000000" w14:paraId="0000000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un mundo donde los avances médicos son cada vez más prometedores, el cáncer infantil continúa siendo una de las pruebas más duras que puede enfrentar una familia. Frente a esta dura realidad,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Fundación Aladina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 ha convertido en un faro de esperanza para miles de niños y adolescentes que luchan contra la enfermedad en hospitales de toda España.</w:t>
      </w:r>
    </w:p>
    <w:p w:rsidR="00000000" w:rsidDel="00000000" w:rsidP="00000000" w:rsidRDefault="00000000" w:rsidRPr="00000000" w14:paraId="00000003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Desde su creación en 2005 por el cineasta y filántropo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Paco Arango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la fundación trabaja incansablemente para que ningún niño con cáncer pierda la sonrisa. Bajo este emotivo lema, el equipo de Aladina brinda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apoyo emocional, psicológico y material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 pacientes pediátricos y sus familias durante todas las etapas del tratamiento oncológico.</w:t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s6s7e1tdfc3g" w:id="0"/>
      <w:bookmarkEnd w:id="0"/>
      <w:r w:rsidDel="00000000" w:rsidR="00000000" w:rsidRPr="00000000">
        <w:rPr>
          <w:sz w:val="26"/>
          <w:szCs w:val="26"/>
          <w:rtl w:val="0"/>
        </w:rPr>
        <w:t xml:space="preserve">Presencia en hospitales de toda España</w:t>
      </w:r>
    </w:p>
    <w:p w:rsidR="00000000" w:rsidDel="00000000" w:rsidP="00000000" w:rsidRDefault="00000000" w:rsidRPr="00000000" w14:paraId="00000005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Hoy, la Fundación Aladina desarrolla su labor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doce hospitales públicos españoles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acompañando cada año a más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1.500 niños, adolescentes y familiares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Su sede central se encuentra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Hospital Universitario Niño Jesús de Madrid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uno de los centros de referencia en oncología infantil del país. Allí, Aladina ha implementado espacios únicos diseñados para ofrecer bienestar, distracción y alivio emocional a los menores hospitalizados.</w:t>
      </w:r>
    </w:p>
    <w:p w:rsidR="00000000" w:rsidDel="00000000" w:rsidP="00000000" w:rsidRDefault="00000000" w:rsidRPr="00000000" w14:paraId="00000006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trabajo de la fundación no se limita a la animación o el entretenimiento. Su equipo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psico-oncólogos especializados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voluntarios formados y personal sanitario colabora con los equipos médicos para ofrecer una atención integral, donde el cuidado emocional es tan importante como el físico.</w:t>
      </w:r>
    </w:p>
    <w:p w:rsidR="00000000" w:rsidDel="00000000" w:rsidP="00000000" w:rsidRDefault="00000000" w:rsidRPr="00000000" w14:paraId="00000007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kpl6inwghzze" w:id="1"/>
      <w:bookmarkEnd w:id="1"/>
      <w:r w:rsidDel="00000000" w:rsidR="00000000" w:rsidRPr="00000000">
        <w:rPr>
          <w:sz w:val="26"/>
          <w:szCs w:val="26"/>
          <w:rtl w:val="0"/>
        </w:rPr>
        <w:t xml:space="preserve">Un hospital con alma</w:t>
      </w:r>
    </w:p>
    <w:p w:rsidR="00000000" w:rsidDel="00000000" w:rsidP="00000000" w:rsidRDefault="00000000" w:rsidRPr="00000000" w14:paraId="00000008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reciente visita de colaboradores al Hospital Niño Jesús reveló una realidad transformadora. Los pasillos, decorados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constelaciones y luces ambientales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invitan a los pequeños pacientes a soñar. En las habitaciones,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tecnología cromática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permite a los niños elegir el color de la luz según su estado de ánimo, creando un entorno más cálido y personalizado.</w:t>
      </w:r>
    </w:p>
    <w:p w:rsidR="00000000" w:rsidDel="00000000" w:rsidP="00000000" w:rsidRDefault="00000000" w:rsidRPr="00000000" w14:paraId="00000009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Uno de los espacios más valorados es la llamada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"cabaña de los adolescentes"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un lugar creado especialmente para que los jóvenes se sientan escuchados, respetados y libres de ser ellos mismos, sin la presencia constante de adultos o médicos. Es un refugio donde compartir, desconectar o simplemente ser, algo especialmente necesario durante una enfermedad tan invasiva.</w:t>
      </w:r>
    </w:p>
    <w:p w:rsidR="00000000" w:rsidDel="00000000" w:rsidP="00000000" w:rsidRDefault="00000000" w:rsidRPr="00000000" w14:paraId="0000000A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jxec01kahu0i" w:id="2"/>
      <w:bookmarkEnd w:id="2"/>
      <w:r w:rsidDel="00000000" w:rsidR="00000000" w:rsidRPr="00000000">
        <w:rPr>
          <w:sz w:val="26"/>
          <w:szCs w:val="26"/>
          <w:rtl w:val="0"/>
        </w:rPr>
        <w:t xml:space="preserve">Una labor que necesita de todos</w:t>
      </w:r>
    </w:p>
    <w:p w:rsidR="00000000" w:rsidDel="00000000" w:rsidP="00000000" w:rsidRDefault="00000000" w:rsidRPr="00000000" w14:paraId="0000000B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Fundación Aladina no solo brinda apoyo a nivel hospitalario. También desarrolla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programas de ejercicio físico oncológico, becas de investigación, rehabilitación psicológica post-tratamiento y ayuda directa a familias vulnerables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Gracias al esfuerzo conjunto de empresas, donantes particulares y voluntarios, estos proyectos siguen creciendo.</w:t>
      </w:r>
    </w:p>
    <w:p w:rsidR="00000000" w:rsidDel="00000000" w:rsidP="00000000" w:rsidRDefault="00000000" w:rsidRPr="00000000" w14:paraId="0000000C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Pero su labor necesita apoyo constante. Desde donaciones económicas hasta voluntariado, pasando por eventos benéficos o campañas solidarias,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hay muchas formas de colaborar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Cada aportación, por pequeña que sea, contribuye a que un niño con cáncer pueda seguir luchando con más fuerza y con una sonrisa en el rostro.</w:t>
      </w:r>
    </w:p>
    <w:p w:rsidR="00000000" w:rsidDel="00000000" w:rsidP="00000000" w:rsidRDefault="00000000" w:rsidRPr="00000000" w14:paraId="0000000D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3o9c51akd829" w:id="3"/>
      <w:bookmarkEnd w:id="3"/>
      <w:r w:rsidDel="00000000" w:rsidR="00000000" w:rsidRPr="00000000">
        <w:rPr>
          <w:sz w:val="26"/>
          <w:szCs w:val="26"/>
          <w:rtl w:val="0"/>
        </w:rPr>
        <w:t xml:space="preserve">Súmate al cambio</w:t>
      </w:r>
    </w:p>
    <w:p w:rsidR="00000000" w:rsidDel="00000000" w:rsidP="00000000" w:rsidRDefault="00000000" w:rsidRPr="00000000" w14:paraId="0000000E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Visita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www.fundacionaladina.org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descubre cómo puedes ayudar. Porque acompañar, escuchar y sonreír también son formas poderosas de curar.</w:t>
      </w:r>
    </w:p>
    <w:p w:rsidR="00000000" w:rsidDel="00000000" w:rsidP="00000000" w:rsidRDefault="00000000" w:rsidRPr="00000000" w14:paraId="0000000F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Juntos, podemos hacer que la sonrisa nunca desaparezca.</w:t>
      </w:r>
    </w:p>
    <w:p w:rsidR="00000000" w:rsidDel="00000000" w:rsidP="00000000" w:rsidRDefault="00000000" w:rsidRPr="00000000" w14:paraId="00000010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CB1906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CB1906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CB1906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 w:val="1"/>
    <w:rsid w:val="00CB1906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CB190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 w:val="1"/>
    <w:rsid w:val="00CB190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undacionaladina.org" TargetMode="External"/><Relationship Id="rId8" Type="http://schemas.openxmlformats.org/officeDocument/2006/relationships/hyperlink" Target="https://www.fundacionaladin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edtDYYczAhrua9QTdDb1hDuV1A==">CgMxLjAyDmguczZzN2UxdGRmYzNnMg5oLmtwbDZpbndnaHp6ZTIOaC5qeGVjMDFrYWh1MGkyDmguM285YzUxYWtkODI5OAByITE2Tm41MlprbzYyVlhHZEp0T3VIbzFoNnhMazdrd05BcA==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2025-05-23T11:07:00Z</dcterms:created>
  <dc:creator>Pink Stone</dc:creator>
</cp:coreProperties>
</file>