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Guía organizada de ideas para regalar (y quedar genial)</w:t>
      </w:r>
    </w:p>
    <w:p w:rsidR="00000000" w:rsidDel="00000000" w:rsidP="00000000" w:rsidRDefault="00000000" w:rsidRPr="00000000" w14:paraId="0000000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Regalar siempre es un arte que puede complicarse cuando queremos impresionar o sorprender de verdad. Para ayudarte a acertar en cualquier ocasión, te presentamos una guía temática con ideas originales y actuales para que tus regalos sean inolvidables y muy bien recibidos. Desde experiencias de adrenalina hasta detalles con encanto, aquí tienes inspiración para todos los gustos y destinatarios.</w:t>
      </w:r>
    </w:p>
    <w:p w:rsidR="00000000" w:rsidDel="00000000" w:rsidP="00000000" w:rsidRDefault="00000000" w:rsidRPr="00000000" w14:paraId="00000004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6283arojbuim" w:id="0"/>
      <w:bookmarkEnd w:id="0"/>
      <w:r w:rsidDel="00000000" w:rsidR="00000000" w:rsidRPr="00000000">
        <w:rPr>
          <w:sz w:val="26"/>
          <w:szCs w:val="26"/>
          <w:rtl w:val="0"/>
        </w:rPr>
        <w:t xml:space="preserve">Experiencias llenas de adrenalina</w:t>
      </w:r>
    </w:p>
    <w:p w:rsidR="00000000" w:rsidDel="00000000" w:rsidP="00000000" w:rsidRDefault="00000000" w:rsidRPr="00000000" w14:paraId="0000000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quienes buscan emociones fuertes y recuerdos imborrables, regalar una experiencia de alta adrenalina es un acierto seguro. ¿Qué tal conducir un Ferrari, pilotar un avión o hacer paracaidismo? Este tipo de regalos no solo sorprende, sino que transmite un mensaje claro: “Eres único, te mereces algo especial”. Además, son perfectos para amantes del motor o aventureros que buscan sensaciones intensas. Estas vivencias no se olvidan y generan historias para contar toda la vida.</w:t>
      </w:r>
    </w:p>
    <w:p w:rsidR="00000000" w:rsidDel="00000000" w:rsidP="00000000" w:rsidRDefault="00000000" w:rsidRPr="00000000" w14:paraId="00000007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yewu6cu1xhdp" w:id="1"/>
      <w:bookmarkEnd w:id="1"/>
      <w:r w:rsidDel="00000000" w:rsidR="00000000" w:rsidRPr="00000000">
        <w:rPr>
          <w:sz w:val="26"/>
          <w:szCs w:val="26"/>
          <w:rtl w:val="0"/>
        </w:rPr>
        <w:t xml:space="preserve">Escapadas regalo: el arte de regalar experiencias</w:t>
      </w:r>
    </w:p>
    <w:p w:rsidR="00000000" w:rsidDel="00000000" w:rsidP="00000000" w:rsidRDefault="00000000" w:rsidRPr="00000000" w14:paraId="00000009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escapadas son uno de los regalos más valorados hoy en día. Viajar es salud, felicidad y conexión emocional, y regalar una escapada puede ser mucho más que un simple viaje.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 razones para regalar una escapada y ser más feliz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viajar abre la mente, fortalece relaciones y deja recuerdos imborrables.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 consejos para regalar una escapada perfecta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desde elegir el destino ideal hasta presentarla con estilo, cada detalle suma.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 ideas originales de escapadas regalo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olvida los destinos típicos y apuesta por lugares únicos y experiencias sorprendentes.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Escapadas enológicas para regalar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para los amantes del vino, la mezcla perfecta de cata, paisaje y relax.</w:t>
        <w:br w:type="textWrapping"/>
      </w:r>
    </w:p>
    <w:p w:rsidR="00000000" w:rsidDel="00000000" w:rsidP="00000000" w:rsidRDefault="00000000" w:rsidRPr="00000000" w14:paraId="0000000E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fnaynz9w3t7u" w:id="2"/>
      <w:bookmarkEnd w:id="2"/>
      <w:r w:rsidDel="00000000" w:rsidR="00000000" w:rsidRPr="00000000">
        <w:rPr>
          <w:sz w:val="26"/>
          <w:szCs w:val="26"/>
          <w:rtl w:val="0"/>
        </w:rPr>
        <w:t xml:space="preserve">Cómo hacer que tu regalo sea inolvidable</w:t>
      </w:r>
    </w:p>
    <w:p w:rsidR="00000000" w:rsidDel="00000000" w:rsidP="00000000" w:rsidRDefault="00000000" w:rsidRPr="00000000" w14:paraId="00000010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 basta con comprar algo, hay que saber presentarlo y darle ese toque especial que lo convierta en memorable.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 arte de regalar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ideas para encontrar el regalo perfecto, más allá de lo convencional.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Experiencias únicas para regalar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transformar un momento en un recuerdo imborrable es el verdadero éxito.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 ideas elegantes para presentar tu escapada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envolver con estilo y creatividad puede hacer la diferencia.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 formas rápidas y originales de presentar tu regalo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para los que van con prisa, pero quieren impactar.</w:t>
        <w:br w:type="textWrapping"/>
      </w:r>
    </w:p>
    <w:p w:rsidR="00000000" w:rsidDel="00000000" w:rsidP="00000000" w:rsidRDefault="00000000" w:rsidRPr="00000000" w14:paraId="00000015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lmw1kv2gy2ah" w:id="3"/>
      <w:bookmarkEnd w:id="3"/>
      <w:r w:rsidDel="00000000" w:rsidR="00000000" w:rsidRPr="00000000">
        <w:rPr>
          <w:sz w:val="26"/>
          <w:szCs w:val="26"/>
          <w:rtl w:val="0"/>
        </w:rPr>
        <w:t xml:space="preserve">Flores y detalles con encanto</w:t>
      </w:r>
    </w:p>
    <w:p w:rsidR="00000000" w:rsidDel="00000000" w:rsidP="00000000" w:rsidRDefault="00000000" w:rsidRPr="00000000" w14:paraId="00000017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flores siguen siendo un regalo clásico y muy efectivo, siempre que se regalen en el momento y con el mensaje adecuado. Una guía actualizada para no fallar con los ramos, evitar alergias y conocer el “lenguaje secreto” de las flores que ayuda a comunicar emociones sin palabras.</w:t>
      </w:r>
    </w:p>
    <w:p w:rsidR="00000000" w:rsidDel="00000000" w:rsidP="00000000" w:rsidRDefault="00000000" w:rsidRPr="00000000" w14:paraId="00000018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mag1aloq72yf" w:id="4"/>
      <w:bookmarkEnd w:id="4"/>
      <w:r w:rsidDel="00000000" w:rsidR="00000000" w:rsidRPr="00000000">
        <w:rPr>
          <w:sz w:val="26"/>
          <w:szCs w:val="26"/>
          <w:rtl w:val="0"/>
        </w:rPr>
        <w:t xml:space="preserve">Regalos para amantes del vino</w:t>
      </w:r>
    </w:p>
    <w:p w:rsidR="00000000" w:rsidDel="00000000" w:rsidP="00000000" w:rsidRDefault="00000000" w:rsidRPr="00000000" w14:paraId="0000001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mundo del vino es un terreno perfecto para regalar con personalidad. Desde copas grabadas, kits de cata, hasta escapadas a bodegas o suscripciones a clubes de vino. Una selección de 12 ideas que encantarán a los sibaritas y a quienes disfrutan del placer de una buena copa.</w:t>
      </w:r>
    </w:p>
    <w:p w:rsidR="00000000" w:rsidDel="00000000" w:rsidP="00000000" w:rsidRDefault="00000000" w:rsidRPr="00000000" w14:paraId="0000001B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jj4k6xidbeha" w:id="5"/>
      <w:bookmarkEnd w:id="5"/>
      <w:r w:rsidDel="00000000" w:rsidR="00000000" w:rsidRPr="00000000">
        <w:rPr>
          <w:sz w:val="26"/>
          <w:szCs w:val="26"/>
          <w:rtl w:val="0"/>
        </w:rPr>
        <w:t xml:space="preserve">Ideas culturales y literarias</w:t>
      </w:r>
    </w:p>
    <w:p w:rsidR="00000000" w:rsidDel="00000000" w:rsidP="00000000" w:rsidRDefault="00000000" w:rsidRPr="00000000" w14:paraId="0000001D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los lectores y soñadores, nada mejor que un buen libro.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auto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 libros de viajes para regalar y acertar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historias que invitan a explorar el mundo desde el sofá, ideales para amantes de la cultura y los viajes.</w:t>
        <w:br w:type="textWrapping"/>
      </w:r>
    </w:p>
    <w:p w:rsidR="00000000" w:rsidDel="00000000" w:rsidP="00000000" w:rsidRDefault="00000000" w:rsidRPr="00000000" w14:paraId="0000001F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pmwni4s6g7kn" w:id="6"/>
      <w:bookmarkEnd w:id="6"/>
      <w:r w:rsidDel="00000000" w:rsidR="00000000" w:rsidRPr="00000000">
        <w:rPr>
          <w:sz w:val="26"/>
          <w:szCs w:val="26"/>
          <w:rtl w:val="0"/>
        </w:rPr>
        <w:t xml:space="preserve">Regalos para celebraciones especiales</w:t>
      </w:r>
    </w:p>
    <w:p w:rsidR="00000000" w:rsidDel="00000000" w:rsidP="00000000" w:rsidRDefault="00000000" w:rsidRPr="00000000" w14:paraId="0000002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Cada celebración tiene su regalo ideal: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¿Qué regalar a los novios en su boda?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experiencias románticas que se convierten en recuerdos inolvidables, evitando regalos que acaban olvidados.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Por qué el Día del Padre se merece una fiesta y un regalo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desde escapadas hasta vinos o flores, una oportunidad para demostrar cariño de forma original.</w:t>
        <w:br w:type="textWrapping"/>
      </w:r>
    </w:p>
    <w:p w:rsidR="00000000" w:rsidDel="00000000" w:rsidP="00000000" w:rsidRDefault="00000000" w:rsidRPr="00000000" w14:paraId="00000024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ovnhh8v8ftjw" w:id="7"/>
      <w:bookmarkEnd w:id="7"/>
      <w:r w:rsidDel="00000000" w:rsidR="00000000" w:rsidRPr="00000000">
        <w:rPr>
          <w:sz w:val="26"/>
          <w:szCs w:val="26"/>
          <w:rtl w:val="0"/>
        </w:rPr>
        <w:t xml:space="preserve">Extras útiles para tus regalos</w:t>
      </w:r>
    </w:p>
    <w:p w:rsidR="00000000" w:rsidDel="00000000" w:rsidP="00000000" w:rsidRDefault="00000000" w:rsidRPr="00000000" w14:paraId="0000002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Finalmente, no olvides la importancia de la dedicatoria. Saber elegir las palabras para una tarjeta o nota puede transformar un buen regalo en un detalle memorable. Especialmente en Navidad, aniversarios o cumpleaños, una dedicatoria sincera marca la diferencia.</w:t>
      </w:r>
    </w:p>
    <w:p w:rsidR="00000000" w:rsidDel="00000000" w:rsidP="00000000" w:rsidRDefault="00000000" w:rsidRPr="00000000" w14:paraId="00000027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gud66kf6guv7" w:id="8"/>
      <w:bookmarkEnd w:id="8"/>
      <w:r w:rsidDel="00000000" w:rsidR="00000000" w:rsidRPr="00000000">
        <w:rPr>
          <w:sz w:val="26"/>
          <w:szCs w:val="26"/>
          <w:rtl w:val="0"/>
        </w:rPr>
        <w:t xml:space="preserve">¿Qué hacer con esta guía?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Crear un blog o microsite temático con artículos organizados por tipo de experiencia o destinatario.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Lanzar campañas de email marketing con ideas agrupadas por ocasión (Navidad, aniversarios, San Valentín…).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Convertir el contenido en una guía descargable o eBook para ofrecer valor añadido a tus seguidores o clientes.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Diseñar infografías o carruseles para redes sociales, fáciles de compartir y visualmente atractivos.</w:t>
        <w:br w:type="textWrapping"/>
      </w:r>
    </w:p>
    <w:p w:rsidR="00000000" w:rsidDel="00000000" w:rsidP="00000000" w:rsidRDefault="00000000" w:rsidRPr="00000000" w14:paraId="0000002D">
      <w:p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 resumen: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regalar es mucho más que dar un objeto. Es crear experiencias, emociones y recuerdos duraderos. Con esta guía organizada, tienes todo lo necesario para acertar siempre y quedar genial. ¿Listo para regalar momentos inolvidables?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BE7A9D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BE7A9D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BE7A9D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BE7A9D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BE7A9D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E7A9D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BE7A9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VrFStr//9pDXIv/C5QU/8TdYKg==">CgMxLjAyDmguNjI4M2Fyb2pidWltMg5oLnlld3U2Y3UxeGhkcDIOaC5mbmF5bno5dzN0N3UyDmgubG13MWt2Mmd5MmFoMg5oLm1hZzFhbG9xNzJ5ZjIOaC5qajRrNnhpZGJlaGEyDmgucG13bmk0czZnN2tuMg5oLm92bmhoOHY4ZnRqdzIOaC5ndWQ2NmtmNmd1djc4AHIhMTNNZ1N4QUFRS1BrY1FaRW01T1Z2MHB0VGp3Nk1rbXpP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2025-05-26T08:32:00Z</dcterms:created>
  <dc:creator>Pink Stone</dc:creator>
</cp:coreProperties>
</file>