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Parejas viajeras, parejas duraderas: 6 consejos para fortalecer vuestra relación viajando juntos</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¿Sabías que viajar en pareja puede ser uno de los mejores ingredientes para una relación duradera y feliz? Compartir experiencias fuera de la rutina no solo os conecta de una forma especial, sino que también fortalece los lazos afectivos, fomenta la comunicación y ayuda a construir recuerdos inolvidables. Tanto si sois una pareja reciente como si lleváis años juntos, viajar es una oportunidad única para cuidar vuestro vínculo y hacerlo crecer. Aquí te presentamos seis consejos prácticos para aprovechar al máximo vuestros viajes y que vuestra relación llegue a lo más alto.</w:t>
      </w:r>
    </w:p>
    <w:p w:rsidR="00000000" w:rsidDel="00000000" w:rsidP="00000000" w:rsidRDefault="00000000" w:rsidRPr="00000000" w14:paraId="00000003">
      <w:pPr>
        <w:pStyle w:val="Heading3"/>
        <w:spacing w:after="80" w:before="280" w:lineRule="auto"/>
        <w:rPr>
          <w:sz w:val="26"/>
          <w:szCs w:val="26"/>
        </w:rPr>
      </w:pPr>
      <w:bookmarkStart w:colFirst="0" w:colLast="0" w:name="_heading=h.zdotstlynf3s" w:id="0"/>
      <w:bookmarkEnd w:id="0"/>
      <w:r w:rsidDel="00000000" w:rsidR="00000000" w:rsidRPr="00000000">
        <w:rPr>
          <w:sz w:val="26"/>
          <w:szCs w:val="26"/>
          <w:rtl w:val="0"/>
        </w:rPr>
        <w:t xml:space="preserve">1. Pensad en vosotros: el tiempo para dos es clave</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Viajar juntos es una invitación a salir de la rutina, descubrir nuevos lugares y vivir aventuras, pero nunca perdáis de vista lo más importante: vosotros como pareja. Buscad momentos exclusivos para compartir en intimidad, lejos del bullicio y las preocupaciones. Una escapada romántica de fin de semana, ya sea para celebrar un aniversario o simplemente para desconectar, es perfecta para reencontraros. Dedicar tiempo para conectar, sin distracciones, fortalecerá vuestra complicidad y el amor.</w:t>
      </w:r>
    </w:p>
    <w:p w:rsidR="00000000" w:rsidDel="00000000" w:rsidP="00000000" w:rsidRDefault="00000000" w:rsidRPr="00000000" w14:paraId="00000005">
      <w:pPr>
        <w:pStyle w:val="Heading3"/>
        <w:spacing w:after="80" w:before="280" w:lineRule="auto"/>
        <w:rPr>
          <w:sz w:val="26"/>
          <w:szCs w:val="26"/>
        </w:rPr>
      </w:pPr>
      <w:bookmarkStart w:colFirst="0" w:colLast="0" w:name="_heading=h.af9cpjmdjvx1" w:id="1"/>
      <w:bookmarkEnd w:id="1"/>
      <w:r w:rsidDel="00000000" w:rsidR="00000000" w:rsidRPr="00000000">
        <w:rPr>
          <w:sz w:val="26"/>
          <w:szCs w:val="26"/>
          <w:rtl w:val="0"/>
        </w:rPr>
        <w:t xml:space="preserve">2. Sinceridad y confianza: la base de cualquier viaje en pareja</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comunicación abierta y sincera es fundamental para que el viaje sea una experiencia positiva. Antes de partir, hablad con claridad sobre vuestras expectativas, gustos y límites. Durante el viaje, mantener esa honestidad evitará malentendidos y conflictos. Apoyaros mutuamente en cada situación, y después, compartid cómo os habéis sentido. Este ejercicio fomenta la confianza y os prepara para cualquier desafío futuro.</w:t>
      </w:r>
    </w:p>
    <w:p w:rsidR="00000000" w:rsidDel="00000000" w:rsidP="00000000" w:rsidRDefault="00000000" w:rsidRPr="00000000" w14:paraId="00000007">
      <w:pPr>
        <w:pStyle w:val="Heading3"/>
        <w:spacing w:after="80" w:before="280" w:lineRule="auto"/>
        <w:rPr>
          <w:sz w:val="26"/>
          <w:szCs w:val="26"/>
        </w:rPr>
      </w:pPr>
      <w:bookmarkStart w:colFirst="0" w:colLast="0" w:name="_heading=h.jpce6xhmgkfm" w:id="2"/>
      <w:bookmarkEnd w:id="2"/>
      <w:r w:rsidDel="00000000" w:rsidR="00000000" w:rsidRPr="00000000">
        <w:rPr>
          <w:sz w:val="26"/>
          <w:szCs w:val="26"/>
          <w:rtl w:val="0"/>
        </w:rPr>
        <w:t xml:space="preserve">3. Aprende a ceder y a negociar con empatía</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Planificar un viaje en pareja implica tomar decisiones conjuntas sobre destino, presupuesto, ritmo o actividades. Es normal que surjan diferencias, pero ceder no significa perder. Practicad el “hoy por ti, mañana por mí”: un día uno elige la actividad, al siguiente es el turno del otro. De este modo, ambos os sentís valorados y el viaje será mucho más equilibrado y placentero. La empatía y la flexibilidad son clave para disfrutar sin tensiones.</w:t>
      </w:r>
    </w:p>
    <w:p w:rsidR="00000000" w:rsidDel="00000000" w:rsidP="00000000" w:rsidRDefault="00000000" w:rsidRPr="00000000" w14:paraId="00000009">
      <w:pPr>
        <w:pStyle w:val="Heading3"/>
        <w:spacing w:after="80" w:before="280" w:lineRule="auto"/>
        <w:rPr>
          <w:sz w:val="26"/>
          <w:szCs w:val="26"/>
        </w:rPr>
      </w:pPr>
      <w:bookmarkStart w:colFirst="0" w:colLast="0" w:name="_heading=h.12i3ijurn0qv" w:id="3"/>
      <w:bookmarkEnd w:id="3"/>
      <w:r w:rsidDel="00000000" w:rsidR="00000000" w:rsidRPr="00000000">
        <w:rPr>
          <w:sz w:val="26"/>
          <w:szCs w:val="26"/>
          <w:rtl w:val="0"/>
        </w:rPr>
        <w:t xml:space="preserve">4. Pensad en vuestro proyecto común</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Más allá del viaje en sí, recordad que estáis construyendo un proyecto de vida juntos. Cada experiencia compartida, cada viaje, es un ladrillo más en esa base sólida que estáis formando. Cuando viajáis, os enfrentáis juntos a nuevas culturas, imprevistos y desafíos que fortalecen vuestra complicidad y os preparan para afrontar la vida como equipo.</w:t>
      </w:r>
    </w:p>
    <w:p w:rsidR="00000000" w:rsidDel="00000000" w:rsidP="00000000" w:rsidRDefault="00000000" w:rsidRPr="00000000" w14:paraId="0000000B">
      <w:pPr>
        <w:pStyle w:val="Heading3"/>
        <w:spacing w:after="80" w:before="280" w:lineRule="auto"/>
        <w:rPr>
          <w:sz w:val="26"/>
          <w:szCs w:val="26"/>
        </w:rPr>
      </w:pPr>
      <w:bookmarkStart w:colFirst="0" w:colLast="0" w:name="_heading=h.ad6gq5dd1sjg" w:id="4"/>
      <w:bookmarkEnd w:id="4"/>
      <w:r w:rsidDel="00000000" w:rsidR="00000000" w:rsidRPr="00000000">
        <w:rPr>
          <w:sz w:val="26"/>
          <w:szCs w:val="26"/>
          <w:rtl w:val="0"/>
        </w:rPr>
        <w:t xml:space="preserve">5. Paciencia y tolerancia: la guía para superar cualquier bache</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Salir de la zona de confort puede provocar tensiones inesperadas. Puede que alguno se estrese más, o que surjan desacuerdos. La clave está en la paciencia y la comprensión mutua. Saber perdonar rápidamente, aceptar los errores y respetar los tiempos del otro os permitirá dejar atrás pequeños roces y construir un vínculo más fuerte y saludable.</w:t>
      </w:r>
    </w:p>
    <w:p w:rsidR="00000000" w:rsidDel="00000000" w:rsidP="00000000" w:rsidRDefault="00000000" w:rsidRPr="00000000" w14:paraId="0000000D">
      <w:pPr>
        <w:pStyle w:val="Heading3"/>
        <w:spacing w:after="80" w:before="280" w:lineRule="auto"/>
        <w:rPr>
          <w:sz w:val="26"/>
          <w:szCs w:val="26"/>
        </w:rPr>
      </w:pPr>
      <w:bookmarkStart w:colFirst="0" w:colLast="0" w:name="_heading=h.1erqc1pcwpvj" w:id="5"/>
      <w:bookmarkEnd w:id="5"/>
      <w:r w:rsidDel="00000000" w:rsidR="00000000" w:rsidRPr="00000000">
        <w:rPr>
          <w:sz w:val="26"/>
          <w:szCs w:val="26"/>
          <w:rtl w:val="0"/>
        </w:rPr>
        <w:t xml:space="preserve">6. Recordad y celebrad cada viaje</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viajes crean recuerdos imborrables, anécdotas y momentos únicos que os pertenecen solo a vosotros. Guardad esas fotos, frases o pequeños objetos que os hagan revivir la felicidad de esos días. Recordar juntos vuestros viajes reforzará la emoción y os motivará a planear nuevas aventuras.</w:t>
      </w:r>
    </w:p>
    <w:p w:rsidR="00000000" w:rsidDel="00000000" w:rsidP="00000000" w:rsidRDefault="00000000" w:rsidRPr="00000000" w14:paraId="0000000F">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Viajar en pareja es una de las mejores formas de alimentar el amor y la complicidad. Por eso, se recomienda hacer al menos un par de escapadas románticas al año. Como dice el dicho, “las parejas que viajan unidas, permanecen unidas”. ¿Y qué mejor ocasión que vuestro aniversario para sorprender a tu pareja con una escapada especial?</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Sorprende a la persona que más quieres y demuestra que las parejas viajeras son parejas duraderas. Sin duda, ¡los mejores regalos son aquellos que construyen recuerdos para toda la vida!</w:t>
      </w:r>
    </w:p>
    <w:p w:rsidR="00000000" w:rsidDel="00000000" w:rsidP="00000000" w:rsidRDefault="00000000" w:rsidRPr="00000000" w14:paraId="0000001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 han gustado estos consejos? ¿Añadirías alguno? ¡Cuéntanos tu opinión! Será muy útil para otros lectores que quieren fortalecer su relación viajando.</w:t>
      </w:r>
    </w:p>
    <w:p w:rsidR="00000000" w:rsidDel="00000000" w:rsidP="00000000" w:rsidRDefault="00000000" w:rsidRPr="00000000" w14:paraId="00000013">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B23603"/>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B23603"/>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B23603"/>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B2360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GEbjkK9AqqPKA2KZnyMK8DjWw==">CgMxLjAyDmguemRvdHN0bHluZjNzMg5oLmFmOWNwam1kanZ4MTIOaC5qcGNlNnhobWdrZm0yDmguMTJpM2lqdXJuMHF2Mg5oLmFkNmdxNWRkMXNqZzIOaC4xZXJxYzFwY3dwdmo4AHIhMWYxVzR2S0JMYUZCR24zWVExeHVKQUxqNXowTFZIVjRr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2025-05-23T11:14:00Z</dcterms:created>
  <dc:creator>Pink Stone</dc:creator>
</cp:coreProperties>
</file>