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Propósitos de Año Nuevo y To-Do Lists: Cómo Organizar Tu Año con Éxito</w:t>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Al llegar el final del año, es habitual que nos planteemos nuevos propósitos con ganas de mejorar aspectos personales y profesionales. Sin embargo, transformar esas metas en resultados reales es el mayor reto. Aquí es donde las listas de tareas o “to-do lists” se convierten en una herramienta fundamental para organizar, priorizar y ejecutar con eficacia nuestros objetivos.</w:t>
      </w:r>
    </w:p>
    <w:p w:rsidR="00000000" w:rsidDel="00000000" w:rsidP="00000000" w:rsidRDefault="00000000" w:rsidRPr="00000000" w14:paraId="00000004">
      <w:pPr>
        <w:pStyle w:val="Heading3"/>
        <w:spacing w:after="80" w:before="280" w:lineRule="auto"/>
        <w:rPr>
          <w:sz w:val="26"/>
          <w:szCs w:val="26"/>
        </w:rPr>
      </w:pPr>
      <w:bookmarkStart w:colFirst="0" w:colLast="0" w:name="_heading=h.jzya1eouzclt" w:id="0"/>
      <w:bookmarkEnd w:id="0"/>
      <w:r w:rsidDel="00000000" w:rsidR="00000000" w:rsidRPr="00000000">
        <w:rPr>
          <w:sz w:val="26"/>
          <w:szCs w:val="26"/>
          <w:rtl w:val="0"/>
        </w:rPr>
        <w:t xml:space="preserve">¿Por qué las listas de tareas son clave para cumplir tus propósitos?</w:t>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Las listas de tareas son mucho más que un simple recordatorio. Son un sistema que ayuda a ordenar ideas, reducir el estrés y aumentar la motivación. Al plasmar las actividades que debemos realizar, liberamos nuestra mente y nos enfocamos en el camino a seguir, evitando distracciones y olvidos.</w:t>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Beneficios de usar listas de tareas:</w:t>
      </w:r>
    </w:p>
    <w:p w:rsidR="00000000" w:rsidDel="00000000" w:rsidP="00000000" w:rsidRDefault="00000000" w:rsidRPr="00000000" w14:paraId="00000007">
      <w:pPr>
        <w:numPr>
          <w:ilvl w:val="0"/>
          <w:numId w:val="3"/>
        </w:numPr>
        <w:spacing w:after="0" w:afterAutospacing="0" w:before="24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Claridad y enfoque: Ver por escrito lo que tienes que hacer te permite tener un mapa claro y estructurado.</w:t>
        <w:br w:type="textWrapping"/>
      </w:r>
    </w:p>
    <w:p w:rsidR="00000000" w:rsidDel="00000000" w:rsidP="00000000" w:rsidRDefault="00000000" w:rsidRPr="00000000" w14:paraId="00000008">
      <w:pPr>
        <w:numPr>
          <w:ilvl w:val="0"/>
          <w:numId w:val="3"/>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Menos estrés: Saber que tus tareas están anotadas evita la ansiedad de tratar de recordarlo todo.</w:t>
        <w:br w:type="textWrapping"/>
      </w:r>
    </w:p>
    <w:p w:rsidR="00000000" w:rsidDel="00000000" w:rsidP="00000000" w:rsidRDefault="00000000" w:rsidRPr="00000000" w14:paraId="00000009">
      <w:pPr>
        <w:numPr>
          <w:ilvl w:val="0"/>
          <w:numId w:val="3"/>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Motivación: Tachar tareas completadas genera una sensación de logro que impulsa a seguir avanzando.</w:t>
        <w:br w:type="textWrapping"/>
      </w:r>
    </w:p>
    <w:p w:rsidR="00000000" w:rsidDel="00000000" w:rsidP="00000000" w:rsidRDefault="00000000" w:rsidRPr="00000000" w14:paraId="0000000A">
      <w:pPr>
        <w:numPr>
          <w:ilvl w:val="0"/>
          <w:numId w:val="3"/>
        </w:numPr>
        <w:spacing w:after="24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Mejor gestión del tiempo: Priorizar y organizar las tareas ayuda a dedicar tiempo a lo realmente importante.</w:t>
        <w:br w:type="textWrapping"/>
      </w:r>
    </w:p>
    <w:p w:rsidR="00000000" w:rsidDel="00000000" w:rsidP="00000000" w:rsidRDefault="00000000" w:rsidRPr="00000000" w14:paraId="0000000B">
      <w:pPr>
        <w:pStyle w:val="Heading3"/>
        <w:spacing w:after="80" w:before="280" w:lineRule="auto"/>
        <w:rPr>
          <w:sz w:val="26"/>
          <w:szCs w:val="26"/>
        </w:rPr>
      </w:pPr>
      <w:bookmarkStart w:colFirst="0" w:colLast="0" w:name="_heading=h.sxj9mthmyo5k" w:id="1"/>
      <w:bookmarkEnd w:id="1"/>
      <w:r w:rsidDel="00000000" w:rsidR="00000000" w:rsidRPr="00000000">
        <w:rPr>
          <w:sz w:val="26"/>
          <w:szCs w:val="26"/>
          <w:rtl w:val="0"/>
        </w:rPr>
        <w:t xml:space="preserve">Cómo usar las listas para alcanzar tus propósitos</w:t>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El secreto está en dividir grandes metas en pasos pequeños y manejables. Por ejemplo, si quieres mejorar tu salud, en vez de solo decir “hacer ejercicio”, puedes desglosar: “caminar 30 minutos lunes, miércoles y viernes” o “apuntar a clase de yoga”. Así evitas sentirte abrumado y mantienes el enfoque en el progreso.</w:t>
      </w:r>
    </w:p>
    <w:p w:rsidR="00000000" w:rsidDel="00000000" w:rsidP="00000000" w:rsidRDefault="00000000" w:rsidRPr="00000000" w14:paraId="0000000D">
      <w:pPr>
        <w:pStyle w:val="Heading3"/>
        <w:spacing w:after="80" w:before="280" w:lineRule="auto"/>
        <w:rPr>
          <w:sz w:val="26"/>
          <w:szCs w:val="26"/>
        </w:rPr>
      </w:pPr>
      <w:bookmarkStart w:colFirst="0" w:colLast="0" w:name="_heading=h.g7yw6efhqaf7" w:id="2"/>
      <w:bookmarkEnd w:id="2"/>
      <w:r w:rsidDel="00000000" w:rsidR="00000000" w:rsidRPr="00000000">
        <w:rPr>
          <w:sz w:val="26"/>
          <w:szCs w:val="26"/>
          <w:rtl w:val="0"/>
        </w:rPr>
        <w:t xml:space="preserve">Métodos efectivos para organizar tus tareas</w:t>
      </w:r>
    </w:p>
    <w:p w:rsidR="00000000" w:rsidDel="00000000" w:rsidP="00000000" w:rsidRDefault="00000000" w:rsidRPr="00000000" w14:paraId="0000000E">
      <w:pPr>
        <w:numPr>
          <w:ilvl w:val="0"/>
          <w:numId w:val="1"/>
        </w:numPr>
        <w:spacing w:after="0" w:afterAutospacing="0" w:before="24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Getting Things Done (GTD): Popularizado por David Allen, este método te invita a escribir todo lo pendiente y luego clasificarlo en categorías (hacer ahora, delegar, posponer). La revisión constante asegura que estás trabajando en lo prioritario.</w:t>
        <w:br w:type="textWrapping"/>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Action Method: Pensado para creativos, se basa en organizar tareas visualmente, enfocándote solo en las acciones concretas que avanzan tu proyecto.</w:t>
        <w:br w:type="textWrapping"/>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Sistema Autofocus: Con un enfoque flexible, consiste en leer tu lista y dejar que tu intuición decida cuál es la siguiente tarea importante para ti.</w:t>
        <w:br w:type="textWrapping"/>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Post-its: Para quienes prefieren lo tangible, escribir tareas en notas adhesivas de colores y moverlas conforme avanzas da una sensación física de progreso.</w:t>
        <w:br w:type="textWrapping"/>
      </w:r>
    </w:p>
    <w:p w:rsidR="00000000" w:rsidDel="00000000" w:rsidP="00000000" w:rsidRDefault="00000000" w:rsidRPr="00000000" w14:paraId="00000012">
      <w:pPr>
        <w:numPr>
          <w:ilvl w:val="0"/>
          <w:numId w:val="1"/>
        </w:numPr>
        <w:spacing w:after="24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Apps digitales: Herramientas como Todoist, Trello, Google Keep o Microsoft To-Do ofrecen funcionalidades para crear, organizar y sincronizar listas en todos tus dispositivos, ayudándote a mantener el control en cualquier momento.</w:t>
        <w:br w:type="textWrapping"/>
      </w:r>
    </w:p>
    <w:p w:rsidR="00000000" w:rsidDel="00000000" w:rsidP="00000000" w:rsidRDefault="00000000" w:rsidRPr="00000000" w14:paraId="00000013">
      <w:pPr>
        <w:pStyle w:val="Heading3"/>
        <w:spacing w:after="80" w:before="280" w:lineRule="auto"/>
        <w:rPr>
          <w:sz w:val="26"/>
          <w:szCs w:val="26"/>
        </w:rPr>
      </w:pPr>
      <w:bookmarkStart w:colFirst="0" w:colLast="0" w:name="_heading=h.svk5d3iav28o" w:id="3"/>
      <w:bookmarkEnd w:id="3"/>
      <w:r w:rsidDel="00000000" w:rsidR="00000000" w:rsidRPr="00000000">
        <w:rPr>
          <w:sz w:val="26"/>
          <w:szCs w:val="26"/>
          <w:rtl w:val="0"/>
        </w:rPr>
        <w:t xml:space="preserve">Evita caer en la procrastinación</w:t>
      </w:r>
    </w:p>
    <w:p w:rsidR="00000000" w:rsidDel="00000000" w:rsidP="00000000" w:rsidRDefault="00000000" w:rsidRPr="00000000" w14:paraId="00000014">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Aunque las listas son útiles, pueden ser contraproducentes si se vuelven interminables o poco realistas. Para evitarlo:</w:t>
      </w:r>
    </w:p>
    <w:p w:rsidR="00000000" w:rsidDel="00000000" w:rsidP="00000000" w:rsidRDefault="00000000" w:rsidRPr="00000000" w14:paraId="00000015">
      <w:pPr>
        <w:numPr>
          <w:ilvl w:val="0"/>
          <w:numId w:val="2"/>
        </w:numPr>
        <w:spacing w:after="0" w:afterAutospacing="0" w:before="24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Prioriza lo más importante.</w:t>
        <w:br w:type="textWrapping"/>
      </w:r>
    </w:p>
    <w:p w:rsidR="00000000" w:rsidDel="00000000" w:rsidP="00000000" w:rsidRDefault="00000000" w:rsidRPr="00000000" w14:paraId="00000016">
      <w:pPr>
        <w:numPr>
          <w:ilvl w:val="0"/>
          <w:numId w:val="2"/>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Limita la cantidad de tareas diarias.</w:t>
        <w:br w:type="textWrapping"/>
      </w:r>
    </w:p>
    <w:p w:rsidR="00000000" w:rsidDel="00000000" w:rsidP="00000000" w:rsidRDefault="00000000" w:rsidRPr="00000000" w14:paraId="00000017">
      <w:pPr>
        <w:numPr>
          <w:ilvl w:val="0"/>
          <w:numId w:val="2"/>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Programa descansos para mantener tu energía.</w:t>
        <w:br w:type="textWrapping"/>
      </w:r>
    </w:p>
    <w:p w:rsidR="00000000" w:rsidDel="00000000" w:rsidP="00000000" w:rsidRDefault="00000000" w:rsidRPr="00000000" w14:paraId="00000018">
      <w:pPr>
        <w:numPr>
          <w:ilvl w:val="0"/>
          <w:numId w:val="2"/>
        </w:numPr>
        <w:spacing w:after="24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Crea listas de tareas que NO harás para evitar distracciones.</w:t>
        <w:br w:type="textWrapping"/>
      </w:r>
    </w:p>
    <w:p w:rsidR="00000000" w:rsidDel="00000000" w:rsidP="00000000" w:rsidRDefault="00000000" w:rsidRPr="00000000" w14:paraId="00000019">
      <w:pPr>
        <w:pStyle w:val="Heading3"/>
        <w:spacing w:after="80" w:before="280" w:lineRule="auto"/>
        <w:rPr>
          <w:sz w:val="26"/>
          <w:szCs w:val="26"/>
        </w:rPr>
      </w:pPr>
      <w:bookmarkStart w:colFirst="0" w:colLast="0" w:name="_heading=h.oc3h8g2f7135" w:id="4"/>
      <w:bookmarkEnd w:id="4"/>
      <w:r w:rsidDel="00000000" w:rsidR="00000000" w:rsidRPr="00000000">
        <w:rPr>
          <w:sz w:val="26"/>
          <w:szCs w:val="26"/>
          <w:rtl w:val="0"/>
        </w:rPr>
        <w:t xml:space="preserve">Conclusión</w:t>
      </w:r>
    </w:p>
    <w:p w:rsidR="00000000" w:rsidDel="00000000" w:rsidP="00000000" w:rsidRDefault="00000000" w:rsidRPr="00000000" w14:paraId="0000001A">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Los propósitos de Año Nuevo representan la oportunidad perfecta para iniciar con metas claras, pero sin una organización adecuada, pueden quedarse en deseos. Las listas de tareas son una herramienta sencilla, flexible y poderosa para estructurar tus objetivos y avanzar con paso firme.</w:t>
      </w:r>
    </w:p>
    <w:p w:rsidR="00000000" w:rsidDel="00000000" w:rsidP="00000000" w:rsidRDefault="00000000" w:rsidRPr="00000000" w14:paraId="0000001B">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Encuentra el método que mejor se adapte a ti, mantente enfocado y recuerda que la clave está en disfrutar el proceso de crecimiento personal y profesional. Así, este nuevo año podrá ser el más productivo y satisfactorio de tu vida.</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paragraph" w:styleId="Ttulo1">
    <w:name w:val="heading 1"/>
    <w:basedOn w:val="Normal"/>
    <w:link w:val="Ttulo1Car"/>
    <w:uiPriority w:val="9"/>
    <w:qFormat w:val="1"/>
    <w:rsid w:val="001B3AF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val="es-ES"/>
    </w:rPr>
  </w:style>
  <w:style w:type="paragraph" w:styleId="Ttulo2">
    <w:name w:val="heading 2"/>
    <w:basedOn w:val="Normal"/>
    <w:link w:val="Ttulo2Car"/>
    <w:uiPriority w:val="9"/>
    <w:qFormat w:val="1"/>
    <w:rsid w:val="001B3AF2"/>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val="es-ES"/>
    </w:rPr>
  </w:style>
  <w:style w:type="paragraph" w:styleId="Ttulo3">
    <w:name w:val="heading 3"/>
    <w:basedOn w:val="Normal"/>
    <w:link w:val="Ttulo3Car"/>
    <w:uiPriority w:val="9"/>
    <w:qFormat w:val="1"/>
    <w:rsid w:val="001B3AF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B3AF2"/>
    <w:rPr>
      <w:rFonts w:ascii="Times New Roman" w:cs="Times New Roman" w:eastAsia="Times New Roman" w:hAnsi="Times New Roman"/>
      <w:b w:val="1"/>
      <w:bCs w:val="1"/>
      <w:kern w:val="36"/>
      <w:sz w:val="48"/>
      <w:szCs w:val="48"/>
      <w:lang w:eastAsia="es-ES"/>
    </w:rPr>
  </w:style>
  <w:style w:type="character" w:styleId="Ttulo2Car" w:customStyle="1">
    <w:name w:val="Título 2 Car"/>
    <w:basedOn w:val="Fuentedeprrafopredeter"/>
    <w:link w:val="Ttulo2"/>
    <w:uiPriority w:val="9"/>
    <w:rsid w:val="001B3AF2"/>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1B3AF2"/>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1B3AF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8qhgCac+03h5oXfjttSN16S6IQ==">CgMxLjAyDmguanp5YTFlb3V6Y2x0Mg5oLnN4ajltdGhteW81azIOaC5nN3l3NmVmaHFhZjcyDmguc3ZrNWQzaWF2MjhvMg5oLm9jM2g4ZzJmNzEzNTgAciExUTFBQzVPSDBmUDlpNWpOYldHVjRncFlmOWlrRk5wRTE=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2025-05-21T09:43:00Z</dcterms:created>
  <dc:creator>Pink Stone</dc:creator>
</cp:coreProperties>
</file>