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Tiendas de Frutos Secos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Tiendas de Frutos Secos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Tiendas de Frutos Secos de España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Tiendas de Frutos Secos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271 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>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Frutos Secos de España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1.50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 xml:space="preserve">Web</w:t>
            </w:r>
          </w:p>
        </w:tc>
      </w:tr>
      <w:tr w:rsidR="00130DF3" w:rsidRPr="00D069A2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271 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264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233 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84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271 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154 </w:t>
            </w:r>
          </w:p>
        </w:tc>
      </w:tr>
    </w:tbl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Frutos Secos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1.50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Frutos Secos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más se adapta a tus necesidades.</w:t>
      </w:r>
    </w:p>
    <w:p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Frutos Secos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mejor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es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>Base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s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Frutos Secos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7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Frutos Secos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r w:rsidR="00A90F83">
        <w:rPr>
          <w:rFonts w:ascii="Arial" w:eastAsia="Times New Roman" w:hAnsi="Arial" w:cs="Arial"/>
          <w:color w:val="666666"/>
          <w:sz w:val="19"/>
          <w:szCs w:val="19"/>
        </w:rPr>
        <w:t xml:space="preserve">bbdd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Frutos Secos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Frutos Secos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están siempre actualizadas hasta el momento, con la máxima calidad y transparencia. Y por </w:t>
      </w:r>
      <w:r w:rsidR="00CD13CB" w:rsidRPr="00D069A2">
        <w:rPr>
          <w:rFonts w:ascii="Arial" w:eastAsia="Times New Roman" w:hAnsi="Arial" w:cs="Arial"/>
          <w:color w:val="666666"/>
          <w:sz w:val="19"/>
          <w:szCs w:val="19"/>
        </w:rPr>
        <w:t>nuestros amplios canales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pagos (Tarjetas de crédito, transferencia, Bizum y </w:t>
      </w:r>
      <w:hyperlink r:id="rId8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Frutos Secos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Frutos Secos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271 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>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Tiendas de Frutos Secos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para aumentar su utilidad</w:t>
      </w:r>
    </w:p>
    <w:p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lastRenderedPageBreak/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</w:t>
      </w:r>
      <w:r w:rsidR="00CD36C2">
        <w:rPr>
          <w:rFonts w:ascii="Arial" w:eastAsia="Times New Roman" w:hAnsi="Arial" w:cs="Arial"/>
          <w:bCs/>
          <w:color w:val="666666"/>
        </w:rPr>
        <w:t xml:space="preserve"> noviembre </w:t>
      </w:r>
      <w:r w:rsidRPr="00F930D8">
        <w:rPr>
          <w:rFonts w:ascii="Arial" w:eastAsia="Times New Roman" w:hAnsi="Arial" w:cs="Arial"/>
          <w:bCs/>
          <w:color w:val="666666"/>
        </w:rPr>
        <w:t>2025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Frutos Secos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Frutos Secos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no es tu sector puedes </w:t>
      </w:r>
      <w:hyperlink r:id="rId9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Frutos Secos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 xml:space="preserve"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Tiendas de Frutos Secos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España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:rsidR="008D1CE0" w:rsidRDefault="00476F95" w:rsidP="00130DF3">
      <w:pPr>
        <w:shd w:val="clear" w:color="auto" w:fill="FFFFFF"/>
        <w:spacing w:before="100" w:beforeAutospacing="1" w:after="100" w:afterAutospacing="1" w:line="240" w:lineRule="auto"/>
      </w:pPr>
      <w:hyperlink r:id="rId11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</w:t>
        </w:r>
        <w:r w:rsidR="00CD36C2">
          <w:rPr>
            <w:rStyle w:val="Hipervnculo"/>
            <w:rFonts w:ascii="Arial" w:eastAsia="Times New Roman" w:hAnsi="Arial" w:cs="Arial"/>
            <w:sz w:val="19"/>
          </w:rPr>
          <w:t xml:space="preserve"> Tiendas de Frutos Secos </w:t>
        </w:r>
      </w:hyperlink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2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</w:t>
      </w:r>
      <w:r w:rsidR="00A6285E">
        <w:t xml:space="preserve">ase de Datos empresas y negocios</w:t>
      </w:r>
      <w:r w:rsidR="00716C71">
        <w:t xml:space="preserve"> </w:t>
      </w:r>
      <w:r w:rsidR="006B466B">
        <w:rPr>
          <w:rFonts w:ascii="Arial" w:eastAsia="Times New Roman" w:hAnsi="Arial" w:cs="Arial"/>
          <w:sz w:val="18"/>
          <w:szCs w:val="18"/>
        </w:rPr>
        <w:t xml:space="preserve">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BA6A7F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/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>de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de 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/Bancos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Bases de Datos a medida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color w:val="666666"/>
          <w:sz w:val="19"/>
          <w:szCs w:val="19"/>
        </w:rPr>
        <w:t xml:space="preserve">España</w:t>
      </w:r>
    </w:p>
    <w:p w:rsidR="00130DF3" w:rsidRDefault="00130DF3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3" w:history="1">
        <w:r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:rsidR="00326698" w:rsidRDefault="00326698" w:rsidP="00326698">
      <w:r>
        <w:t xml:space="preserve">https://gsas.es/producto/base-de-datos-de-tiendas-de-muebles-de-la-provincia-de-almeria/</w:t>
      </w:r>
    </w:p>
    <w:p w:rsidR="00326698" w:rsidRDefault="00326698" w:rsidP="00326698">
      <w:r>
        <w:t xml:space="preserve">https://gsas.es/producto/base-de-datos-de-veterinarios-clinicas-y-tiendas-de-mascotas-de-la-provincia-de-zaragoza/</w:t>
      </w:r>
    </w:p>
    <w:p w:rsidR="00326698" w:rsidRDefault="00326698" w:rsidP="00326698">
      <w:r>
        <w:t xml:space="preserve">https://gsas.es/producto/bases-de-datos-de-empresas-del-sector-de-cerrajeros-y-cerrajeria-en-la-comunidad-autonoma-de-la-rioja/</w:t>
      </w:r>
    </w:p>
    <w:p w:rsidR="00326698" w:rsidRDefault="00326698" w:rsidP="00326698">
      <w:r>
        <w:t xml:space="preserve">https://gsas.es/producto/base-de-datos-de-empresas-de-universidades-residencias-de-estudiantes-de-inglaterra-uk/</w:t>
      </w:r>
    </w:p>
    <w:p w:rsidR="00326698" w:rsidRDefault="00326698" w:rsidP="00326698">
      <w:r>
        <w:t xml:space="preserve">https://gsas.es/faqs-proporcionamos-los-nombres-de-responsables-de-estas-empresas/</w:t>
      </w:r>
    </w:p>
    <w:p w:rsidR="00326698" w:rsidRDefault="00326698" w:rsidP="00326698">
      <w:r>
        <w:t xml:space="preserve">https://gsas.es/producto/base-de-datos-de-sector-deportes-en-madrid/</w:t>
      </w:r>
    </w:p>
    <w:p w:rsidR="00326698" w:rsidRDefault="00326698" w:rsidP="00326698">
      <w:r>
        <w:t xml:space="preserve">https://gsas.es/etiqueta-producto/bases-de-datos-de-empresas-de-la-provincia-de-alava/</w:t>
      </w:r>
    </w:p>
    <w:p w:rsidR="00326698" w:rsidRDefault="00326698" w:rsidP="00326698">
      <w:r>
        <w:t xml:space="preserve">https://gsas.es/producto/base-de-datos-de-empresas-de-metalurgia-en-francia/</w:t>
      </w:r>
    </w:p>
    <w:p w:rsidR="00326698" w:rsidRDefault="00326698" w:rsidP="00326698">
      <w:r>
        <w:t xml:space="preserve">https://gsas.es/producto/base-de-datos-de-alojamientos-de-la-provincia-de-ourense-orense/</w:t>
      </w:r>
    </w:p>
    <w:p w:rsidR="00326698" w:rsidRPr="00130DF3" w:rsidRDefault="00326698" w:rsidP="00326698">
      <w:r>
        <w:t xml:space="preserve">https://gsas.es/producto/base-de-datos-del-sector-publico-de-la-comunidad-autonoma-de-castilla-y-leon/</w:t>
      </w:r>
    </w:p>
    <w:p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Etiqueta de Producto Título de la ficha</w:t>
      </w:r>
    </w:p>
    <w:p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6940B3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Frase Clave Objetivo</w:t>
      </w:r>
    </w:p>
    <w:p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Tiendas de Frutos Secos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Tiendas de Frutos Secos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Tiendas de Frutos Secos de España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>Base de Datos de</w:t>
      </w:r>
      <w:r w:rsidR="00CD36C2">
        <w:rPr>
          <w:rFonts w:ascii="Segoe UI" w:eastAsia="Times New Roman" w:hAnsi="Segoe UI" w:cs="Segoe UI"/>
          <w:color w:val="32373C"/>
          <w:sz w:val="21"/>
          <w:szCs w:val="21"/>
        </w:rPr>
        <w:t xml:space="preserve">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Tiendas de Frutos Secos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</w:t>
      </w:r>
      <w:r w:rsidR="00CD36C2">
        <w:rPr>
          <w:b/>
        </w:rPr>
        <w:t xml:space="preserve"> Tiendas de Frutos Secos </w:t>
      </w:r>
      <w:r w:rsidR="00FE6A7B" w:rsidRPr="006F422D">
        <w:rPr>
          <w:b/>
        </w:rPr>
        <w:t xml:space="preserve">de</w:t>
      </w:r>
      <w:r w:rsidR="00CD36C2">
        <w:rPr>
          <w:b/>
        </w:rPr>
        <w:t xml:space="preserve"> España.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271 </w:t>
      </w:r>
      <w:r w:rsidR="00FE6A7B" w:rsidRPr="006F422D">
        <w:rPr>
          <w:b/>
        </w:rPr>
        <w:t>registros por tan solo</w:t>
      </w:r>
      <w:r w:rsidR="00CD36C2">
        <w:rPr>
          <w:b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1.50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81F93" w:rsidRDefault="00B81F93">
      <w:pPr>
        <w:spacing w:after="0" w:line="240" w:lineRule="auto"/>
      </w:pPr>
      <w:r>
        <w:separator/>
      </w:r>
    </w:p>
  </w:endnote>
  <w:endnote w:type="continuationSeparator" w:id="1">
    <w:p w:rsidR="00B81F93" w:rsidRDefault="00B81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81F93" w:rsidRDefault="00B81F93">
      <w:pPr>
        <w:spacing w:after="0" w:line="240" w:lineRule="auto"/>
      </w:pPr>
      <w:r>
        <w:separator/>
      </w:r>
    </w:p>
  </w:footnote>
  <w:footnote w:type="continuationSeparator" w:id="1">
    <w:p w:rsidR="00B81F93" w:rsidRDefault="00B81F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6064B"/>
    <w:rsid w:val="0001117E"/>
    <w:rsid w:val="00011692"/>
    <w:rsid w:val="00020E1B"/>
    <w:rsid w:val="0002475A"/>
    <w:rsid w:val="00031768"/>
    <w:rsid w:val="00032F74"/>
    <w:rsid w:val="00050184"/>
    <w:rsid w:val="00067A19"/>
    <w:rsid w:val="00075506"/>
    <w:rsid w:val="00095409"/>
    <w:rsid w:val="000B0495"/>
    <w:rsid w:val="000B1AC6"/>
    <w:rsid w:val="000B474E"/>
    <w:rsid w:val="000C06F0"/>
    <w:rsid w:val="000D0AFF"/>
    <w:rsid w:val="000D70A1"/>
    <w:rsid w:val="0011697A"/>
    <w:rsid w:val="00120178"/>
    <w:rsid w:val="00124082"/>
    <w:rsid w:val="00130DF3"/>
    <w:rsid w:val="00133500"/>
    <w:rsid w:val="001407A5"/>
    <w:rsid w:val="00146D40"/>
    <w:rsid w:val="001809D8"/>
    <w:rsid w:val="00182F82"/>
    <w:rsid w:val="001A1A7E"/>
    <w:rsid w:val="001C0610"/>
    <w:rsid w:val="001D61DD"/>
    <w:rsid w:val="001D7A7C"/>
    <w:rsid w:val="001F32AD"/>
    <w:rsid w:val="001F36F6"/>
    <w:rsid w:val="00203B4A"/>
    <w:rsid w:val="002156B8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1729"/>
    <w:rsid w:val="00326698"/>
    <w:rsid w:val="00327D81"/>
    <w:rsid w:val="00340C19"/>
    <w:rsid w:val="00357C81"/>
    <w:rsid w:val="0036064B"/>
    <w:rsid w:val="0036254F"/>
    <w:rsid w:val="00364097"/>
    <w:rsid w:val="0036485C"/>
    <w:rsid w:val="003861DF"/>
    <w:rsid w:val="00386D4D"/>
    <w:rsid w:val="00387758"/>
    <w:rsid w:val="003906E5"/>
    <w:rsid w:val="00390C61"/>
    <w:rsid w:val="003B18E3"/>
    <w:rsid w:val="003B192D"/>
    <w:rsid w:val="003B1C4A"/>
    <w:rsid w:val="003B5B76"/>
    <w:rsid w:val="003B765F"/>
    <w:rsid w:val="003D0466"/>
    <w:rsid w:val="003E436A"/>
    <w:rsid w:val="003E498C"/>
    <w:rsid w:val="003F2907"/>
    <w:rsid w:val="00413233"/>
    <w:rsid w:val="004377A5"/>
    <w:rsid w:val="00443B93"/>
    <w:rsid w:val="004573D8"/>
    <w:rsid w:val="00461728"/>
    <w:rsid w:val="00474DEE"/>
    <w:rsid w:val="00476F95"/>
    <w:rsid w:val="00482896"/>
    <w:rsid w:val="004A1BC6"/>
    <w:rsid w:val="004A5277"/>
    <w:rsid w:val="004B1056"/>
    <w:rsid w:val="004B628D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1C7C"/>
    <w:rsid w:val="005A621E"/>
    <w:rsid w:val="005A650B"/>
    <w:rsid w:val="005B248E"/>
    <w:rsid w:val="005B4C0C"/>
    <w:rsid w:val="005B5ABD"/>
    <w:rsid w:val="005B5FE0"/>
    <w:rsid w:val="005C1EC8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4AC8"/>
    <w:rsid w:val="00686F00"/>
    <w:rsid w:val="00690570"/>
    <w:rsid w:val="006940B3"/>
    <w:rsid w:val="006B3317"/>
    <w:rsid w:val="006B466B"/>
    <w:rsid w:val="006C30D3"/>
    <w:rsid w:val="006D01A2"/>
    <w:rsid w:val="006D1BEE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60FE"/>
    <w:rsid w:val="0095252C"/>
    <w:rsid w:val="00963DCA"/>
    <w:rsid w:val="00981CFD"/>
    <w:rsid w:val="0099115C"/>
    <w:rsid w:val="009934F6"/>
    <w:rsid w:val="009A1C1C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285E"/>
    <w:rsid w:val="00A71B57"/>
    <w:rsid w:val="00A72689"/>
    <w:rsid w:val="00A84312"/>
    <w:rsid w:val="00A90F83"/>
    <w:rsid w:val="00A97E4A"/>
    <w:rsid w:val="00AA5372"/>
    <w:rsid w:val="00AB5716"/>
    <w:rsid w:val="00AB5DDB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1F93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21206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C2829"/>
    <w:rsid w:val="00CD13CB"/>
    <w:rsid w:val="00CD2F2F"/>
    <w:rsid w:val="00CD36C2"/>
    <w:rsid w:val="00CF6CD1"/>
    <w:rsid w:val="00D030CA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56DF2"/>
    <w:rsid w:val="00E62B83"/>
    <w:rsid w:val="00E639A8"/>
    <w:rsid w:val="00E71764"/>
    <w:rsid w:val="00E74954"/>
    <w:rsid w:val="00E76664"/>
    <w:rsid w:val="00E76867"/>
    <w:rsid w:val="00E76F18"/>
    <w:rsid w:val="00E925DF"/>
    <w:rsid w:val="00EA61C9"/>
    <w:rsid w:val="00EB5518"/>
    <w:rsid w:val="00ED2B5A"/>
    <w:rsid w:val="00EF2DAC"/>
    <w:rsid w:val="00EF5A75"/>
    <w:rsid w:val="00F00237"/>
    <w:rsid w:val="00F10C02"/>
    <w:rsid w:val="00F20716"/>
    <w:rsid w:val="00F3419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paypal.es/" TargetMode="External"/><Relationship Id="rId13" Type="http://schemas.openxmlformats.org/officeDocument/2006/relationships/hyperlink" Target="http://www.pinkstone.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sas.es/bases-de-datos-de-empresas-a-medida/" TargetMode="External"/><Relationship Id="rId12" Type="http://schemas.openxmlformats.org/officeDocument/2006/relationships/hyperlink" Target="http://www.paypal.es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sas.es/comprar-bases-de-datos-de-empresas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gsas.es/soluciones-todo-incluido-para-acciones-de-email-market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sas.es/contacto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663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Usuario</cp:lastModifiedBy>
  <cp:revision>43</cp:revision>
  <dcterms:created xsi:type="dcterms:W3CDTF">2025-10-22T07:27:00Z</dcterms:created>
  <dcterms:modified xsi:type="dcterms:W3CDTF">2025-11-04T15:48:00Z</dcterms:modified>
  <dc:description/>
  <dc:identifier/>
  <dc:language/>
  <dc:subject/>
  <dc:title/>
</cp:coreProperties>
</file>