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Empresas de Pirotecnia </w:t>
      </w:r>
      <w:r w:rsidR="003D046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Empresas de Pirotecnia </w:t>
      </w:r>
      <w:r w:rsidR="003D046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Empresas de Pirotecnia de España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de Empresas de Pirotecnia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793 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>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Pirotecnia de España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 3.96 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€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 xml:space="preserve">Web</w:t>
            </w:r>
          </w:p>
        </w:tc>
      </w:tr>
      <w:tr w:rsidR="00130DF3" w:rsidRPr="00D069A2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793 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792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190 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679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793 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603 </w:t>
            </w:r>
          </w:p>
        </w:tc>
      </w:tr>
    </w:tbl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Pirotecnia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 3.96 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Pirotecnia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más se adapta a tus necesidades.</w:t>
      </w:r>
    </w:p>
    <w:p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Pirotecnia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mejor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es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>Base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s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Pirotecnia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7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Pirotecnia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r w:rsidR="00A90F83">
        <w:rPr>
          <w:rFonts w:ascii="Arial" w:eastAsia="Times New Roman" w:hAnsi="Arial" w:cs="Arial"/>
          <w:color w:val="666666"/>
          <w:sz w:val="19"/>
          <w:szCs w:val="19"/>
        </w:rPr>
        <w:t xml:space="preserve">bbdd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Pirotecnia de España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Pirotecnia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están siempre actualizadas hasta el momento, con la máxima calidad y transparencia. Y por </w:t>
      </w:r>
      <w:r w:rsidR="00CD13CB" w:rsidRPr="00D069A2">
        <w:rPr>
          <w:rFonts w:ascii="Arial" w:eastAsia="Times New Roman" w:hAnsi="Arial" w:cs="Arial"/>
          <w:color w:val="666666"/>
          <w:sz w:val="19"/>
          <w:szCs w:val="19"/>
        </w:rPr>
        <w:t>nuestros amplios canales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pagos (Tarjetas de crédito, transferencia, Bizum y </w:t>
      </w:r>
      <w:hyperlink r:id="rId8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="00A6285E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Pirotecnia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Pirotecnia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793 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>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de Empresas de Pirotecnia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para aumentar su utilidad</w:t>
      </w:r>
    </w:p>
    <w:p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lastRenderedPageBreak/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</w:t>
      </w:r>
      <w:r w:rsidR="00CD36C2">
        <w:rPr>
          <w:rFonts w:ascii="Arial" w:eastAsia="Times New Roman" w:hAnsi="Arial" w:cs="Arial"/>
          <w:bCs/>
          <w:color w:val="666666"/>
        </w:rPr>
        <w:t xml:space="preserve"> noviembre </w:t>
      </w:r>
      <w:r w:rsidRPr="00F930D8">
        <w:rPr>
          <w:rFonts w:ascii="Arial" w:eastAsia="Times New Roman" w:hAnsi="Arial" w:cs="Arial"/>
          <w:bCs/>
          <w:color w:val="666666"/>
        </w:rPr>
        <w:t>2025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Pirotecnia de España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Pirotecnia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no es tu sector puedes </w:t>
      </w:r>
      <w:hyperlink r:id="rId9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Pirotecnia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 xml:space="preserve"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Empresas de Pirotecnia </w:t>
      </w: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España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:rsidR="008D1CE0" w:rsidRDefault="00476F95" w:rsidP="00130DF3">
      <w:pPr>
        <w:shd w:val="clear" w:color="auto" w:fill="FFFFFF"/>
        <w:spacing w:before="100" w:beforeAutospacing="1" w:after="100" w:afterAutospacing="1" w:line="240" w:lineRule="auto"/>
      </w:pPr>
      <w:hyperlink r:id="rId11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</w:t>
        </w:r>
        <w:r w:rsidR="00CD36C2">
          <w:rPr>
            <w:rStyle w:val="Hipervnculo"/>
            <w:rFonts w:ascii="Arial" w:eastAsia="Times New Roman" w:hAnsi="Arial" w:cs="Arial"/>
            <w:sz w:val="19"/>
          </w:rPr>
          <w:t xml:space="preserve"> Empresas de Pirotecnia </w:t>
        </w:r>
      </w:hyperlink>
    </w:p>
    <w:p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A6285E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2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</w:t>
      </w:r>
      <w:r w:rsidR="00A6285E">
        <w:t xml:space="preserve">ase de Datos empresas y negocios</w:t>
      </w:r>
      <w:r w:rsidR="00716C71">
        <w:t xml:space="preserve"> </w:t>
      </w:r>
      <w:r w:rsidR="006B466B">
        <w:rPr>
          <w:rFonts w:ascii="Arial" w:eastAsia="Times New Roman" w:hAnsi="Arial" w:cs="Arial"/>
          <w:sz w:val="18"/>
          <w:szCs w:val="18"/>
        </w:rPr>
        <w:t xml:space="preserve">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</w:t>
      </w:r>
      <w:r w:rsidR="00E639A8" w:rsidRPr="00BA6A7F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/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>de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de 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/Bancos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Bases de Datos a medida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color w:val="666666"/>
          <w:sz w:val="19"/>
          <w:szCs w:val="19"/>
        </w:rPr>
        <w:t xml:space="preserve">España</w:t>
      </w:r>
    </w:p>
    <w:p w:rsidR="00130DF3" w:rsidRDefault="00130DF3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3" w:history="1">
        <w:r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:rsidR="00326698" w:rsidRDefault="00326698" w:rsidP="00326698">
      <w:r>
        <w:t xml:space="preserve">https://gsas.es/producto/base-de-datos-de-tiendas-de-deportes-en-la-comunidad-autonoma-de-castilla-y-leon/</w:t>
      </w:r>
    </w:p>
    <w:p w:rsidR="00326698" w:rsidRDefault="00326698" w:rsidP="00326698">
      <w:r>
        <w:t xml:space="preserve">https://gsas.es/categoria-producto/base-de-datos-de-empresas-de-cooperativas-de-espana/</w:t>
      </w:r>
    </w:p>
    <w:p w:rsidR="00326698" w:rsidRDefault="00326698" w:rsidP="00326698">
      <w:r>
        <w:t xml:space="preserve">https://gsas.es/producto/bases-de-datos-del-sector-joyerias-relojerias-y-bisuteria-en-la-comunidad-autonoma-de-castilla-y-leon/</w:t>
      </w:r>
    </w:p>
    <w:p w:rsidR="00326698" w:rsidRDefault="00326698" w:rsidP="00326698">
      <w:r>
        <w:t xml:space="preserve">https://gsas.es/producto/base-de-datos-de-empresas-de-la-localidad-de-base-de-datos-de-empresas-de-la-localidad-de-anorga-en-la-provincia-de-guipuzcoa-gipuzkoa-en-la-provincia-de-guipuzcoa-gipuzkoa/</w:t>
      </w:r>
    </w:p>
    <w:p w:rsidR="00326698" w:rsidRDefault="00326698" w:rsidP="00326698">
      <w:r>
        <w:t xml:space="preserve">https://gsas.es/producto/base-de-datos-del-sector-textil-en-la-comunidad-autonoma-de-islas-baleares/</w:t>
      </w:r>
    </w:p>
    <w:p w:rsidR="00326698" w:rsidRDefault="00326698" w:rsidP="00326698">
      <w:r>
        <w:t xml:space="preserve">https://gsas.es/producto/base-de-datos-de-empresas-de-marketing-de-la-provincia-de-gerona/</w:t>
      </w:r>
    </w:p>
    <w:p w:rsidR="00326698" w:rsidRDefault="00326698" w:rsidP="00326698">
      <w:r>
        <w:t xml:space="preserve">https://gsas.es/clases-de-marketing-directo-tendencias-herramientas-y-funciones-de-email-marketing/</w:t>
      </w:r>
    </w:p>
    <w:p w:rsidR="00326698" w:rsidRDefault="00326698" w:rsidP="00326698">
      <w:r>
        <w:t xml:space="preserve">https://gsas.es/producto/base-de-datos-canal-horeca-de-la-provincia-de-palencia/</w:t>
      </w:r>
    </w:p>
    <w:p w:rsidR="00326698" w:rsidRDefault="00326698" w:rsidP="00326698">
      <w:r>
        <w:t xml:space="preserve">https://gsas.es/producto/base-de-datos-de-tiendas-deportivas-de-la-comunidad-autonoma-de-pais-vasco/</w:t>
      </w:r>
    </w:p>
    <w:p w:rsidR="00326698" w:rsidRPr="00130DF3" w:rsidRDefault="00326698" w:rsidP="00326698">
      <w:r>
        <w:t xml:space="preserve">https://gsas.es/producto/base-de-datos-de-tiendas-de-ropa-juvenil-en-andalucia/</w:t>
      </w:r>
    </w:p>
    <w:p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Etiqueta de Producto Título de la ficha</w:t>
      </w:r>
    </w:p>
    <w:p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6940B3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Empresas de 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España </w:t>
      </w:r>
    </w:p>
    <w:p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Frase Clave Objetivo</w:t>
      </w:r>
    </w:p>
    <w:p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Empresas de Pirotecnia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Empresas de Pirotecnia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Empresas de Pirotecnia de España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>Base de Datos de</w:t>
      </w:r>
      <w:r w:rsidR="00CD36C2">
        <w:rPr>
          <w:rFonts w:ascii="Segoe UI" w:eastAsia="Times New Roman" w:hAnsi="Segoe UI" w:cs="Segoe UI"/>
          <w:color w:val="32373C"/>
          <w:sz w:val="21"/>
          <w:szCs w:val="21"/>
        </w:rPr>
        <w:t xml:space="preserve"> 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Pirotecnia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</w:t>
      </w:r>
      <w:r w:rsidR="00CD36C2">
        <w:rPr>
          <w:b/>
        </w:rPr>
        <w:t xml:space="preserve"> Empresas de Pirotecnia </w:t>
      </w:r>
      <w:r w:rsidR="00FE6A7B" w:rsidRPr="006F422D">
        <w:rPr>
          <w:b/>
        </w:rPr>
        <w:t xml:space="preserve">de</w:t>
      </w:r>
      <w:r w:rsidR="00CD36C2">
        <w:rPr>
          <w:b/>
        </w:rPr>
        <w:t xml:space="preserve"> España.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793 </w:t>
      </w:r>
      <w:r w:rsidR="00FE6A7B" w:rsidRPr="006F422D">
        <w:rPr>
          <w:b/>
        </w:rPr>
        <w:t>registros por tan solo</w:t>
      </w:r>
      <w:r w:rsidR="00CD36C2">
        <w:rPr>
          <w:b/>
        </w:rPr>
        <w:t xml:space="preserve">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3.96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4"/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81F93" w:rsidRDefault="00B81F93">
      <w:pPr>
        <w:spacing w:after="0" w:line="240" w:lineRule="auto"/>
      </w:pPr>
      <w:r>
        <w:separator/>
      </w:r>
    </w:p>
  </w:endnote>
  <w:endnote w:type="continuationSeparator" w:id="1">
    <w:p w:rsidR="00B81F93" w:rsidRDefault="00B81F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272" w:rsidRDefault="00715272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81F93" w:rsidRDefault="00B81F93">
      <w:pPr>
        <w:spacing w:after="0" w:line="240" w:lineRule="auto"/>
      </w:pPr>
      <w:r>
        <w:separator/>
      </w:r>
    </w:p>
  </w:footnote>
  <w:footnote w:type="continuationSeparator" w:id="1">
    <w:p w:rsidR="00B81F93" w:rsidRDefault="00B81F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272" w:rsidRDefault="00715272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36064B"/>
    <w:rsid w:val="0001117E"/>
    <w:rsid w:val="00011692"/>
    <w:rsid w:val="00020E1B"/>
    <w:rsid w:val="0002475A"/>
    <w:rsid w:val="00031768"/>
    <w:rsid w:val="00032F74"/>
    <w:rsid w:val="00050184"/>
    <w:rsid w:val="00067A19"/>
    <w:rsid w:val="00075506"/>
    <w:rsid w:val="00095409"/>
    <w:rsid w:val="000B0495"/>
    <w:rsid w:val="000B1AC6"/>
    <w:rsid w:val="000B474E"/>
    <w:rsid w:val="000C06F0"/>
    <w:rsid w:val="000D0AFF"/>
    <w:rsid w:val="000D70A1"/>
    <w:rsid w:val="0011697A"/>
    <w:rsid w:val="00120178"/>
    <w:rsid w:val="00124082"/>
    <w:rsid w:val="00130DF3"/>
    <w:rsid w:val="00133500"/>
    <w:rsid w:val="001407A5"/>
    <w:rsid w:val="00146D40"/>
    <w:rsid w:val="001809D8"/>
    <w:rsid w:val="00182F82"/>
    <w:rsid w:val="001A1A7E"/>
    <w:rsid w:val="001C0610"/>
    <w:rsid w:val="001D61DD"/>
    <w:rsid w:val="001D7A7C"/>
    <w:rsid w:val="001F32AD"/>
    <w:rsid w:val="001F36F6"/>
    <w:rsid w:val="00203B4A"/>
    <w:rsid w:val="002156B8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1729"/>
    <w:rsid w:val="00326698"/>
    <w:rsid w:val="00327D81"/>
    <w:rsid w:val="00340C19"/>
    <w:rsid w:val="00357C81"/>
    <w:rsid w:val="0036064B"/>
    <w:rsid w:val="0036254F"/>
    <w:rsid w:val="00364097"/>
    <w:rsid w:val="0036485C"/>
    <w:rsid w:val="003861DF"/>
    <w:rsid w:val="00386D4D"/>
    <w:rsid w:val="00387758"/>
    <w:rsid w:val="003906E5"/>
    <w:rsid w:val="00390C61"/>
    <w:rsid w:val="003B18E3"/>
    <w:rsid w:val="003B192D"/>
    <w:rsid w:val="003B1C4A"/>
    <w:rsid w:val="003B5B76"/>
    <w:rsid w:val="003B765F"/>
    <w:rsid w:val="003D0466"/>
    <w:rsid w:val="003E436A"/>
    <w:rsid w:val="003E498C"/>
    <w:rsid w:val="003F2907"/>
    <w:rsid w:val="00413233"/>
    <w:rsid w:val="004377A5"/>
    <w:rsid w:val="00443B93"/>
    <w:rsid w:val="004573D8"/>
    <w:rsid w:val="00461728"/>
    <w:rsid w:val="00474DEE"/>
    <w:rsid w:val="00476F95"/>
    <w:rsid w:val="00482896"/>
    <w:rsid w:val="004A1BC6"/>
    <w:rsid w:val="004A5277"/>
    <w:rsid w:val="004B1056"/>
    <w:rsid w:val="004B628D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1C7C"/>
    <w:rsid w:val="005A621E"/>
    <w:rsid w:val="005A650B"/>
    <w:rsid w:val="005B248E"/>
    <w:rsid w:val="005B4C0C"/>
    <w:rsid w:val="005B5ABD"/>
    <w:rsid w:val="005B5FE0"/>
    <w:rsid w:val="005C1EC8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4AC8"/>
    <w:rsid w:val="00686F00"/>
    <w:rsid w:val="00690570"/>
    <w:rsid w:val="006940B3"/>
    <w:rsid w:val="006B3317"/>
    <w:rsid w:val="006B466B"/>
    <w:rsid w:val="006C30D3"/>
    <w:rsid w:val="006D01A2"/>
    <w:rsid w:val="006D1BEE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60FE"/>
    <w:rsid w:val="0095252C"/>
    <w:rsid w:val="00963DCA"/>
    <w:rsid w:val="00981CFD"/>
    <w:rsid w:val="0099115C"/>
    <w:rsid w:val="009934F6"/>
    <w:rsid w:val="009A1C1C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285E"/>
    <w:rsid w:val="00A71B57"/>
    <w:rsid w:val="00A72689"/>
    <w:rsid w:val="00A84312"/>
    <w:rsid w:val="00A90F83"/>
    <w:rsid w:val="00A97E4A"/>
    <w:rsid w:val="00AA5372"/>
    <w:rsid w:val="00AB5716"/>
    <w:rsid w:val="00AB5DDB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1F93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21206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C2829"/>
    <w:rsid w:val="00CD13CB"/>
    <w:rsid w:val="00CD2F2F"/>
    <w:rsid w:val="00CD36C2"/>
    <w:rsid w:val="00CF6CD1"/>
    <w:rsid w:val="00D030CA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56DF2"/>
    <w:rsid w:val="00E62B83"/>
    <w:rsid w:val="00E639A8"/>
    <w:rsid w:val="00E71764"/>
    <w:rsid w:val="00E74954"/>
    <w:rsid w:val="00E76664"/>
    <w:rsid w:val="00E76867"/>
    <w:rsid w:val="00E76F18"/>
    <w:rsid w:val="00E925DF"/>
    <w:rsid w:val="00EA61C9"/>
    <w:rsid w:val="00EB5518"/>
    <w:rsid w:val="00ED2B5A"/>
    <w:rsid w:val="00EF2DAC"/>
    <w:rsid w:val="00EF5A75"/>
    <w:rsid w:val="00F00237"/>
    <w:rsid w:val="00F10C02"/>
    <w:rsid w:val="00F20716"/>
    <w:rsid w:val="00F3419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paypal.es/" TargetMode="External"/><Relationship Id="rId13" Type="http://schemas.openxmlformats.org/officeDocument/2006/relationships/hyperlink" Target="http://www.pinkstone.e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sas.es/bases-de-datos-de-empresas-a-medida/" TargetMode="External"/><Relationship Id="rId12" Type="http://schemas.openxmlformats.org/officeDocument/2006/relationships/hyperlink" Target="http://www.paypal.es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sas.es/comprar-bases-de-datos-de-empresas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gsas.es/soluciones-todo-incluido-para-acciones-de-email-marketin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sas.es/contacto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663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Usuario</cp:lastModifiedBy>
  <cp:revision>43</cp:revision>
  <dcterms:created xsi:type="dcterms:W3CDTF">2025-10-22T07:27:00Z</dcterms:created>
  <dcterms:modified xsi:type="dcterms:W3CDTF">2025-11-04T15:48:00Z</dcterms:modified>
  <dc:description/>
  <dc:identifier/>
  <dc:language/>
  <dc:subject/>
  <dc:title/>
</cp:coreProperties>
</file>