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Alimentacion Ecologica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Alimentacion Ecologica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Alimentacion Ecologica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Alimentacion Ecologica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2108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10.54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2108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1953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1905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603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2109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1265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10.54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2108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Alimentacion Ecologica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Alimentacion Ecologica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Alimentacion Ecologica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Alimentacion Ecologica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Alimentacion Ecologica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Alimentacion Ecologica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Alimentacion Ecologica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Alimentacion Ecologica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Alimentacion Ecologica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2108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10.54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