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Punta Umbria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Punta Umbria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Punta Umbria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Punta Umbria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Punta Umbria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Punta Umbria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Punta Umbria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Punta Umbria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Punta Umbria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Punta Umbria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Punta Umbria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Punta Umbria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7.25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