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Huesca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Huesca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Huesca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Huesca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4749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Huesca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28.49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4749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4665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3822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1391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4549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2775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Huesca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28.49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Huesca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Huesca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Huesca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Huesca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Huesca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4749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Huesca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Huesca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Huesca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Huesca de Huesca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Huesca de Huesca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Huesca de Huesca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Huesca de Huesca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Huesca de Huesca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Huesca de Huesca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Huesca de Huesca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Huesca de Huesca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Huesca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Huesca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Huesca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Huesca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Huesca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Huesca </w:t>
      </w:r>
      <w:r w:rsidR="00387758">
        <w:rPr>
          <w:b/>
        </w:rPr>
        <w:t xml:space="preserve">de Huesca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4749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28.49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