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Blanca Dona (eivissa)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Blanca Dona (eivissa)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Blanca Dona (eivissa)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5045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Blanca Dona (eivissa)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30.27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Blanca Dona (eivissa)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30.27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Blanca Dona (eivissa)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Blanca Dona (eivissa)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Blanca Dona (eivissa)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Blanca Dona (eivissa)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5045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Blanca Dona (eivissa)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Blanca Dona (eivissa)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Blanca Dona (eivissa)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Blanca Dona (eivissa)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Blanca Dona (eivissa)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Blanca Dona (eivissa)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Blanca Dona (eivissa)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Blanca Dona (eivissa)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Blanca Dona (eivissa)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Blanca Dona (eivissa)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Blanca Dona (eivissa)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Blanca Dona (eivissa)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Blanca Dona (eivissa)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Blanca Dona (eivissa)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Blanca Dona (eivissa)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5045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